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F1286" w:rsidP="3B8D6797" w:rsidRDefault="000F1286" w14:paraId="4FEAB25E" w14:textId="0D15DBBA">
      <w:pPr>
        <w:pStyle w:val="Normal"/>
        <w:jc w:val="center"/>
      </w:pPr>
      <w:r>
        <w:br/>
      </w:r>
      <w:r w:rsidR="0F763C15">
        <w:drawing>
          <wp:inline wp14:editId="507EEA0A" wp14:anchorId="57B1D365">
            <wp:extent cx="1752600" cy="1183418"/>
            <wp:effectExtent l="0" t="0" r="0" b="0"/>
            <wp:docPr id="1116034407" name="" title=""/>
            <wp:cNvGraphicFramePr>
              <a:graphicFrameLocks noChangeAspect="1"/>
            </wp:cNvGraphicFramePr>
            <a:graphic>
              <a:graphicData uri="http://schemas.openxmlformats.org/drawingml/2006/picture">
                <pic:pic>
                  <pic:nvPicPr>
                    <pic:cNvPr id="0" name=""/>
                    <pic:cNvPicPr/>
                  </pic:nvPicPr>
                  <pic:blipFill>
                    <a:blip r:embed="R1efd03c191fd4dd5">
                      <a:extLst>
                        <a:ext xmlns:a="http://schemas.openxmlformats.org/drawingml/2006/main" uri="{28A0092B-C50C-407E-A947-70E740481C1C}">
                          <a14:useLocalDpi val="0"/>
                        </a:ext>
                      </a:extLst>
                    </a:blip>
                    <a:srcRect l="0" t="0" r="0" b="14482"/>
                    <a:stretch>
                      <a:fillRect/>
                    </a:stretch>
                  </pic:blipFill>
                  <pic:spPr>
                    <a:xfrm>
                      <a:off x="0" y="0"/>
                      <a:ext cx="1752600" cy="1183418"/>
                    </a:xfrm>
                    <a:prstGeom prst="rect">
                      <a:avLst/>
                    </a:prstGeom>
                  </pic:spPr>
                </pic:pic>
              </a:graphicData>
            </a:graphic>
          </wp:inline>
        </w:drawing>
      </w:r>
    </w:p>
    <w:p w:rsidR="000F1286" w:rsidP="3B8D6797" w:rsidRDefault="000F1286" w14:paraId="31A619CD" w14:textId="1E2C1F1A">
      <w:pPr>
        <w:pStyle w:val="Normal"/>
        <w:jc w:val="center"/>
        <w:rPr>
          <w:rFonts w:cs="Calibri" w:cstheme="minorAscii"/>
        </w:rPr>
      </w:pPr>
      <w:r w:rsidRPr="3B8D6797" w:rsidR="4203B20E">
        <w:rPr>
          <w:rFonts w:cs="Calibri" w:cstheme="minorAscii"/>
          <w:b w:val="1"/>
          <w:bCs w:val="1"/>
        </w:rPr>
        <w:t>P</w:t>
      </w:r>
      <w:r w:rsidRPr="3B8D6797" w:rsidR="000F1286">
        <w:rPr>
          <w:rFonts w:cs="Calibri" w:cstheme="minorAscii"/>
          <w:b w:val="1"/>
          <w:bCs w:val="1"/>
        </w:rPr>
        <w:t xml:space="preserve">urdue Autism Research Center </w:t>
      </w:r>
      <w:r w:rsidRPr="3B8D6797" w:rsidR="000F1286">
        <w:rPr>
          <w:rFonts w:cs="Calibri" w:cstheme="minorAscii"/>
          <w:b w:val="1"/>
          <w:bCs w:val="1"/>
        </w:rPr>
        <w:t>Membership Application</w:t>
      </w:r>
      <w:r w:rsidRPr="3B8D6797" w:rsidR="000F1286">
        <w:rPr>
          <w:rFonts w:cs="Calibri" w:cstheme="minorAscii"/>
          <w:b w:val="1"/>
          <w:bCs w:val="1"/>
        </w:rPr>
        <w:t xml:space="preserve">: </w:t>
      </w:r>
      <w:r w:rsidRPr="3B8D6797" w:rsidR="000F1286">
        <w:rPr>
          <w:rFonts w:cs="Calibri" w:cstheme="minorAscii"/>
          <w:b w:val="1"/>
          <w:bCs w:val="1"/>
        </w:rPr>
        <w:t>Student</w:t>
      </w:r>
      <w:r w:rsidRPr="3B8D6797" w:rsidR="000F1286">
        <w:rPr>
          <w:rFonts w:cs="Calibri" w:cstheme="minorAscii"/>
          <w:b w:val="1"/>
          <w:bCs w:val="1"/>
        </w:rPr>
        <w:t xml:space="preserve"> Affiliate</w:t>
      </w:r>
    </w:p>
    <w:p w:rsidR="000F1286" w:rsidP="000F1286" w:rsidRDefault="000F1286" w14:paraId="4C38AE35" w14:textId="77777777">
      <w:pPr>
        <w:rPr>
          <w:rStyle w:val="normaltextrun"/>
          <w:rFonts w:ascii="Calibri" w:hAnsi="Calibri" w:cs="Calibri"/>
          <w:color w:val="000000"/>
          <w:bdr w:val="none" w:color="auto" w:sz="0" w:space="0" w:frame="1"/>
        </w:rPr>
      </w:pPr>
      <w:r>
        <w:rPr>
          <w:rFonts w:cstheme="minorHAnsi"/>
        </w:rPr>
        <w:t xml:space="preserve">Thank you for your interest in affiliating with the Purdue Autism Research Center. </w:t>
      </w:r>
      <w:r>
        <w:rPr>
          <w:rStyle w:val="normaltextrun"/>
          <w:rFonts w:ascii="Calibri" w:hAnsi="Calibri" w:cs="Calibri"/>
          <w:color w:val="000000"/>
          <w:bdr w:val="none" w:color="auto" w:sz="0" w:space="0" w:frame="1"/>
        </w:rPr>
        <w:t>PARC’s mission is to support individuals with autism and other neurodevelopmental disabilities by (1) advancing scientific discovery through interdisciplinary research that bridges cell cultures to community cultures, (2) mentoring the next generation of thought leaders, including scientists and practitioners, and (3) partnering with self-advocates, families, and communities to translate scientific discovery for lasting societal impact.</w:t>
      </w:r>
    </w:p>
    <w:p w:rsidR="000F1286" w:rsidP="3B8D6797" w:rsidRDefault="000F1286" w14:paraId="358004D7" w14:textId="22FBF22E">
      <w:pPr>
        <w:rPr>
          <w:rFonts w:cs="Calibri" w:cstheme="minorAscii"/>
        </w:rPr>
      </w:pPr>
      <w:r w:rsidRPr="3B8D6797" w:rsidR="000F1286">
        <w:rPr>
          <w:rFonts w:cs="Calibri" w:cstheme="minorAscii"/>
        </w:rPr>
        <w:t xml:space="preserve">Membership is open to Purdue faculty, students and allies, and alumni who have personal or professional interests related to PARC’s mission, and </w:t>
      </w:r>
      <w:r w:rsidRPr="3B8D6797" w:rsidR="000F1286">
        <w:rPr>
          <w:rFonts w:cs="Calibri" w:cstheme="minorAscii"/>
        </w:rPr>
        <w:t>who</w:t>
      </w:r>
      <w:r w:rsidRPr="3B8D6797" w:rsidR="000F1286">
        <w:rPr>
          <w:rFonts w:cs="Calibri" w:cstheme="minorAscii"/>
        </w:rPr>
        <w:t xml:space="preserve"> have attended at least one PARC event within the past year. </w:t>
      </w:r>
      <w:r w:rsidRPr="3B8D6797" w:rsidR="000F1286">
        <w:rPr>
          <w:rFonts w:cs="Calibri" w:cstheme="minorAscii"/>
        </w:rPr>
        <w:t>PARC affiliates are invited to a variety of events throughout the year and are eligible to apply for center funding.</w:t>
      </w:r>
      <w:r w:rsidRPr="3B8D6797" w:rsidR="000F1286">
        <w:rPr>
          <w:rFonts w:cs="Calibri" w:cstheme="minorAscii"/>
        </w:rPr>
        <w:t xml:space="preserve"> </w:t>
      </w:r>
    </w:p>
    <w:p w:rsidR="002647B6" w:rsidP="000F1286" w:rsidRDefault="002647B6" w14:paraId="73BDC81B" w14:textId="409039B9">
      <w:pPr>
        <w:rPr>
          <w:rFonts w:cstheme="minorHAnsi"/>
        </w:rPr>
      </w:pPr>
      <w:r>
        <w:rPr>
          <w:rFonts w:cstheme="minorHAnsi"/>
        </w:rPr>
        <w:t xml:space="preserve">Please e-mail this completed application as a word document to </w:t>
      </w:r>
      <w:hyperlink w:history="1" r:id="rId5">
        <w:r w:rsidRPr="003F5093">
          <w:rPr>
            <w:rStyle w:val="Hyperlink"/>
            <w:rFonts w:cstheme="minorHAnsi"/>
          </w:rPr>
          <w:t>PARCAwards@purdue.edu</w:t>
        </w:r>
      </w:hyperlink>
      <w:r>
        <w:rPr>
          <w:rFonts w:cstheme="minorHAnsi"/>
        </w:rPr>
        <w:t>. Thank you!</w:t>
      </w:r>
    </w:p>
    <w:tbl>
      <w:tblPr>
        <w:tblStyle w:val="TableGridLight"/>
        <w:tblW w:w="10790" w:type="dxa"/>
        <w:tblLook w:val="04A0" w:firstRow="1" w:lastRow="0" w:firstColumn="1" w:lastColumn="0" w:noHBand="0" w:noVBand="1"/>
      </w:tblPr>
      <w:tblGrid>
        <w:gridCol w:w="2625"/>
        <w:gridCol w:w="8165"/>
      </w:tblGrid>
      <w:tr w:rsidR="000F1286" w:rsidTr="3B8D6797" w14:paraId="0E37AB36" w14:textId="77777777">
        <w:tc>
          <w:tcPr>
            <w:tcW w:w="2625" w:type="dxa"/>
            <w:tcMar/>
          </w:tcPr>
          <w:p w:rsidRPr="000F1286" w:rsidR="000F1286" w:rsidP="000A0A24" w:rsidRDefault="000F1286" w14:paraId="0B4680EE" w14:textId="77777777">
            <w:pPr>
              <w:rPr>
                <w:rFonts w:cstheme="minorHAnsi"/>
                <w:b/>
                <w:bCs/>
              </w:rPr>
            </w:pPr>
            <w:r w:rsidRPr="000F1286">
              <w:rPr>
                <w:rFonts w:cstheme="minorHAnsi"/>
                <w:b/>
                <w:bCs/>
              </w:rPr>
              <w:t>Name:</w:t>
            </w:r>
          </w:p>
        </w:tc>
        <w:tc>
          <w:tcPr>
            <w:tcW w:w="8165" w:type="dxa"/>
            <w:tcMar/>
          </w:tcPr>
          <w:p w:rsidR="000F1286" w:rsidP="3B8D6797" w:rsidRDefault="000F1286" w14:paraId="2ACCCF41" w14:textId="77777777">
            <w:pPr>
              <w:rPr>
                <w:rFonts w:cs="Calibri" w:cstheme="minorAscii"/>
                <w:color w:val="0070C0"/>
              </w:rPr>
            </w:pPr>
          </w:p>
        </w:tc>
      </w:tr>
      <w:tr w:rsidR="000F1286" w:rsidTr="3B8D6797" w14:paraId="21BC2B50" w14:textId="77777777">
        <w:tc>
          <w:tcPr>
            <w:tcW w:w="2625" w:type="dxa"/>
            <w:tcMar/>
          </w:tcPr>
          <w:p w:rsidRPr="000F1286" w:rsidR="000F1286" w:rsidP="000A0A24" w:rsidRDefault="000F1286" w14:paraId="08AFEBBF" w14:textId="77777777">
            <w:pPr>
              <w:rPr>
                <w:rFonts w:cstheme="minorHAnsi"/>
                <w:b/>
                <w:bCs/>
              </w:rPr>
            </w:pPr>
            <w:r w:rsidRPr="000F1286">
              <w:rPr>
                <w:rFonts w:cstheme="minorHAnsi"/>
                <w:b/>
                <w:bCs/>
              </w:rPr>
              <w:t>Title:</w:t>
            </w:r>
          </w:p>
        </w:tc>
        <w:tc>
          <w:tcPr>
            <w:tcW w:w="8165" w:type="dxa"/>
            <w:tcMar/>
          </w:tcPr>
          <w:p w:rsidR="000F1286" w:rsidP="3B8D6797" w:rsidRDefault="000F1286" w14:paraId="5FF3A98B" w14:textId="77777777">
            <w:pPr>
              <w:rPr>
                <w:rFonts w:cs="Calibri" w:cstheme="minorAscii"/>
                <w:color w:val="0070C0"/>
              </w:rPr>
            </w:pPr>
          </w:p>
        </w:tc>
      </w:tr>
      <w:tr w:rsidR="000F1286" w:rsidTr="3B8D6797" w14:paraId="053B0D2B" w14:textId="77777777">
        <w:tc>
          <w:tcPr>
            <w:tcW w:w="2625" w:type="dxa"/>
            <w:tcMar/>
          </w:tcPr>
          <w:p w:rsidRPr="000F1286" w:rsidR="000F1286" w:rsidP="000A0A24" w:rsidRDefault="000F1286" w14:paraId="4AD67288" w14:textId="3D8D2E74">
            <w:pPr>
              <w:rPr>
                <w:rFonts w:cstheme="minorHAnsi"/>
                <w:b/>
                <w:bCs/>
              </w:rPr>
            </w:pPr>
            <w:r>
              <w:rPr>
                <w:rFonts w:cstheme="minorHAnsi"/>
                <w:b/>
                <w:bCs/>
              </w:rPr>
              <w:t>Anticipated Degree:</w:t>
            </w:r>
          </w:p>
        </w:tc>
        <w:tc>
          <w:tcPr>
            <w:tcW w:w="8165" w:type="dxa"/>
            <w:tcMar/>
          </w:tcPr>
          <w:p w:rsidR="000F1286" w:rsidP="3B8D6797" w:rsidRDefault="000F1286" w14:paraId="1FF49669" w14:textId="77777777">
            <w:pPr>
              <w:rPr>
                <w:rFonts w:cs="Calibri" w:cstheme="minorAscii"/>
                <w:color w:val="0070C0"/>
              </w:rPr>
            </w:pPr>
          </w:p>
        </w:tc>
      </w:tr>
      <w:tr w:rsidR="000F1286" w:rsidTr="3B8D6797" w14:paraId="3484FD12" w14:textId="77777777">
        <w:tc>
          <w:tcPr>
            <w:tcW w:w="2625" w:type="dxa"/>
            <w:tcMar/>
          </w:tcPr>
          <w:p w:rsidRPr="000F1286" w:rsidR="000F1286" w:rsidP="000A0A24" w:rsidRDefault="000F1286" w14:paraId="4574E7FD" w14:textId="316FE1DE">
            <w:pPr>
              <w:rPr>
                <w:rFonts w:cstheme="minorHAnsi"/>
                <w:b/>
                <w:bCs/>
              </w:rPr>
            </w:pPr>
            <w:r>
              <w:rPr>
                <w:rFonts w:cstheme="minorHAnsi"/>
                <w:b/>
                <w:bCs/>
              </w:rPr>
              <w:t>Anticipated Graduation:</w:t>
            </w:r>
          </w:p>
        </w:tc>
        <w:tc>
          <w:tcPr>
            <w:tcW w:w="8165" w:type="dxa"/>
            <w:tcMar/>
          </w:tcPr>
          <w:p w:rsidR="000F1286" w:rsidP="3B8D6797" w:rsidRDefault="000F1286" w14:paraId="30F4A5AF" w14:textId="77777777">
            <w:pPr>
              <w:rPr>
                <w:rFonts w:cs="Calibri" w:cstheme="minorAscii"/>
                <w:color w:val="0070C0"/>
              </w:rPr>
            </w:pPr>
          </w:p>
        </w:tc>
      </w:tr>
      <w:tr w:rsidR="15F2BFA7" w:rsidTr="3B8D6797" w14:paraId="0718EBE1">
        <w:tc>
          <w:tcPr>
            <w:tcW w:w="2625" w:type="dxa"/>
            <w:tcMar/>
          </w:tcPr>
          <w:p w:rsidR="2B8C01E8" w:rsidP="15F2BFA7" w:rsidRDefault="2B8C01E8" w14:paraId="3CCD9189" w14:textId="1B069C54">
            <w:pPr>
              <w:pStyle w:val="Normal"/>
              <w:rPr>
                <w:rFonts w:cs="Calibri" w:cstheme="minorAscii"/>
                <w:b w:val="1"/>
                <w:bCs w:val="1"/>
              </w:rPr>
            </w:pPr>
            <w:r w:rsidRPr="15F2BFA7" w:rsidR="2B8C01E8">
              <w:rPr>
                <w:rFonts w:cs="Calibri" w:cstheme="minorAscii"/>
                <w:b w:val="1"/>
                <w:bCs w:val="1"/>
              </w:rPr>
              <w:t>PARC Faculty Mentor:</w:t>
            </w:r>
          </w:p>
          <w:p w:rsidR="2B8C01E8" w:rsidP="15F2BFA7" w:rsidRDefault="2B8C01E8" w14:paraId="29E70FB7" w14:textId="120DA99C">
            <w:pPr>
              <w:pStyle w:val="Normal"/>
              <w:rPr>
                <w:rFonts w:cs="Calibri" w:cstheme="minorAscii"/>
                <w:b w:val="1"/>
                <w:bCs w:val="1"/>
              </w:rPr>
            </w:pPr>
            <w:r w:rsidRPr="15F2BFA7" w:rsidR="2B8C01E8">
              <w:rPr>
                <w:rFonts w:cs="Calibri" w:cstheme="minorAscii"/>
                <w:b w:val="0"/>
                <w:bCs w:val="0"/>
              </w:rPr>
              <w:t>(not required)</w:t>
            </w:r>
          </w:p>
        </w:tc>
        <w:tc>
          <w:tcPr>
            <w:tcW w:w="8165" w:type="dxa"/>
            <w:tcMar/>
          </w:tcPr>
          <w:p w:rsidR="15F2BFA7" w:rsidP="3B8D6797" w:rsidRDefault="15F2BFA7" w14:paraId="23DB23B5" w14:textId="4F86F809">
            <w:pPr>
              <w:pStyle w:val="Normal"/>
              <w:rPr>
                <w:rFonts w:cs="Calibri" w:cstheme="minorAscii"/>
                <w:color w:val="0070C0"/>
              </w:rPr>
            </w:pPr>
          </w:p>
        </w:tc>
      </w:tr>
      <w:tr w:rsidR="000F1286" w:rsidTr="3B8D6797" w14:paraId="20606DE0" w14:textId="77777777">
        <w:tc>
          <w:tcPr>
            <w:tcW w:w="2625" w:type="dxa"/>
            <w:tcMar/>
          </w:tcPr>
          <w:p w:rsidRPr="000F1286" w:rsidR="000F1286" w:rsidP="000A0A24" w:rsidRDefault="000F1286" w14:paraId="6CED74DA" w14:textId="05F819A4">
            <w:pPr>
              <w:rPr>
                <w:rFonts w:cstheme="minorHAnsi"/>
                <w:b/>
                <w:bCs/>
              </w:rPr>
            </w:pPr>
            <w:r>
              <w:rPr>
                <w:rFonts w:cstheme="minorHAnsi"/>
                <w:b/>
                <w:bCs/>
              </w:rPr>
              <w:t>E-mail:</w:t>
            </w:r>
          </w:p>
        </w:tc>
        <w:tc>
          <w:tcPr>
            <w:tcW w:w="8165" w:type="dxa"/>
            <w:tcMar/>
          </w:tcPr>
          <w:p w:rsidR="000F1286" w:rsidP="3B8D6797" w:rsidRDefault="000F1286" w14:paraId="6CA8BCD0" w14:textId="77777777">
            <w:pPr>
              <w:rPr>
                <w:rFonts w:cs="Calibri" w:cstheme="minorAscii"/>
                <w:color w:val="0070C0"/>
              </w:rPr>
            </w:pPr>
          </w:p>
        </w:tc>
      </w:tr>
      <w:tr w:rsidR="000F1286" w:rsidTr="3B8D6797" w14:paraId="7719C18D" w14:textId="77777777">
        <w:tc>
          <w:tcPr>
            <w:tcW w:w="2625" w:type="dxa"/>
            <w:tcMar/>
          </w:tcPr>
          <w:p w:rsidRPr="000F1286" w:rsidR="000F1286" w:rsidP="000A0A24" w:rsidRDefault="000F1286" w14:paraId="2E63FD06" w14:textId="7945C3E6">
            <w:pPr>
              <w:rPr>
                <w:rFonts w:cstheme="minorHAnsi"/>
                <w:b/>
                <w:bCs/>
              </w:rPr>
            </w:pPr>
            <w:r>
              <w:rPr>
                <w:rFonts w:cstheme="minorHAnsi"/>
                <w:b/>
                <w:bCs/>
              </w:rPr>
              <w:t>Professional</w:t>
            </w:r>
            <w:r w:rsidRPr="000F1286">
              <w:rPr>
                <w:rFonts w:cstheme="minorHAnsi"/>
                <w:b/>
                <w:bCs/>
              </w:rPr>
              <w:t xml:space="preserve"> Twitter:</w:t>
            </w:r>
          </w:p>
        </w:tc>
        <w:tc>
          <w:tcPr>
            <w:tcW w:w="8165" w:type="dxa"/>
            <w:tcMar/>
          </w:tcPr>
          <w:p w:rsidR="000F1286" w:rsidP="3B8D6797" w:rsidRDefault="000F1286" w14:paraId="4CEE9011" w14:textId="77777777">
            <w:pPr>
              <w:rPr>
                <w:rFonts w:cs="Calibri" w:cstheme="minorAscii"/>
                <w:color w:val="0070C0"/>
              </w:rPr>
            </w:pPr>
          </w:p>
        </w:tc>
      </w:tr>
      <w:tr w:rsidR="000F1286" w:rsidTr="3B8D6797" w14:paraId="711528E7" w14:textId="77777777">
        <w:tc>
          <w:tcPr>
            <w:tcW w:w="2625" w:type="dxa"/>
            <w:tcMar/>
          </w:tcPr>
          <w:p w:rsidRPr="000F1286" w:rsidR="000F1286" w:rsidP="000A0A24" w:rsidRDefault="000F1286" w14:paraId="32233536" w14:textId="49CF3515">
            <w:pPr>
              <w:rPr>
                <w:rFonts w:cstheme="minorHAnsi"/>
                <w:b/>
                <w:bCs/>
              </w:rPr>
            </w:pPr>
            <w:r>
              <w:rPr>
                <w:rFonts w:cstheme="minorHAnsi"/>
                <w:b/>
                <w:bCs/>
              </w:rPr>
              <w:t>Professional</w:t>
            </w:r>
            <w:r w:rsidRPr="000F1286">
              <w:rPr>
                <w:rFonts w:cstheme="minorHAnsi"/>
                <w:b/>
                <w:bCs/>
              </w:rPr>
              <w:t xml:space="preserve"> Instagram:</w:t>
            </w:r>
          </w:p>
        </w:tc>
        <w:tc>
          <w:tcPr>
            <w:tcW w:w="8165" w:type="dxa"/>
            <w:tcMar/>
          </w:tcPr>
          <w:p w:rsidR="000F1286" w:rsidP="3B8D6797" w:rsidRDefault="000F1286" w14:paraId="0BBD1D2E" w14:textId="77777777">
            <w:pPr>
              <w:rPr>
                <w:rFonts w:cs="Calibri" w:cstheme="minorAscii"/>
                <w:color w:val="0070C0"/>
              </w:rPr>
            </w:pPr>
          </w:p>
        </w:tc>
      </w:tr>
      <w:tr w:rsidR="000F1286" w:rsidTr="3B8D6797" w14:paraId="4A10A660" w14:textId="77777777">
        <w:tc>
          <w:tcPr>
            <w:tcW w:w="10790" w:type="dxa"/>
            <w:gridSpan w:val="2"/>
            <w:tcMar/>
          </w:tcPr>
          <w:p w:rsidRPr="000F1286" w:rsidR="000F1286" w:rsidP="000A0A24" w:rsidRDefault="000F1286" w14:paraId="53CF12CA" w14:textId="77777777">
            <w:pPr>
              <w:rPr>
                <w:rFonts w:cstheme="minorHAnsi"/>
                <w:b/>
                <w:bCs/>
              </w:rPr>
            </w:pPr>
            <w:r w:rsidRPr="000F1286">
              <w:rPr>
                <w:rFonts w:cstheme="minorHAnsi"/>
                <w:b/>
                <w:bCs/>
              </w:rPr>
              <w:t>Please describe your personal and/or professional interests in PARC (2-3 sentences)</w:t>
            </w:r>
            <w:r>
              <w:rPr>
                <w:rFonts w:cstheme="minorHAnsi"/>
                <w:b/>
                <w:bCs/>
              </w:rPr>
              <w:t xml:space="preserve">. This information will not be shared beyond the PARC Leadership team. </w:t>
            </w:r>
          </w:p>
        </w:tc>
      </w:tr>
      <w:tr w:rsidR="000F1286" w:rsidTr="3B8D6797" w14:paraId="57E4F65E" w14:textId="77777777">
        <w:tc>
          <w:tcPr>
            <w:tcW w:w="10790" w:type="dxa"/>
            <w:gridSpan w:val="2"/>
            <w:tcMar/>
          </w:tcPr>
          <w:p w:rsidR="000F1286" w:rsidP="3B8D6797" w:rsidRDefault="000F1286" w14:paraId="7BCB864A" w14:textId="77777777">
            <w:pPr>
              <w:rPr>
                <w:rFonts w:cs="Calibri" w:cstheme="minorAscii"/>
                <w:color w:val="0070C0"/>
              </w:rPr>
            </w:pPr>
          </w:p>
          <w:p w:rsidR="000F1286" w:rsidP="3B8D6797" w:rsidRDefault="000F1286" w14:paraId="49EBC7C8" w14:textId="77777777">
            <w:pPr>
              <w:rPr>
                <w:rFonts w:cs="Calibri" w:cstheme="minorAscii"/>
                <w:color w:val="0070C0"/>
              </w:rPr>
            </w:pPr>
          </w:p>
          <w:p w:rsidR="000F1286" w:rsidP="3B8D6797" w:rsidRDefault="000F1286" w14:paraId="755C2A15" w14:textId="77777777">
            <w:pPr>
              <w:rPr>
                <w:rFonts w:cs="Calibri" w:cstheme="minorAscii"/>
                <w:color w:val="0070C0"/>
              </w:rPr>
            </w:pPr>
          </w:p>
          <w:p w:rsidR="000F1286" w:rsidP="3B8D6797" w:rsidRDefault="000F1286" w14:paraId="6BC74D14" w14:textId="77777777">
            <w:pPr>
              <w:rPr>
                <w:rFonts w:cs="Calibri" w:cstheme="minorAscii"/>
                <w:color w:val="0070C0"/>
              </w:rPr>
            </w:pPr>
          </w:p>
        </w:tc>
      </w:tr>
      <w:tr w:rsidR="000F1286" w:rsidTr="3B8D6797" w14:paraId="74E678C3" w14:textId="77777777">
        <w:trPr>
          <w:trHeight w:val="525"/>
        </w:trPr>
        <w:tc>
          <w:tcPr>
            <w:tcW w:w="10790" w:type="dxa"/>
            <w:gridSpan w:val="2"/>
            <w:tcMar/>
          </w:tcPr>
          <w:p w:rsidRPr="000F1286" w:rsidR="000F1286" w:rsidP="000A0A24" w:rsidRDefault="000F1286" w14:paraId="6AE52C6E" w14:textId="77777777">
            <w:pPr>
              <w:rPr>
                <w:rFonts w:cstheme="minorHAnsi"/>
                <w:b/>
                <w:bCs/>
              </w:rPr>
            </w:pPr>
            <w:r w:rsidRPr="000F1286">
              <w:rPr>
                <w:rFonts w:cstheme="minorHAnsi"/>
                <w:b/>
                <w:bCs/>
              </w:rPr>
              <w:t>Please list at least one PARC event you have attended in the past year, including seminars and conferences.</w:t>
            </w:r>
          </w:p>
        </w:tc>
      </w:tr>
      <w:tr w:rsidR="000F1286" w:rsidTr="3B8D6797" w14:paraId="7BAEC407" w14:textId="77777777">
        <w:tc>
          <w:tcPr>
            <w:tcW w:w="10790" w:type="dxa"/>
            <w:gridSpan w:val="2"/>
            <w:tcMar/>
          </w:tcPr>
          <w:p w:rsidR="000F1286" w:rsidP="3B8D6797" w:rsidRDefault="000F1286" w14:paraId="48B3B3F8" w14:textId="77777777">
            <w:pPr>
              <w:rPr>
                <w:rFonts w:cs="Calibri" w:cstheme="minorAscii"/>
                <w:color w:val="0070C0"/>
              </w:rPr>
            </w:pPr>
          </w:p>
          <w:p w:rsidR="000F1286" w:rsidP="3B8D6797" w:rsidRDefault="000F1286" w14:paraId="310C16EC" w14:textId="77777777">
            <w:pPr>
              <w:rPr>
                <w:rFonts w:cs="Calibri" w:cstheme="minorAscii"/>
                <w:color w:val="0070C0"/>
              </w:rPr>
            </w:pPr>
          </w:p>
          <w:p w:rsidR="000F1286" w:rsidP="3B8D6797" w:rsidRDefault="000F1286" w14:paraId="37D82FCE" w14:textId="77777777">
            <w:pPr>
              <w:rPr>
                <w:rFonts w:cs="Calibri" w:cstheme="minorAscii"/>
                <w:color w:val="0070C0"/>
              </w:rPr>
            </w:pPr>
          </w:p>
        </w:tc>
      </w:tr>
      <w:tr w:rsidR="000F1286" w:rsidTr="3B8D6797" w14:paraId="3C431010" w14:textId="77777777">
        <w:tc>
          <w:tcPr>
            <w:tcW w:w="2625" w:type="dxa"/>
            <w:tcMar/>
          </w:tcPr>
          <w:p w:rsidRPr="000F1286" w:rsidR="000F1286" w:rsidP="000A0A24" w:rsidRDefault="000F1286" w14:paraId="7AA34AB5" w14:textId="2EA567EE">
            <w:pPr>
              <w:rPr>
                <w:rFonts w:cstheme="minorHAnsi"/>
                <w:b/>
                <w:bCs/>
              </w:rPr>
            </w:pPr>
            <w:r>
              <w:rPr>
                <w:rFonts w:cstheme="minorHAnsi"/>
                <w:b/>
                <w:bCs/>
              </w:rPr>
              <w:t>Please copy and paste your headshot here</w:t>
            </w:r>
            <w:r w:rsidR="002647B6">
              <w:rPr>
                <w:rFonts w:cstheme="minorHAnsi"/>
                <w:b/>
                <w:bCs/>
              </w:rPr>
              <w:t>. This headshot may be included on the PARC web site and social media accounts.</w:t>
            </w:r>
          </w:p>
        </w:tc>
        <w:tc>
          <w:tcPr>
            <w:tcW w:w="8165" w:type="dxa"/>
            <w:tcMar/>
          </w:tcPr>
          <w:p w:rsidR="000F1286" w:rsidP="000A0A24" w:rsidRDefault="000F1286" w14:paraId="6575FFDB" w14:textId="77777777">
            <w:pPr>
              <w:rPr>
                <w:rFonts w:cstheme="minorHAnsi"/>
              </w:rPr>
            </w:pPr>
          </w:p>
          <w:p w:rsidR="000F1286" w:rsidP="000A0A24" w:rsidRDefault="000F1286" w14:paraId="7AE5695E" w14:textId="77777777">
            <w:pPr>
              <w:rPr>
                <w:rFonts w:cstheme="minorHAnsi"/>
              </w:rPr>
            </w:pPr>
          </w:p>
          <w:p w:rsidR="000F1286" w:rsidP="000A0A24" w:rsidRDefault="000F1286" w14:paraId="4E08422B" w14:textId="77777777">
            <w:pPr>
              <w:rPr>
                <w:rFonts w:cstheme="minorHAnsi"/>
              </w:rPr>
            </w:pPr>
          </w:p>
          <w:p w:rsidR="000F1286" w:rsidP="000A0A24" w:rsidRDefault="000F1286" w14:paraId="2DDF51C0" w14:textId="77777777">
            <w:pPr>
              <w:rPr>
                <w:rFonts w:cstheme="minorHAnsi"/>
              </w:rPr>
            </w:pPr>
          </w:p>
          <w:p w:rsidR="000F1286" w:rsidP="3B8D6797" w:rsidRDefault="000F1286" w14:paraId="783C8431" w14:textId="76E1ADB1">
            <w:pPr>
              <w:pStyle w:val="Normal"/>
              <w:rPr>
                <w:rFonts w:cs="Calibri" w:cstheme="minorAscii"/>
              </w:rPr>
            </w:pPr>
          </w:p>
          <w:p w:rsidR="000F1286" w:rsidP="000A0A24" w:rsidRDefault="000F1286" w14:paraId="44A8390C" w14:textId="77777777">
            <w:pPr>
              <w:rPr>
                <w:rFonts w:cstheme="minorHAnsi"/>
              </w:rPr>
            </w:pPr>
          </w:p>
          <w:p w:rsidR="000F1286" w:rsidP="000A0A24" w:rsidRDefault="000F1286" w14:paraId="04A154E9" w14:textId="77777777">
            <w:pPr>
              <w:rPr>
                <w:rFonts w:cstheme="minorHAnsi"/>
              </w:rPr>
            </w:pPr>
          </w:p>
        </w:tc>
      </w:tr>
    </w:tbl>
    <w:p w:rsidRPr="0062678B" w:rsidR="0062678B" w:rsidP="000F1286" w:rsidRDefault="0062678B" w14:paraId="413EF3A3" w14:textId="77777777">
      <w:pPr>
        <w:rPr>
          <w:rFonts w:cstheme="minorHAnsi"/>
        </w:rPr>
      </w:pPr>
    </w:p>
    <w:sectPr w:rsidRPr="0062678B" w:rsidR="0062678B" w:rsidSect="0062678B">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8B"/>
    <w:rsid w:val="000F1286"/>
    <w:rsid w:val="001C3BBF"/>
    <w:rsid w:val="002647B6"/>
    <w:rsid w:val="00593000"/>
    <w:rsid w:val="0062678B"/>
    <w:rsid w:val="0272DDD9"/>
    <w:rsid w:val="09EB5F7E"/>
    <w:rsid w:val="0F763C15"/>
    <w:rsid w:val="15F2BFA7"/>
    <w:rsid w:val="1A3D1487"/>
    <w:rsid w:val="2B8C01E8"/>
    <w:rsid w:val="3B8D6797"/>
    <w:rsid w:val="4203B20E"/>
    <w:rsid w:val="441176E0"/>
    <w:rsid w:val="551B5D9D"/>
    <w:rsid w:val="6C7B5D81"/>
    <w:rsid w:val="78B8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A9FD"/>
  <w15:chartTrackingRefBased/>
  <w15:docId w15:val="{FEC9C6AE-3FD0-4831-977A-EB6D4834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67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62678B"/>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normaltextrun" w:customStyle="1">
    <w:name w:val="normaltextrun"/>
    <w:basedOn w:val="DefaultParagraphFont"/>
    <w:rsid w:val="0062678B"/>
  </w:style>
  <w:style w:type="character" w:styleId="Hyperlink">
    <w:name w:val="Hyperlink"/>
    <w:basedOn w:val="DefaultParagraphFont"/>
    <w:uiPriority w:val="99"/>
    <w:unhideWhenUsed/>
    <w:rsid w:val="002647B6"/>
    <w:rPr>
      <w:color w:val="0563C1" w:themeColor="hyperlink"/>
      <w:u w:val="single"/>
    </w:rPr>
  </w:style>
  <w:style w:type="character" w:styleId="UnresolvedMention">
    <w:name w:val="Unresolved Mention"/>
    <w:basedOn w:val="DefaultParagraphFont"/>
    <w:uiPriority w:val="99"/>
    <w:semiHidden/>
    <w:unhideWhenUsed/>
    <w:rsid w:val="0026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PARCAwards@purdue.edu" TargetMode="External" Id="rId5"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image" Target="/media/image.jpg" Id="R1efd03c191fd4d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41863DFA2C04B95BA42BC16202AA0" ma:contentTypeVersion="11" ma:contentTypeDescription="Create a new document." ma:contentTypeScope="" ma:versionID="784e8117a4e2a92a50bff3511a9dc77f">
  <xsd:schema xmlns:xsd="http://www.w3.org/2001/XMLSchema" xmlns:xs="http://www.w3.org/2001/XMLSchema" xmlns:p="http://schemas.microsoft.com/office/2006/metadata/properties" xmlns:ns2="baad684d-92bf-4b76-a53b-14121d74bd0b" xmlns:ns3="0d03a382-21de-49c1-b2b0-13d6daa378a6" targetNamespace="http://schemas.microsoft.com/office/2006/metadata/properties" ma:root="true" ma:fieldsID="26033648f6715db1af6ea104c8f551ef" ns2:_="" ns3:_="">
    <xsd:import namespace="baad684d-92bf-4b76-a53b-14121d74bd0b"/>
    <xsd:import namespace="0d03a382-21de-49c1-b2b0-13d6daa378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d684d-92bf-4b76-a53b-14121d74b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3a382-21de-49c1-b2b0-13d6daa378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06091-8A12-4F59-A279-DAEA77133C60}"/>
</file>

<file path=customXml/itemProps2.xml><?xml version="1.0" encoding="utf-8"?>
<ds:datastoreItem xmlns:ds="http://schemas.openxmlformats.org/officeDocument/2006/customXml" ds:itemID="{55D008CB-5767-4B3A-98BE-85A99A3C7D1C}"/>
</file>

<file path=customXml/itemProps3.xml><?xml version="1.0" encoding="utf-8"?>
<ds:datastoreItem xmlns:ds="http://schemas.openxmlformats.org/officeDocument/2006/customXml" ds:itemID="{EC562BAB-E800-41BC-8887-E9EA6B6E24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Bridgette L Kelleher</dc:creator>
  <keywords/>
  <dc:description/>
  <lastModifiedBy>Kelleher, Bridgette L</lastModifiedBy>
  <revision>4</revision>
  <dcterms:created xsi:type="dcterms:W3CDTF">2022-11-28T14:36:00.0000000Z</dcterms:created>
  <dcterms:modified xsi:type="dcterms:W3CDTF">2022-12-01T21:58:56.5982576Z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0x0101009AA41863DFA2C04B95BA42BC16202AA0</vt:lpwstr>
  </property>
</Properties>
</file>