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73E8" w14:textId="77777777" w:rsidR="00D44BB1" w:rsidRDefault="00FD62E9" w:rsidP="00D26AFC">
      <w:pPr>
        <w:pStyle w:val="DocumentLabel"/>
        <w:spacing w:before="240" w:after="0"/>
        <w:ind w:left="0"/>
        <w:rPr>
          <w:spacing w:val="0"/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3ADFFFC6" wp14:editId="3E641FA1">
            <wp:simplePos x="0" y="0"/>
            <wp:positionH relativeFrom="column">
              <wp:posOffset>-137160</wp:posOffset>
            </wp:positionH>
            <wp:positionV relativeFrom="paragraph">
              <wp:posOffset>2540</wp:posOffset>
            </wp:positionV>
            <wp:extent cx="1943100" cy="651510"/>
            <wp:effectExtent l="0" t="0" r="0" b="0"/>
            <wp:wrapNone/>
            <wp:docPr id="4" name="Picture 4" descr="PU_signature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_signature_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D3013" w14:textId="77777777" w:rsidR="00B32093" w:rsidRDefault="00B32093" w:rsidP="008E0A14">
      <w:pPr>
        <w:rPr>
          <w:rFonts w:ascii="Times New Roman" w:hAnsi="Times New Roman"/>
          <w:sz w:val="23"/>
          <w:szCs w:val="23"/>
        </w:rPr>
      </w:pPr>
    </w:p>
    <w:p w14:paraId="68DA037E" w14:textId="77777777" w:rsidR="00B32093" w:rsidRDefault="005F52EC" w:rsidP="008E0A14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E2F05" wp14:editId="7AFE89E3">
                <wp:simplePos x="0" y="0"/>
                <wp:positionH relativeFrom="column">
                  <wp:posOffset>3137535</wp:posOffset>
                </wp:positionH>
                <wp:positionV relativeFrom="paragraph">
                  <wp:posOffset>1270</wp:posOffset>
                </wp:positionV>
                <wp:extent cx="2628900" cy="6223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6C30F" w14:textId="77777777" w:rsidR="00987B0F" w:rsidRDefault="00987B0F" w:rsidP="005F4635">
                            <w:smartTag w:uri="urn:schemas-microsoft-com:office:smarttags" w:element="PlaceType">
                              <w:r>
                                <w:rPr>
                                  <w:smallCaps/>
                                  <w:spacing w:val="0"/>
                                  <w:sz w:val="18"/>
                                </w:rPr>
                                <w:t>College</w:t>
                              </w:r>
                            </w:smartTag>
                            <w:r>
                              <w:rPr>
                                <w:smallCaps/>
                                <w:spacing w:val="0"/>
                                <w:sz w:val="18"/>
                              </w:rPr>
                              <w:t xml:space="preserve"> of Health and human sciences</w:t>
                            </w:r>
                          </w:p>
                          <w:p w14:paraId="1555D2C5" w14:textId="77777777" w:rsidR="00987B0F" w:rsidRDefault="00987B0F" w:rsidP="00D26AFC">
                            <w:pPr>
                              <w:rPr>
                                <w:i/>
                                <w:smallCaps/>
                                <w:spacing w:val="0"/>
                                <w:sz w:val="18"/>
                              </w:rPr>
                            </w:pPr>
                          </w:p>
                          <w:p w14:paraId="18838B83" w14:textId="77777777" w:rsidR="00987B0F" w:rsidRPr="005F4635" w:rsidRDefault="00987B0F" w:rsidP="00D26AFC">
                            <w:pPr>
                              <w:rPr>
                                <w:i/>
                                <w:smallCaps/>
                                <w:spacing w:val="0"/>
                                <w:sz w:val="18"/>
                              </w:rPr>
                            </w:pPr>
                            <w:r w:rsidRPr="005F4635">
                              <w:rPr>
                                <w:i/>
                                <w:smallCaps/>
                                <w:spacing w:val="0"/>
                                <w:sz w:val="18"/>
                              </w:rPr>
                              <w:t>Office of the Dean</w:t>
                            </w:r>
                          </w:p>
                          <w:p w14:paraId="098BE00F" w14:textId="77777777" w:rsidR="00987B0F" w:rsidRDefault="00987B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05pt;margin-top:.1pt;width:207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sjJgQIAAA8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" stroked="f">
                <v:textbox>
                  <w:txbxContent>
                    <w:p w:rsidR="00987B0F" w:rsidRDefault="00987B0F" w:rsidP="005F4635">
                      <w:smartTag w:uri="urn:schemas-microsoft-com:office:smarttags" w:element="PlaceType">
                        <w:r>
                          <w:rPr>
                            <w:smallCaps/>
                            <w:spacing w:val="0"/>
                            <w:sz w:val="18"/>
                          </w:rPr>
                          <w:t>College</w:t>
                        </w:r>
                      </w:smartTag>
                      <w:r>
                        <w:rPr>
                          <w:smallCaps/>
                          <w:spacing w:val="0"/>
                          <w:sz w:val="18"/>
                        </w:rPr>
                        <w:t xml:space="preserve"> of Health and human sciences</w:t>
                      </w:r>
                    </w:p>
                    <w:p w:rsidR="00987B0F" w:rsidRDefault="00987B0F" w:rsidP="00D26AFC">
                      <w:pPr>
                        <w:rPr>
                          <w:i/>
                          <w:smallCaps/>
                          <w:spacing w:val="0"/>
                          <w:sz w:val="18"/>
                        </w:rPr>
                      </w:pPr>
                    </w:p>
                    <w:p w:rsidR="00987B0F" w:rsidRPr="005F4635" w:rsidRDefault="00987B0F" w:rsidP="00D26AFC">
                      <w:pPr>
                        <w:rPr>
                          <w:i/>
                          <w:smallCaps/>
                          <w:spacing w:val="0"/>
                          <w:sz w:val="18"/>
                        </w:rPr>
                      </w:pPr>
                      <w:r w:rsidRPr="005F4635">
                        <w:rPr>
                          <w:i/>
                          <w:smallCaps/>
                          <w:spacing w:val="0"/>
                          <w:sz w:val="18"/>
                        </w:rPr>
                        <w:t>Office of the Dean</w:t>
                      </w:r>
                    </w:p>
                    <w:p w:rsidR="00987B0F" w:rsidRDefault="00987B0F"/>
                  </w:txbxContent>
                </v:textbox>
              </v:shape>
            </w:pict>
          </mc:Fallback>
        </mc:AlternateContent>
      </w:r>
    </w:p>
    <w:p w14:paraId="0EC4FAA1" w14:textId="77777777" w:rsidR="00B32093" w:rsidRDefault="00B32093" w:rsidP="008E0A14">
      <w:pPr>
        <w:rPr>
          <w:rFonts w:ascii="Times New Roman" w:hAnsi="Times New Roman"/>
          <w:sz w:val="23"/>
          <w:szCs w:val="23"/>
        </w:rPr>
      </w:pPr>
    </w:p>
    <w:p w14:paraId="35CF9DA6" w14:textId="77777777" w:rsidR="00D26AFC" w:rsidRDefault="00D26AFC" w:rsidP="008E0A14">
      <w:pPr>
        <w:rPr>
          <w:rFonts w:ascii="Times New Roman" w:hAnsi="Times New Roman"/>
          <w:sz w:val="23"/>
          <w:szCs w:val="23"/>
        </w:rPr>
      </w:pPr>
    </w:p>
    <w:p w14:paraId="78DFB4C1" w14:textId="77777777" w:rsidR="00F072C5" w:rsidRPr="00F72412" w:rsidRDefault="00F072C5" w:rsidP="008E0A14">
      <w:pPr>
        <w:rPr>
          <w:rFonts w:ascii="Times New Roman" w:hAnsi="Times New Roman"/>
          <w:sz w:val="24"/>
          <w:szCs w:val="24"/>
        </w:rPr>
      </w:pPr>
    </w:p>
    <w:p w14:paraId="39264CF2" w14:textId="77777777" w:rsidR="00B37584" w:rsidRPr="00F72412" w:rsidRDefault="00B37584" w:rsidP="00B37584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72412">
        <w:rPr>
          <w:rFonts w:ascii="Times New Roman" w:hAnsi="Times New Roman"/>
          <w:b/>
          <w:sz w:val="24"/>
          <w:szCs w:val="24"/>
        </w:rPr>
        <w:t>To</w:t>
      </w:r>
      <w:r w:rsidRPr="00F72412">
        <w:rPr>
          <w:rFonts w:ascii="Times New Roman" w:hAnsi="Times New Roman"/>
          <w:sz w:val="24"/>
          <w:szCs w:val="24"/>
        </w:rPr>
        <w:t>:</w:t>
      </w:r>
      <w:r w:rsidR="001D2DCE" w:rsidRPr="00F72412">
        <w:rPr>
          <w:rFonts w:ascii="Times New Roman" w:hAnsi="Times New Roman"/>
          <w:sz w:val="24"/>
          <w:szCs w:val="24"/>
        </w:rPr>
        <w:tab/>
      </w:r>
      <w:r w:rsidR="00CA1846" w:rsidRPr="00F72412">
        <w:rPr>
          <w:rFonts w:ascii="Times New Roman" w:hAnsi="Times New Roman"/>
          <w:sz w:val="24"/>
          <w:szCs w:val="24"/>
        </w:rPr>
        <w:t>HHS Unit Heads</w:t>
      </w:r>
      <w:r w:rsidR="001D2DCE" w:rsidRPr="00F72412">
        <w:rPr>
          <w:rFonts w:ascii="Times New Roman" w:hAnsi="Times New Roman"/>
          <w:sz w:val="24"/>
          <w:szCs w:val="24"/>
        </w:rPr>
        <w:tab/>
      </w:r>
      <w:r w:rsidR="00324DFA" w:rsidRPr="00F72412">
        <w:rPr>
          <w:rFonts w:ascii="Times New Roman" w:hAnsi="Times New Roman"/>
          <w:sz w:val="24"/>
          <w:szCs w:val="24"/>
        </w:rPr>
        <w:tab/>
      </w:r>
    </w:p>
    <w:p w14:paraId="0D62AB12" w14:textId="77777777" w:rsidR="00B37584" w:rsidRPr="00F72412" w:rsidRDefault="00B37584" w:rsidP="00B37584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14:paraId="1D498C23" w14:textId="77777777" w:rsidR="00B37584" w:rsidRPr="00F72412" w:rsidRDefault="00B37584" w:rsidP="00B37584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72412">
        <w:rPr>
          <w:rFonts w:ascii="Times New Roman" w:hAnsi="Times New Roman"/>
          <w:b/>
          <w:sz w:val="24"/>
          <w:szCs w:val="24"/>
        </w:rPr>
        <w:t>From</w:t>
      </w:r>
      <w:r w:rsidRPr="00F72412">
        <w:rPr>
          <w:rFonts w:ascii="Times New Roman" w:hAnsi="Times New Roman"/>
          <w:sz w:val="24"/>
          <w:szCs w:val="24"/>
        </w:rPr>
        <w:t>:</w:t>
      </w:r>
      <w:r w:rsidR="001D2DCE" w:rsidRPr="00F72412">
        <w:rPr>
          <w:rFonts w:ascii="Times New Roman" w:hAnsi="Times New Roman"/>
          <w:sz w:val="24"/>
          <w:szCs w:val="24"/>
        </w:rPr>
        <w:tab/>
      </w:r>
      <w:r w:rsidR="00CA1846" w:rsidRPr="00F72412">
        <w:rPr>
          <w:rFonts w:ascii="Times New Roman" w:hAnsi="Times New Roman"/>
          <w:sz w:val="24"/>
          <w:szCs w:val="24"/>
        </w:rPr>
        <w:t>Tom Berndt, Associate Dean</w:t>
      </w:r>
      <w:r w:rsidR="00BB7DC8" w:rsidRPr="00F72412">
        <w:rPr>
          <w:rFonts w:ascii="Times New Roman" w:hAnsi="Times New Roman"/>
          <w:sz w:val="24"/>
          <w:szCs w:val="24"/>
        </w:rPr>
        <w:t xml:space="preserve"> for Administration</w:t>
      </w:r>
      <w:r w:rsidRPr="00F72412">
        <w:rPr>
          <w:rFonts w:ascii="Times New Roman" w:hAnsi="Times New Roman"/>
          <w:sz w:val="24"/>
          <w:szCs w:val="24"/>
        </w:rPr>
        <w:tab/>
      </w:r>
    </w:p>
    <w:p w14:paraId="2991CFD7" w14:textId="77777777" w:rsidR="00B37584" w:rsidRPr="00F72412" w:rsidRDefault="00B37584" w:rsidP="00B37584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14:paraId="59DF3CA0" w14:textId="77777777" w:rsidR="00B37584" w:rsidRPr="00F72412" w:rsidRDefault="00B37584" w:rsidP="00B37584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72412">
        <w:rPr>
          <w:rFonts w:ascii="Times New Roman" w:hAnsi="Times New Roman"/>
          <w:b/>
          <w:sz w:val="24"/>
          <w:szCs w:val="24"/>
        </w:rPr>
        <w:t>Date</w:t>
      </w:r>
      <w:r w:rsidRPr="00F72412">
        <w:rPr>
          <w:rFonts w:ascii="Times New Roman" w:hAnsi="Times New Roman"/>
          <w:sz w:val="24"/>
          <w:szCs w:val="24"/>
        </w:rPr>
        <w:t>:</w:t>
      </w:r>
      <w:r w:rsidR="001D2DCE" w:rsidRPr="00F72412">
        <w:rPr>
          <w:rFonts w:ascii="Times New Roman" w:hAnsi="Times New Roman"/>
          <w:sz w:val="24"/>
          <w:szCs w:val="24"/>
        </w:rPr>
        <w:tab/>
      </w:r>
      <w:r w:rsidR="005B4EA3">
        <w:rPr>
          <w:rFonts w:ascii="Times New Roman" w:hAnsi="Times New Roman"/>
          <w:sz w:val="24"/>
          <w:szCs w:val="24"/>
        </w:rPr>
        <w:t>March 12, 2019</w:t>
      </w:r>
      <w:r w:rsidRPr="00F72412">
        <w:rPr>
          <w:rFonts w:ascii="Times New Roman" w:hAnsi="Times New Roman"/>
          <w:sz w:val="24"/>
          <w:szCs w:val="24"/>
        </w:rPr>
        <w:tab/>
      </w:r>
    </w:p>
    <w:p w14:paraId="6425B7F0" w14:textId="77777777" w:rsidR="00B37584" w:rsidRPr="00F72412" w:rsidRDefault="00B37584" w:rsidP="00B37584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14:paraId="160E6F05" w14:textId="77777777" w:rsidR="00B37584" w:rsidRPr="00F72412" w:rsidRDefault="00B37584" w:rsidP="00B37584">
      <w:pPr>
        <w:pBdr>
          <w:bottom w:val="single" w:sz="6" w:space="1" w:color="auto"/>
        </w:pBd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72412">
        <w:rPr>
          <w:rFonts w:ascii="Times New Roman" w:hAnsi="Times New Roman"/>
          <w:b/>
          <w:sz w:val="24"/>
          <w:szCs w:val="24"/>
        </w:rPr>
        <w:t>Subject</w:t>
      </w:r>
      <w:r w:rsidRPr="00F72412">
        <w:rPr>
          <w:rFonts w:ascii="Times New Roman" w:hAnsi="Times New Roman"/>
          <w:sz w:val="24"/>
          <w:szCs w:val="24"/>
        </w:rPr>
        <w:t>:</w:t>
      </w:r>
      <w:r w:rsidR="001D2DCE" w:rsidRPr="00F72412">
        <w:rPr>
          <w:rFonts w:ascii="Times New Roman" w:hAnsi="Times New Roman"/>
          <w:sz w:val="24"/>
          <w:szCs w:val="24"/>
        </w:rPr>
        <w:tab/>
      </w:r>
      <w:r w:rsidR="00CA1846" w:rsidRPr="00F72412">
        <w:rPr>
          <w:rFonts w:ascii="Times New Roman" w:hAnsi="Times New Roman"/>
          <w:sz w:val="24"/>
          <w:szCs w:val="24"/>
        </w:rPr>
        <w:t>Procedures for Approval of Appointments</w:t>
      </w:r>
      <w:r w:rsidR="00BB7DC8" w:rsidRPr="00F72412">
        <w:rPr>
          <w:rFonts w:ascii="Times New Roman" w:hAnsi="Times New Roman"/>
          <w:sz w:val="24"/>
          <w:szCs w:val="24"/>
        </w:rPr>
        <w:t xml:space="preserve"> of A</w:t>
      </w:r>
      <w:r w:rsidR="005B4EA3">
        <w:rPr>
          <w:rFonts w:ascii="Times New Roman" w:hAnsi="Times New Roman"/>
          <w:sz w:val="24"/>
          <w:szCs w:val="24"/>
        </w:rPr>
        <w:t>ffiliate Staff</w:t>
      </w:r>
      <w:r w:rsidR="001D2DCE" w:rsidRPr="00F72412">
        <w:rPr>
          <w:rFonts w:ascii="Times New Roman" w:hAnsi="Times New Roman"/>
          <w:sz w:val="24"/>
          <w:szCs w:val="24"/>
        </w:rPr>
        <w:tab/>
      </w:r>
      <w:r w:rsidR="00324DFA" w:rsidRPr="00F72412">
        <w:rPr>
          <w:rFonts w:ascii="Times New Roman" w:hAnsi="Times New Roman"/>
          <w:b/>
          <w:sz w:val="24"/>
          <w:szCs w:val="24"/>
        </w:rPr>
        <w:tab/>
      </w:r>
    </w:p>
    <w:p w14:paraId="42C5DDD2" w14:textId="77777777" w:rsidR="00B37584" w:rsidRPr="00F72412" w:rsidRDefault="00B37584" w:rsidP="00B37584">
      <w:pPr>
        <w:pBdr>
          <w:bottom w:val="single" w:sz="6" w:space="1" w:color="auto"/>
        </w:pBdr>
        <w:tabs>
          <w:tab w:val="left" w:pos="1440"/>
        </w:tabs>
        <w:rPr>
          <w:rFonts w:ascii="Times New Roman" w:hAnsi="Times New Roman"/>
          <w:sz w:val="24"/>
          <w:szCs w:val="24"/>
        </w:rPr>
      </w:pPr>
      <w:r w:rsidRPr="00F72412">
        <w:rPr>
          <w:rFonts w:ascii="Times New Roman" w:hAnsi="Times New Roman"/>
          <w:b/>
          <w:sz w:val="24"/>
          <w:szCs w:val="24"/>
        </w:rPr>
        <w:tab/>
      </w:r>
    </w:p>
    <w:p w14:paraId="3BDB944F" w14:textId="77777777" w:rsidR="00B37584" w:rsidRPr="00F72412" w:rsidRDefault="00B37584" w:rsidP="00B37584">
      <w:pPr>
        <w:tabs>
          <w:tab w:val="left" w:pos="1440"/>
        </w:tabs>
        <w:rPr>
          <w:rFonts w:ascii="Times New Roman" w:hAnsi="Times New Roman"/>
          <w:sz w:val="24"/>
          <w:szCs w:val="24"/>
        </w:rPr>
      </w:pPr>
    </w:p>
    <w:p w14:paraId="71D57E6D" w14:textId="77777777" w:rsidR="00CA1846" w:rsidRPr="00F72412" w:rsidRDefault="00F72412" w:rsidP="00CA1846">
      <w:pPr>
        <w:rPr>
          <w:rFonts w:ascii="Times New Roman" w:hAnsi="Times New Roman"/>
          <w:color w:val="000000"/>
          <w:sz w:val="24"/>
          <w:szCs w:val="24"/>
        </w:rPr>
      </w:pPr>
      <w:r w:rsidRPr="00F72412">
        <w:rPr>
          <w:rFonts w:ascii="Times New Roman" w:hAnsi="Times New Roman"/>
          <w:color w:val="000000"/>
          <w:sz w:val="24"/>
          <w:szCs w:val="24"/>
        </w:rPr>
        <w:t xml:space="preserve">When </w:t>
      </w:r>
      <w:r w:rsidR="00CA1846" w:rsidRPr="00F72412">
        <w:rPr>
          <w:rFonts w:ascii="Times New Roman" w:hAnsi="Times New Roman"/>
          <w:color w:val="000000"/>
          <w:sz w:val="24"/>
          <w:szCs w:val="24"/>
        </w:rPr>
        <w:t xml:space="preserve">recommending </w:t>
      </w:r>
      <w:r w:rsidR="00216503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CA1846" w:rsidRPr="00F72412">
        <w:rPr>
          <w:rFonts w:ascii="Times New Roman" w:hAnsi="Times New Roman"/>
          <w:color w:val="000000"/>
          <w:sz w:val="24"/>
          <w:szCs w:val="24"/>
        </w:rPr>
        <w:t xml:space="preserve">appointment </w:t>
      </w:r>
      <w:r w:rsidR="00BB7DC8" w:rsidRPr="00F72412">
        <w:rPr>
          <w:rFonts w:ascii="Times New Roman" w:hAnsi="Times New Roman"/>
          <w:color w:val="000000"/>
          <w:sz w:val="24"/>
          <w:szCs w:val="24"/>
        </w:rPr>
        <w:t>of a</w:t>
      </w:r>
      <w:r w:rsidR="005B4EA3">
        <w:rPr>
          <w:rFonts w:ascii="Times New Roman" w:hAnsi="Times New Roman"/>
          <w:color w:val="000000"/>
          <w:sz w:val="24"/>
          <w:szCs w:val="24"/>
        </w:rPr>
        <w:t>ffiliate staff</w:t>
      </w:r>
      <w:r w:rsidR="00BB7DC8" w:rsidRPr="00F72412">
        <w:rPr>
          <w:rFonts w:ascii="Times New Roman" w:hAnsi="Times New Roman"/>
          <w:color w:val="000000"/>
          <w:sz w:val="24"/>
          <w:szCs w:val="24"/>
        </w:rPr>
        <w:t>, HHS</w:t>
      </w:r>
      <w:r w:rsidR="00CA1846" w:rsidRPr="00F72412">
        <w:rPr>
          <w:rFonts w:ascii="Times New Roman" w:hAnsi="Times New Roman"/>
          <w:color w:val="000000"/>
          <w:sz w:val="24"/>
          <w:szCs w:val="24"/>
        </w:rPr>
        <w:t xml:space="preserve"> unit heads </w:t>
      </w:r>
      <w:r w:rsidR="008F4B93" w:rsidRPr="00F72412">
        <w:rPr>
          <w:rFonts w:ascii="Times New Roman" w:hAnsi="Times New Roman"/>
          <w:color w:val="000000"/>
          <w:sz w:val="24"/>
          <w:szCs w:val="24"/>
        </w:rPr>
        <w:t xml:space="preserve">should </w:t>
      </w:r>
      <w:r w:rsidR="00CA1846" w:rsidRPr="00F72412">
        <w:rPr>
          <w:rFonts w:ascii="Times New Roman" w:hAnsi="Times New Roman"/>
          <w:color w:val="000000"/>
          <w:sz w:val="24"/>
          <w:szCs w:val="24"/>
        </w:rPr>
        <w:t>proceed as follows:</w:t>
      </w:r>
    </w:p>
    <w:p w14:paraId="266012BC" w14:textId="77777777" w:rsidR="00CA1846" w:rsidRPr="00F72412" w:rsidRDefault="00CA1846" w:rsidP="00CA1846">
      <w:pPr>
        <w:rPr>
          <w:rFonts w:ascii="Times New Roman" w:hAnsi="Times New Roman"/>
          <w:color w:val="000000"/>
          <w:sz w:val="24"/>
          <w:szCs w:val="24"/>
        </w:rPr>
      </w:pPr>
    </w:p>
    <w:p w14:paraId="4EBB88F1" w14:textId="77777777" w:rsidR="00CA1846" w:rsidRPr="00F72412" w:rsidRDefault="00CA1846" w:rsidP="005B4EA3">
      <w:pPr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4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7DC8" w:rsidRPr="00F72412">
        <w:rPr>
          <w:rFonts w:ascii="Times New Roman" w:hAnsi="Times New Roman"/>
          <w:color w:val="000000"/>
          <w:sz w:val="24"/>
          <w:szCs w:val="24"/>
        </w:rPr>
        <w:t>The unit head</w:t>
      </w:r>
      <w:r w:rsidRPr="00F72412">
        <w:rPr>
          <w:rFonts w:ascii="Times New Roman" w:hAnsi="Times New Roman"/>
          <w:color w:val="000000"/>
          <w:sz w:val="24"/>
          <w:szCs w:val="24"/>
        </w:rPr>
        <w:t xml:space="preserve"> should </w:t>
      </w:r>
      <w:r w:rsidR="00640A33">
        <w:rPr>
          <w:rFonts w:ascii="Times New Roman" w:hAnsi="Times New Roman"/>
          <w:color w:val="000000"/>
          <w:sz w:val="24"/>
          <w:szCs w:val="24"/>
        </w:rPr>
        <w:t xml:space="preserve">first confirm that </w:t>
      </w:r>
      <w:r w:rsidR="00BB7DC8" w:rsidRPr="00F72412">
        <w:rPr>
          <w:rFonts w:ascii="Times New Roman" w:hAnsi="Times New Roman"/>
          <w:color w:val="000000"/>
          <w:sz w:val="24"/>
          <w:szCs w:val="24"/>
        </w:rPr>
        <w:t>the proposed appointment is consistent with Univer</w:t>
      </w:r>
      <w:r w:rsidR="005F52EC" w:rsidRPr="00F72412">
        <w:rPr>
          <w:rFonts w:ascii="Times New Roman" w:hAnsi="Times New Roman"/>
          <w:color w:val="000000"/>
          <w:sz w:val="24"/>
          <w:szCs w:val="24"/>
        </w:rPr>
        <w:t>sity policy</w:t>
      </w:r>
      <w:r w:rsidR="00BB7DC8" w:rsidRPr="00F72412">
        <w:rPr>
          <w:rFonts w:ascii="Times New Roman" w:hAnsi="Times New Roman"/>
          <w:color w:val="000000"/>
          <w:sz w:val="24"/>
          <w:szCs w:val="24"/>
        </w:rPr>
        <w:t xml:space="preserve">.  The relevant policy is available at </w:t>
      </w:r>
      <w:hyperlink r:id="rId11" w:history="1">
        <w:r w:rsidR="005B4EA3" w:rsidRPr="00696086">
          <w:rPr>
            <w:rStyle w:val="Hyperlink"/>
            <w:rFonts w:ascii="Times New Roman" w:hAnsi="Times New Roman"/>
            <w:sz w:val="24"/>
            <w:szCs w:val="24"/>
          </w:rPr>
          <w:t>https://www.purdue.edu/policies/human-resources/c-12.html</w:t>
        </w:r>
      </w:hyperlink>
      <w:r w:rsidR="005B4EA3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B816CCE" w14:textId="77777777" w:rsidR="00BB7DC8" w:rsidRPr="00F72412" w:rsidRDefault="00BB7DC8" w:rsidP="00BB7DC8">
      <w:pPr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37D9D9" w14:textId="77777777" w:rsidR="00430AE8" w:rsidRPr="00430AE8" w:rsidRDefault="00430AE8" w:rsidP="00430AE8">
      <w:pPr>
        <w:numPr>
          <w:ilvl w:val="0"/>
          <w:numId w:val="3"/>
        </w:numPr>
        <w:rPr>
          <w:rFonts w:ascii="Times New Roman" w:hAnsi="Times New Roman"/>
          <w:bCs/>
          <w:color w:val="000000"/>
          <w:sz w:val="24"/>
          <w:szCs w:val="24"/>
        </w:rPr>
      </w:pPr>
      <w:r w:rsidRPr="00430AE8">
        <w:rPr>
          <w:rFonts w:ascii="Times New Roman" w:hAnsi="Times New Roman"/>
          <w:bCs/>
          <w:color w:val="000000"/>
          <w:sz w:val="24"/>
          <w:szCs w:val="24"/>
        </w:rPr>
        <w:t xml:space="preserve">If </w:t>
      </w:r>
      <w:r>
        <w:rPr>
          <w:rFonts w:ascii="Times New Roman" w:hAnsi="Times New Roman"/>
          <w:bCs/>
          <w:color w:val="000000"/>
          <w:sz w:val="24"/>
          <w:szCs w:val="24"/>
        </w:rPr>
        <w:t>the proposed appointee is from a foreign country</w:t>
      </w:r>
      <w:r w:rsidR="005B4EA3">
        <w:rPr>
          <w:rFonts w:ascii="Times New Roman" w:hAnsi="Times New Roman"/>
          <w:bCs/>
          <w:color w:val="000000"/>
          <w:sz w:val="24"/>
          <w:szCs w:val="24"/>
        </w:rPr>
        <w:t xml:space="preserve">, the appointee would be moving to Purdue,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and the head has confirmed that the proposed appointment </w:t>
      </w:r>
      <w:r w:rsidRPr="00430AE8">
        <w:rPr>
          <w:rFonts w:ascii="Times New Roman" w:hAnsi="Times New Roman"/>
          <w:bCs/>
          <w:color w:val="000000"/>
          <w:sz w:val="24"/>
          <w:szCs w:val="24"/>
        </w:rPr>
        <w:t xml:space="preserve">is consistent with University policy, the head should </w:t>
      </w:r>
      <w:r w:rsidR="00F643A8">
        <w:rPr>
          <w:rFonts w:ascii="Times New Roman" w:hAnsi="Times New Roman"/>
          <w:bCs/>
          <w:color w:val="000000"/>
          <w:sz w:val="24"/>
          <w:szCs w:val="24"/>
        </w:rPr>
        <w:t xml:space="preserve">work with the department’s liaison with </w:t>
      </w:r>
      <w:r w:rsidRPr="00430AE8">
        <w:rPr>
          <w:rFonts w:ascii="Times New Roman" w:hAnsi="Times New Roman"/>
          <w:bCs/>
          <w:color w:val="000000"/>
          <w:sz w:val="24"/>
          <w:szCs w:val="24"/>
        </w:rPr>
        <w:t xml:space="preserve">the Office of International Students and Scholars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(ISS) </w:t>
      </w:r>
      <w:r w:rsidR="00F643A8">
        <w:rPr>
          <w:rFonts w:ascii="Times New Roman" w:hAnsi="Times New Roman"/>
          <w:bCs/>
          <w:color w:val="000000"/>
          <w:sz w:val="24"/>
          <w:szCs w:val="24"/>
        </w:rPr>
        <w:t xml:space="preserve">to ensure that a restricted party screening of the person is conducted. </w:t>
      </w:r>
    </w:p>
    <w:p w14:paraId="1CAD50D2" w14:textId="77777777" w:rsidR="00430AE8" w:rsidRDefault="00430AE8" w:rsidP="00430AE8">
      <w:pPr>
        <w:pStyle w:val="ListParagraph"/>
        <w:rPr>
          <w:rFonts w:ascii="Times New Roman" w:hAnsi="Times New Roman"/>
          <w:bCs/>
          <w:color w:val="000000"/>
          <w:sz w:val="24"/>
          <w:szCs w:val="24"/>
        </w:rPr>
      </w:pPr>
    </w:p>
    <w:p w14:paraId="40024CD9" w14:textId="77777777" w:rsidR="00CA1846" w:rsidRPr="00F72412" w:rsidRDefault="00CA1846" w:rsidP="005B4EA3">
      <w:pPr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If </w:t>
      </w:r>
      <w:r w:rsidR="00216503">
        <w:rPr>
          <w:rFonts w:ascii="Times New Roman" w:hAnsi="Times New Roman"/>
          <w:bCs/>
          <w:color w:val="000000"/>
          <w:sz w:val="24"/>
          <w:szCs w:val="24"/>
        </w:rPr>
        <w:t>the proposed</w:t>
      </w:r>
      <w:r w:rsidR="00BB7DC8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appointment </w:t>
      </w:r>
      <w:r w:rsidR="00216503">
        <w:rPr>
          <w:rFonts w:ascii="Times New Roman" w:hAnsi="Times New Roman"/>
          <w:bCs/>
          <w:color w:val="000000"/>
          <w:sz w:val="24"/>
          <w:szCs w:val="24"/>
        </w:rPr>
        <w:t xml:space="preserve">is </w:t>
      </w:r>
      <w:r w:rsidR="00BB7DC8" w:rsidRPr="00F72412">
        <w:rPr>
          <w:rFonts w:ascii="Times New Roman" w:hAnsi="Times New Roman"/>
          <w:bCs/>
          <w:color w:val="000000"/>
          <w:sz w:val="24"/>
          <w:szCs w:val="24"/>
        </w:rPr>
        <w:t>consistent with University policy</w:t>
      </w:r>
      <w:r w:rsidR="00430AE8">
        <w:rPr>
          <w:rFonts w:ascii="Times New Roman" w:hAnsi="Times New Roman"/>
          <w:bCs/>
          <w:color w:val="000000"/>
          <w:sz w:val="24"/>
          <w:szCs w:val="24"/>
        </w:rPr>
        <w:t xml:space="preserve"> and the proposed appointee is a U.S. citizen,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the head should send </w:t>
      </w:r>
      <w:r w:rsidR="00640A33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BB7DC8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request for the appointment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to the HHS Associate Dean for Administration with a </w:t>
      </w:r>
      <w:r w:rsidR="00BB7DC8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brief statement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>of the rationale for the appointment</w:t>
      </w:r>
      <w:r w:rsidR="00BB7DC8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, the curriculum vitae of the proposed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>appointee</w:t>
      </w:r>
      <w:r w:rsidR="00BB7DC8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, and a draft of the offer letter to that person.  </w:t>
      </w:r>
      <w:r w:rsidR="00430AE8">
        <w:rPr>
          <w:rFonts w:ascii="Times New Roman" w:hAnsi="Times New Roman"/>
          <w:bCs/>
          <w:color w:val="000000"/>
          <w:sz w:val="24"/>
          <w:szCs w:val="24"/>
        </w:rPr>
        <w:t>If the</w:t>
      </w:r>
      <w:r w:rsidR="00430AE8" w:rsidRPr="00430AE8">
        <w:rPr>
          <w:rFonts w:ascii="Times New Roman" w:hAnsi="Times New Roman"/>
          <w:bCs/>
          <w:color w:val="000000"/>
          <w:sz w:val="24"/>
          <w:szCs w:val="24"/>
        </w:rPr>
        <w:t xml:space="preserve"> proposed appointee is not a U.S. citizen</w:t>
      </w:r>
      <w:r w:rsidR="00430AE8">
        <w:rPr>
          <w:rFonts w:ascii="Times New Roman" w:hAnsi="Times New Roman"/>
          <w:bCs/>
          <w:color w:val="000000"/>
          <w:sz w:val="24"/>
          <w:szCs w:val="24"/>
        </w:rPr>
        <w:t xml:space="preserve"> and would be</w:t>
      </w:r>
      <w:r w:rsidR="005B4EA3">
        <w:rPr>
          <w:rFonts w:ascii="Times New Roman" w:hAnsi="Times New Roman"/>
          <w:bCs/>
          <w:color w:val="000000"/>
          <w:sz w:val="24"/>
          <w:szCs w:val="24"/>
        </w:rPr>
        <w:t xml:space="preserve"> moving to Purdue</w:t>
      </w:r>
      <w:r w:rsidR="00430AE8">
        <w:rPr>
          <w:rFonts w:ascii="Times New Roman" w:hAnsi="Times New Roman"/>
          <w:bCs/>
          <w:color w:val="000000"/>
          <w:sz w:val="24"/>
          <w:szCs w:val="24"/>
        </w:rPr>
        <w:t>, these materials should be sent</w:t>
      </w:r>
      <w:r w:rsidR="00430AE8" w:rsidRPr="00430AE8">
        <w:rPr>
          <w:rFonts w:ascii="Times New Roman" w:hAnsi="Times New Roman"/>
          <w:bCs/>
          <w:color w:val="000000"/>
          <w:sz w:val="24"/>
          <w:szCs w:val="24"/>
        </w:rPr>
        <w:t xml:space="preserve"> to the associate dean after the ISS has approved the </w:t>
      </w:r>
      <w:r w:rsidR="00F643A8">
        <w:rPr>
          <w:rFonts w:ascii="Times New Roman" w:hAnsi="Times New Roman"/>
          <w:bCs/>
          <w:color w:val="000000"/>
          <w:sz w:val="24"/>
          <w:szCs w:val="24"/>
        </w:rPr>
        <w:t xml:space="preserve">request to send an </w:t>
      </w:r>
      <w:r w:rsidR="00430AE8" w:rsidRPr="00430AE8">
        <w:rPr>
          <w:rFonts w:ascii="Times New Roman" w:hAnsi="Times New Roman"/>
          <w:bCs/>
          <w:color w:val="000000"/>
          <w:sz w:val="24"/>
          <w:szCs w:val="24"/>
        </w:rPr>
        <w:t>offer letter</w:t>
      </w:r>
      <w:r w:rsidR="00F643A8">
        <w:rPr>
          <w:rFonts w:ascii="Times New Roman" w:hAnsi="Times New Roman"/>
          <w:bCs/>
          <w:color w:val="000000"/>
          <w:sz w:val="24"/>
          <w:szCs w:val="24"/>
        </w:rPr>
        <w:t xml:space="preserve"> to the person</w:t>
      </w:r>
      <w:r w:rsidR="00430AE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BB7DC8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643A8">
        <w:rPr>
          <w:rFonts w:ascii="Times New Roman" w:hAnsi="Times New Roman"/>
          <w:bCs/>
          <w:color w:val="000000"/>
          <w:sz w:val="24"/>
          <w:szCs w:val="24"/>
        </w:rPr>
        <w:t xml:space="preserve">The offer letter must </w:t>
      </w:r>
      <w:r w:rsidR="005B4EA3">
        <w:rPr>
          <w:rFonts w:ascii="Times New Roman" w:hAnsi="Times New Roman"/>
          <w:bCs/>
          <w:color w:val="000000"/>
          <w:sz w:val="24"/>
          <w:szCs w:val="24"/>
        </w:rPr>
        <w:t xml:space="preserve">be consistent with the template on the HHS business office website (at </w:t>
      </w:r>
      <w:hyperlink r:id="rId12" w:history="1">
        <w:r w:rsidR="00750F7B" w:rsidRPr="00696086">
          <w:rPr>
            <w:rStyle w:val="Hyperlink"/>
            <w:rFonts w:ascii="Times New Roman" w:hAnsi="Times New Roman"/>
            <w:bCs/>
            <w:sz w:val="24"/>
            <w:szCs w:val="24"/>
          </w:rPr>
          <w:t>https://www.purdue.edu/hhs/faculty/business_office/positions/index.html</w:t>
        </w:r>
      </w:hyperlink>
      <w:r w:rsidR="00750F7B">
        <w:rPr>
          <w:rFonts w:ascii="Times New Roman" w:hAnsi="Times New Roman"/>
          <w:bCs/>
          <w:color w:val="000000"/>
          <w:sz w:val="24"/>
          <w:szCs w:val="24"/>
        </w:rPr>
        <w:t>)</w:t>
      </w:r>
      <w:r w:rsidR="005B4EA3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643A8">
        <w:rPr>
          <w:rFonts w:ascii="Times New Roman" w:hAnsi="Times New Roman"/>
          <w:bCs/>
          <w:color w:val="000000"/>
          <w:sz w:val="24"/>
          <w:szCs w:val="24"/>
        </w:rPr>
        <w:t xml:space="preserve">  Do not extend the invitation beyond the </w:t>
      </w:r>
      <w:r w:rsidR="00750F7B">
        <w:rPr>
          <w:rFonts w:ascii="Times New Roman" w:hAnsi="Times New Roman"/>
          <w:bCs/>
          <w:color w:val="000000"/>
          <w:sz w:val="24"/>
          <w:szCs w:val="24"/>
        </w:rPr>
        <w:t xml:space="preserve">dates in which </w:t>
      </w:r>
      <w:r w:rsidR="00F643A8">
        <w:rPr>
          <w:rFonts w:ascii="Times New Roman" w:hAnsi="Times New Roman"/>
          <w:bCs/>
          <w:color w:val="000000"/>
          <w:sz w:val="24"/>
          <w:szCs w:val="24"/>
        </w:rPr>
        <w:t xml:space="preserve">the </w:t>
      </w:r>
      <w:r w:rsidR="00750F7B">
        <w:rPr>
          <w:rFonts w:ascii="Times New Roman" w:hAnsi="Times New Roman"/>
          <w:bCs/>
          <w:color w:val="000000"/>
          <w:sz w:val="24"/>
          <w:szCs w:val="24"/>
        </w:rPr>
        <w:t xml:space="preserve">appointee </w:t>
      </w:r>
      <w:r w:rsidR="00F643A8">
        <w:rPr>
          <w:rFonts w:ascii="Times New Roman" w:hAnsi="Times New Roman"/>
          <w:bCs/>
          <w:color w:val="000000"/>
          <w:sz w:val="24"/>
          <w:szCs w:val="24"/>
        </w:rPr>
        <w:t xml:space="preserve">will be in </w:t>
      </w:r>
      <w:r w:rsidR="00750F7B">
        <w:rPr>
          <w:rFonts w:ascii="Times New Roman" w:hAnsi="Times New Roman"/>
          <w:bCs/>
          <w:color w:val="000000"/>
          <w:sz w:val="24"/>
          <w:szCs w:val="24"/>
        </w:rPr>
        <w:t xml:space="preserve">their principal contact’s </w:t>
      </w:r>
      <w:r w:rsidR="00F643A8">
        <w:rPr>
          <w:rFonts w:ascii="Times New Roman" w:hAnsi="Times New Roman"/>
          <w:bCs/>
          <w:color w:val="000000"/>
          <w:sz w:val="24"/>
          <w:szCs w:val="24"/>
        </w:rPr>
        <w:t>direct supervision or responsibility.</w:t>
      </w:r>
    </w:p>
    <w:p w14:paraId="334B0264" w14:textId="77777777" w:rsidR="00BB7DC8" w:rsidRPr="00F72412" w:rsidRDefault="00BB7DC8" w:rsidP="00BB7DC8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FA77CD6" w14:textId="77777777" w:rsidR="00CA1846" w:rsidRPr="00F72412" w:rsidRDefault="00CA1846" w:rsidP="00CA1846">
      <w:pPr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The associate dean will confirm that the dean approves the </w:t>
      </w:r>
      <w:r w:rsidR="00BB7DC8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recommended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>appointment and report back to the head</w:t>
      </w:r>
      <w:r w:rsidR="00215C63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 (with a copy to the college’s business office)</w:t>
      </w:r>
      <w:r w:rsidR="005F52EC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, who may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then send the offer letter to the </w:t>
      </w:r>
      <w:r w:rsidR="005F52EC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proposed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>appointee.</w:t>
      </w:r>
      <w:r w:rsidR="00012E4E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376CF4A9" w14:textId="77777777" w:rsidR="005F52EC" w:rsidRPr="00F72412" w:rsidRDefault="005F52EC" w:rsidP="005F52EC">
      <w:pPr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9F2C5D8" w14:textId="77777777" w:rsidR="00CA1846" w:rsidRPr="00F72412" w:rsidRDefault="00CA1846" w:rsidP="00CA1846">
      <w:pPr>
        <w:numPr>
          <w:ilvl w:val="0"/>
          <w:numId w:val="3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Once the </w:t>
      </w:r>
      <w:r w:rsidR="005F52EC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proposed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appointee </w:t>
      </w:r>
      <w:r w:rsidR="00750F7B">
        <w:rPr>
          <w:rFonts w:ascii="Times New Roman" w:hAnsi="Times New Roman"/>
          <w:bCs/>
          <w:color w:val="000000"/>
          <w:sz w:val="24"/>
          <w:szCs w:val="24"/>
        </w:rPr>
        <w:t>replies affirmative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ly to the offer letter, the head will forward that reply to his or her </w:t>
      </w:r>
      <w:r w:rsidR="008F4B93" w:rsidRPr="00F72412">
        <w:rPr>
          <w:rFonts w:ascii="Times New Roman" w:hAnsi="Times New Roman"/>
          <w:bCs/>
          <w:color w:val="000000"/>
          <w:sz w:val="24"/>
          <w:szCs w:val="24"/>
        </w:rPr>
        <w:t>business manager</w:t>
      </w:r>
      <w:r w:rsidR="00012E4E" w:rsidRPr="00F72412">
        <w:rPr>
          <w:rFonts w:ascii="Times New Roman" w:hAnsi="Times New Roman"/>
          <w:bCs/>
          <w:color w:val="000000"/>
          <w:sz w:val="24"/>
          <w:szCs w:val="24"/>
        </w:rPr>
        <w:t>.  The</w:t>
      </w:r>
      <w:r w:rsidR="008F4B93" w:rsidRPr="00F72412">
        <w:rPr>
          <w:rFonts w:ascii="Times New Roman" w:hAnsi="Times New Roman"/>
          <w:bCs/>
          <w:color w:val="000000"/>
          <w:sz w:val="24"/>
          <w:szCs w:val="24"/>
        </w:rPr>
        <w:t>n the</w:t>
      </w:r>
      <w:r w:rsidR="00012E4E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 business manager will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prepare </w:t>
      </w:r>
      <w:r w:rsidR="00012E4E" w:rsidRPr="00F72412">
        <w:rPr>
          <w:rFonts w:ascii="Times New Roman" w:hAnsi="Times New Roman"/>
          <w:bCs/>
          <w:color w:val="000000"/>
          <w:sz w:val="24"/>
          <w:szCs w:val="24"/>
        </w:rPr>
        <w:t xml:space="preserve">the </w:t>
      </w:r>
      <w:r w:rsidRPr="00F72412">
        <w:rPr>
          <w:rFonts w:ascii="Times New Roman" w:hAnsi="Times New Roman"/>
          <w:bCs/>
          <w:color w:val="000000"/>
          <w:sz w:val="24"/>
          <w:szCs w:val="24"/>
        </w:rPr>
        <w:t xml:space="preserve">form </w:t>
      </w:r>
      <w:r w:rsidR="00012E4E" w:rsidRPr="00F72412">
        <w:rPr>
          <w:rFonts w:ascii="Times New Roman" w:hAnsi="Times New Roman"/>
          <w:bCs/>
          <w:color w:val="000000"/>
          <w:sz w:val="24"/>
          <w:szCs w:val="24"/>
        </w:rPr>
        <w:t>needed to document the appointment.</w:t>
      </w:r>
    </w:p>
    <w:p w14:paraId="219CD021" w14:textId="77777777" w:rsidR="00CA1846" w:rsidRPr="00F72412" w:rsidRDefault="00CA1846" w:rsidP="00CA1846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17E9419B" w14:textId="77777777" w:rsidR="00CA1846" w:rsidRPr="00F72412" w:rsidRDefault="00CA1846" w:rsidP="00CA1846">
      <w:pPr>
        <w:rPr>
          <w:rFonts w:ascii="Times New Roman" w:hAnsi="Times New Roman"/>
          <w:bCs/>
          <w:color w:val="000000"/>
          <w:sz w:val="24"/>
          <w:szCs w:val="24"/>
        </w:rPr>
      </w:pPr>
      <w:r w:rsidRPr="00F72412">
        <w:rPr>
          <w:rFonts w:ascii="Times New Roman" w:hAnsi="Times New Roman"/>
          <w:bCs/>
          <w:color w:val="000000"/>
          <w:sz w:val="24"/>
          <w:szCs w:val="24"/>
        </w:rPr>
        <w:t>Please let me know if you have any questions about these procedures.</w:t>
      </w:r>
    </w:p>
    <w:p w14:paraId="6A8692F3" w14:textId="77777777" w:rsidR="00CA1846" w:rsidRPr="00F72412" w:rsidRDefault="00CA1846" w:rsidP="00CA1846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47C06498" w14:textId="77777777" w:rsidR="00CA1846" w:rsidRPr="00B37584" w:rsidRDefault="00CA1846" w:rsidP="000342A3">
      <w:pPr>
        <w:rPr>
          <w:rFonts w:ascii="Times New Roman" w:hAnsi="Times New Roman"/>
          <w:sz w:val="23"/>
          <w:szCs w:val="23"/>
        </w:rPr>
      </w:pPr>
    </w:p>
    <w:sectPr w:rsidR="00CA1846" w:rsidRPr="00B37584" w:rsidSect="00F072C5">
      <w:headerReference w:type="default" r:id="rId13"/>
      <w:footerReference w:type="even" r:id="rId14"/>
      <w:footerReference w:type="default" r:id="rId15"/>
      <w:footerReference w:type="first" r:id="rId16"/>
      <w:pgSz w:w="12240" w:h="15840" w:code="1"/>
      <w:pgMar w:top="720" w:right="1440" w:bottom="720" w:left="1440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7CBB9" w14:textId="77777777" w:rsidR="001817AB" w:rsidRDefault="001817AB">
      <w:r>
        <w:separator/>
      </w:r>
    </w:p>
  </w:endnote>
  <w:endnote w:type="continuationSeparator" w:id="0">
    <w:p w14:paraId="56141832" w14:textId="77777777" w:rsidR="001817AB" w:rsidRDefault="0018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5F81C" w14:textId="77777777" w:rsidR="00987B0F" w:rsidRDefault="00987B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620C2D00" w14:textId="77777777" w:rsidR="00987B0F" w:rsidRDefault="00987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1AD1B" w14:textId="77777777" w:rsidR="00987B0F" w:rsidRDefault="00987B0F">
    <w:pPr>
      <w:pStyle w:val="Footer"/>
    </w:pPr>
  </w:p>
  <w:p w14:paraId="1ACADFFE" w14:textId="77777777" w:rsidR="00987B0F" w:rsidRDefault="00987B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360"/>
    </w:tblGrid>
    <w:tr w:rsidR="00987B0F" w14:paraId="678E0F39" w14:textId="77777777">
      <w:tc>
        <w:tcPr>
          <w:tcW w:w="9576" w:type="dxa"/>
        </w:tcPr>
        <w:p w14:paraId="3A04DC8E" w14:textId="77777777" w:rsidR="00987B0F" w:rsidRDefault="00987B0F">
          <w:pPr>
            <w:pStyle w:val="Footer"/>
            <w:tabs>
              <w:tab w:val="clear" w:pos="4320"/>
              <w:tab w:val="clear" w:pos="8640"/>
            </w:tabs>
            <w:spacing w:before="0" w:line="240" w:lineRule="auto"/>
            <w:jc w:val="center"/>
            <w:rPr>
              <w:rFonts w:ascii="Futura Lt BT" w:hAnsi="Futura Lt BT"/>
              <w:bCs/>
              <w:smallCaps/>
              <w:spacing w:val="10"/>
              <w:sz w:val="16"/>
            </w:rPr>
          </w:pPr>
        </w:p>
      </w:tc>
    </w:tr>
  </w:tbl>
  <w:p w14:paraId="4FEADD2A" w14:textId="77777777" w:rsidR="00987B0F" w:rsidRDefault="00987B0F">
    <w:pPr>
      <w:pStyle w:val="Footer"/>
      <w:pBdr>
        <w:top w:val="single" w:sz="4" w:space="1" w:color="auto"/>
      </w:pBdr>
      <w:spacing w:before="0" w:line="240" w:lineRule="auto"/>
      <w:jc w:val="center"/>
      <w:rPr>
        <w:rFonts w:ascii="Futura Lt BT" w:eastAsia="SimSun" w:hAnsi="Futura Lt BT"/>
        <w:bCs/>
        <w:smallCaps/>
        <w:spacing w:val="10"/>
        <w:sz w:val="16"/>
        <w:lang w:eastAsia="zh-CN"/>
      </w:rPr>
    </w:pPr>
    <w:smartTag w:uri="urn:schemas-microsoft-com:office:smarttags" w:element="address">
      <w:smartTag w:uri="urn:schemas-microsoft-com:office:smarttags" w:element="Street">
        <w:r>
          <w:rPr>
            <w:rFonts w:ascii="Futura Lt BT" w:hAnsi="Futura Lt BT"/>
            <w:bCs/>
            <w:smallCaps/>
            <w:spacing w:val="10"/>
            <w:sz w:val="16"/>
          </w:rPr>
          <w:t>700 W. State Street</w:t>
        </w:r>
      </w:smartTag>
      <w:r>
        <w:rPr>
          <w:rFonts w:ascii="Futura Lt BT" w:hAnsi="Futura Lt BT"/>
          <w:bCs/>
          <w:smallCaps/>
          <w:spacing w:val="10"/>
          <w:sz w:val="16"/>
        </w:rPr>
        <w:t xml:space="preserve"> </w:t>
      </w:r>
      <w:r>
        <w:rPr>
          <w:rFonts w:ascii="Futura Lt BT" w:hAnsi="Futura Lt BT"/>
          <w:bCs/>
          <w:smallCaps/>
          <w:spacing w:val="10"/>
          <w:sz w:val="16"/>
        </w:rPr>
        <w:sym w:font="Symbol" w:char="F0B7"/>
      </w:r>
      <w:r>
        <w:rPr>
          <w:rFonts w:ascii="Futura Lt BT" w:hAnsi="Futura Lt BT"/>
          <w:bCs/>
          <w:smallCaps/>
          <w:spacing w:val="10"/>
          <w:sz w:val="16"/>
        </w:rPr>
        <w:t xml:space="preserve"> </w:t>
      </w:r>
      <w:smartTag w:uri="urn:schemas-microsoft-com:office:smarttags" w:element="City">
        <w:r>
          <w:rPr>
            <w:rFonts w:ascii="Futura Lt BT" w:hAnsi="Futura Lt BT"/>
            <w:bCs/>
            <w:smallCaps/>
            <w:spacing w:val="10"/>
            <w:sz w:val="16"/>
          </w:rPr>
          <w:t>West Lafayette</w:t>
        </w:r>
      </w:smartTag>
    </w:smartTag>
    <w:r>
      <w:rPr>
        <w:rFonts w:ascii="Futura Lt BT" w:hAnsi="Futura Lt BT"/>
        <w:bCs/>
        <w:smallCaps/>
        <w:spacing w:val="10"/>
        <w:sz w:val="16"/>
      </w:rPr>
      <w:t>, IN 47907-2059</w:t>
    </w:r>
  </w:p>
  <w:p w14:paraId="00337DD6" w14:textId="77777777" w:rsidR="00987B0F" w:rsidRDefault="00987B0F">
    <w:pPr>
      <w:pStyle w:val="Footer"/>
      <w:spacing w:before="0" w:line="240" w:lineRule="auto"/>
      <w:jc w:val="center"/>
    </w:pPr>
    <w:r>
      <w:rPr>
        <w:rFonts w:ascii="Futura Lt BT" w:hAnsi="Futura Lt BT" w:hint="eastAsia"/>
        <w:bCs/>
        <w:smallCaps/>
        <w:spacing w:val="10"/>
        <w:sz w:val="16"/>
      </w:rPr>
      <w:t xml:space="preserve">Tel. </w:t>
    </w:r>
    <w:r>
      <w:rPr>
        <w:rFonts w:ascii="Futura Lt BT" w:hAnsi="Futura Lt BT"/>
        <w:bCs/>
        <w:smallCaps/>
        <w:spacing w:val="10"/>
        <w:sz w:val="16"/>
      </w:rPr>
      <w:t xml:space="preserve">(765) 494 8210 </w:t>
    </w:r>
    <w:r>
      <w:rPr>
        <w:rFonts w:ascii="Futura Lt BT" w:hAnsi="Futura Lt BT"/>
        <w:bCs/>
        <w:smallCaps/>
        <w:spacing w:val="10"/>
        <w:sz w:val="16"/>
      </w:rPr>
      <w:sym w:font="Symbol" w:char="F0B7"/>
    </w:r>
    <w:r>
      <w:rPr>
        <w:rFonts w:ascii="Futura Lt BT" w:hAnsi="Futura Lt BT"/>
        <w:bCs/>
        <w:smallCaps/>
        <w:spacing w:val="10"/>
        <w:sz w:val="16"/>
      </w:rPr>
      <w:t xml:space="preserve"> FAX</w:t>
    </w:r>
    <w:r>
      <w:rPr>
        <w:rFonts w:ascii="Futura Lt BT" w:hAnsi="Futura Lt BT" w:hint="eastAsia"/>
        <w:bCs/>
        <w:smallCaps/>
        <w:spacing w:val="10"/>
        <w:sz w:val="16"/>
      </w:rPr>
      <w:t xml:space="preserve"> (</w:t>
    </w:r>
    <w:r>
      <w:rPr>
        <w:rFonts w:ascii="Futura Lt BT" w:hAnsi="Futura Lt BT"/>
        <w:bCs/>
        <w:smallCaps/>
        <w:spacing w:val="10"/>
        <w:sz w:val="16"/>
      </w:rPr>
      <w:t>765</w:t>
    </w:r>
    <w:r>
      <w:rPr>
        <w:rFonts w:ascii="Futura Lt BT" w:hAnsi="Futura Lt BT" w:hint="eastAsia"/>
        <w:bCs/>
        <w:smallCaps/>
        <w:spacing w:val="10"/>
        <w:sz w:val="16"/>
      </w:rPr>
      <w:t xml:space="preserve">) </w:t>
    </w:r>
    <w:r>
      <w:rPr>
        <w:rFonts w:ascii="Futura Lt BT" w:hAnsi="Futura Lt BT"/>
        <w:bCs/>
        <w:smallCaps/>
        <w:spacing w:val="10"/>
        <w:sz w:val="16"/>
      </w:rPr>
      <w:t>496 1168</w:t>
    </w:r>
    <w:r>
      <w:rPr>
        <w:rFonts w:ascii="Futura Lt BT" w:hAnsi="Futura Lt BT" w:hint="eastAsia"/>
        <w:bCs/>
        <w:smallCaps/>
        <w:spacing w:val="10"/>
        <w:sz w:val="16"/>
      </w:rPr>
      <w:t xml:space="preserve"> </w:t>
    </w:r>
    <w:r>
      <w:rPr>
        <w:rFonts w:ascii="Futura Lt BT" w:hAnsi="Futura Lt BT"/>
        <w:bCs/>
        <w:smallCaps/>
        <w:spacing w:val="10"/>
        <w:sz w:val="16"/>
      </w:rPr>
      <w:sym w:font="Symbol" w:char="F0B7"/>
    </w:r>
    <w:r>
      <w:rPr>
        <w:rFonts w:ascii="Futura Lt BT" w:hAnsi="Futura Lt BT"/>
        <w:bCs/>
        <w:smallCaps/>
        <w:spacing w:val="10"/>
        <w:sz w:val="16"/>
      </w:rPr>
      <w:t xml:space="preserve">  </w:t>
    </w:r>
    <w:r>
      <w:rPr>
        <w:rFonts w:ascii="Futura Lt BT" w:hAnsi="Futura Lt BT" w:hint="eastAsia"/>
        <w:bCs/>
        <w:smallCaps/>
        <w:spacing w:val="10"/>
        <w:sz w:val="16"/>
      </w:rPr>
      <w:t>http://www</w:t>
    </w:r>
    <w:r>
      <w:rPr>
        <w:rFonts w:ascii="Futura Lt BT" w:hAnsi="Futura Lt BT"/>
        <w:bCs/>
        <w:smallCaps/>
        <w:spacing w:val="10"/>
        <w:sz w:val="16"/>
      </w:rPr>
      <w:t>.hhs.</w:t>
    </w:r>
    <w:r>
      <w:rPr>
        <w:rFonts w:ascii="Futura Lt BT" w:hAnsi="Futura Lt BT" w:hint="eastAsia"/>
        <w:bCs/>
        <w:smallCaps/>
        <w:spacing w:val="10"/>
        <w:sz w:val="16"/>
      </w:rPr>
      <w:t>purdue.edu</w:t>
    </w:r>
    <w:r>
      <w:rPr>
        <w:rFonts w:ascii="Futura Lt BT" w:hAnsi="Futura Lt BT"/>
        <w:bCs/>
        <w:smallCaps/>
        <w:spacing w:val="10"/>
        <w:sz w:val="16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A37AA" w14:textId="77777777" w:rsidR="001817AB" w:rsidRDefault="001817AB">
      <w:r>
        <w:separator/>
      </w:r>
    </w:p>
  </w:footnote>
  <w:footnote w:type="continuationSeparator" w:id="0">
    <w:p w14:paraId="03BD546D" w14:textId="77777777" w:rsidR="001817AB" w:rsidRDefault="00181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0C7D" w14:textId="77777777" w:rsidR="00987B0F" w:rsidRDefault="00987B0F">
    <w:pPr>
      <w:pStyle w:val="Header"/>
    </w:pPr>
    <w:r>
      <w:tab/>
    </w:r>
    <w:r>
      <w:tab/>
    </w:r>
  </w:p>
  <w:p w14:paraId="353FF55F" w14:textId="77777777" w:rsidR="00987B0F" w:rsidRDefault="00987B0F">
    <w:pPr>
      <w:pStyle w:val="Header"/>
      <w:spacing w:after="240"/>
      <w:jc w:val="right"/>
    </w:pPr>
    <w:r>
      <w:fldChar w:fldCharType="begin"/>
    </w:r>
    <w:r>
      <w:instrText xml:space="preserve"> TIME \@ "MMMM d, yyyy" </w:instrText>
    </w:r>
    <w:r>
      <w:fldChar w:fldCharType="separate"/>
    </w:r>
    <w:r w:rsidR="00571363">
      <w:rPr>
        <w:noProof/>
      </w:rPr>
      <w:t>April 7,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3.75pt;height:81.75pt" o:bullet="t">
        <v:imagedata r:id="rId1" o:title="PU_signature_png"/>
      </v:shape>
    </w:pict>
  </w:numPicBullet>
  <w:abstractNum w:abstractNumId="0" w15:restartNumberingAfterBreak="0">
    <w:nsid w:val="2F8F3992"/>
    <w:multiLevelType w:val="hybridMultilevel"/>
    <w:tmpl w:val="CECCED22"/>
    <w:lvl w:ilvl="0" w:tplc="B41E5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21205A4"/>
    <w:multiLevelType w:val="hybridMultilevel"/>
    <w:tmpl w:val="359CEB06"/>
    <w:lvl w:ilvl="0" w:tplc="E918E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163F6D"/>
    <w:multiLevelType w:val="hybridMultilevel"/>
    <w:tmpl w:val="F3B867B4"/>
    <w:lvl w:ilvl="0" w:tplc="B41E5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10"/>
    <w:rsid w:val="00012E4E"/>
    <w:rsid w:val="00030A75"/>
    <w:rsid w:val="000342A3"/>
    <w:rsid w:val="00077E5C"/>
    <w:rsid w:val="000F3423"/>
    <w:rsid w:val="00102F72"/>
    <w:rsid w:val="00110091"/>
    <w:rsid w:val="00124DC4"/>
    <w:rsid w:val="0017723F"/>
    <w:rsid w:val="001817AB"/>
    <w:rsid w:val="001919C4"/>
    <w:rsid w:val="001D2DCE"/>
    <w:rsid w:val="001E5198"/>
    <w:rsid w:val="001E568D"/>
    <w:rsid w:val="00215C63"/>
    <w:rsid w:val="00216503"/>
    <w:rsid w:val="0022160E"/>
    <w:rsid w:val="00292EAA"/>
    <w:rsid w:val="00295F36"/>
    <w:rsid w:val="002B33C8"/>
    <w:rsid w:val="00304080"/>
    <w:rsid w:val="0031150A"/>
    <w:rsid w:val="003179E3"/>
    <w:rsid w:val="00324DFA"/>
    <w:rsid w:val="003847E5"/>
    <w:rsid w:val="00430AE8"/>
    <w:rsid w:val="004E1560"/>
    <w:rsid w:val="00513B18"/>
    <w:rsid w:val="00523518"/>
    <w:rsid w:val="00571363"/>
    <w:rsid w:val="005B4EA3"/>
    <w:rsid w:val="005C5EB7"/>
    <w:rsid w:val="005D0783"/>
    <w:rsid w:val="005D15B8"/>
    <w:rsid w:val="005D616A"/>
    <w:rsid w:val="005F4635"/>
    <w:rsid w:val="005F52EC"/>
    <w:rsid w:val="005F6518"/>
    <w:rsid w:val="005F732F"/>
    <w:rsid w:val="00640A33"/>
    <w:rsid w:val="00691710"/>
    <w:rsid w:val="00693EC6"/>
    <w:rsid w:val="006C314E"/>
    <w:rsid w:val="0070158A"/>
    <w:rsid w:val="0071336B"/>
    <w:rsid w:val="0074127E"/>
    <w:rsid w:val="00750F7B"/>
    <w:rsid w:val="007B3E02"/>
    <w:rsid w:val="007C53A1"/>
    <w:rsid w:val="00803D9A"/>
    <w:rsid w:val="008529C7"/>
    <w:rsid w:val="008E0A14"/>
    <w:rsid w:val="008F4B93"/>
    <w:rsid w:val="009373B6"/>
    <w:rsid w:val="00942DCD"/>
    <w:rsid w:val="00987B0F"/>
    <w:rsid w:val="00991381"/>
    <w:rsid w:val="009B19F1"/>
    <w:rsid w:val="00A17E69"/>
    <w:rsid w:val="00A27781"/>
    <w:rsid w:val="00A37F5E"/>
    <w:rsid w:val="00A65E03"/>
    <w:rsid w:val="00AD5DF9"/>
    <w:rsid w:val="00AE58AB"/>
    <w:rsid w:val="00B32093"/>
    <w:rsid w:val="00B37584"/>
    <w:rsid w:val="00B536F8"/>
    <w:rsid w:val="00B60C9C"/>
    <w:rsid w:val="00BB7DC8"/>
    <w:rsid w:val="00BE5328"/>
    <w:rsid w:val="00C166AA"/>
    <w:rsid w:val="00C25921"/>
    <w:rsid w:val="00C415CC"/>
    <w:rsid w:val="00C560BD"/>
    <w:rsid w:val="00C62681"/>
    <w:rsid w:val="00C65CE3"/>
    <w:rsid w:val="00C901BE"/>
    <w:rsid w:val="00C952DB"/>
    <w:rsid w:val="00CA1846"/>
    <w:rsid w:val="00D25EBA"/>
    <w:rsid w:val="00D26AFC"/>
    <w:rsid w:val="00D4051C"/>
    <w:rsid w:val="00D44BB1"/>
    <w:rsid w:val="00D60F5D"/>
    <w:rsid w:val="00D80F3F"/>
    <w:rsid w:val="00D85A76"/>
    <w:rsid w:val="00DF4316"/>
    <w:rsid w:val="00E04C9D"/>
    <w:rsid w:val="00E2275D"/>
    <w:rsid w:val="00E44ABE"/>
    <w:rsid w:val="00E472F8"/>
    <w:rsid w:val="00E56389"/>
    <w:rsid w:val="00E83EFA"/>
    <w:rsid w:val="00E920B1"/>
    <w:rsid w:val="00ED0D95"/>
    <w:rsid w:val="00F052B5"/>
    <w:rsid w:val="00F072C5"/>
    <w:rsid w:val="00F643A8"/>
    <w:rsid w:val="00F72412"/>
    <w:rsid w:val="00F726F7"/>
    <w:rsid w:val="00F7380F"/>
    <w:rsid w:val="00FB5D89"/>
    <w:rsid w:val="00FC7C12"/>
    <w:rsid w:val="00FD62E9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4:docId w14:val="74F5E29D"/>
  <w15:docId w15:val="{645E2A0D-B594-4D09-9BB7-FEFE9FE6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5CE3"/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C65CE3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C65CE3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C65CE3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C65CE3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C65CE3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C65CE3"/>
    <w:pPr>
      <w:keepNext/>
      <w:tabs>
        <w:tab w:val="left" w:pos="7200"/>
      </w:tabs>
      <w:jc w:val="center"/>
      <w:outlineLvl w:val="5"/>
    </w:pPr>
    <w:rPr>
      <w:rFonts w:ascii="Arial Black" w:hAnsi="Arial Black"/>
      <w:spacing w:val="20"/>
      <w:sz w:val="24"/>
    </w:rPr>
  </w:style>
  <w:style w:type="paragraph" w:styleId="Heading7">
    <w:name w:val="heading 7"/>
    <w:basedOn w:val="Normal"/>
    <w:next w:val="Normal"/>
    <w:qFormat/>
    <w:rsid w:val="00C65CE3"/>
    <w:pPr>
      <w:keepNext/>
      <w:tabs>
        <w:tab w:val="left" w:pos="7200"/>
      </w:tabs>
      <w:outlineLvl w:val="6"/>
    </w:pPr>
    <w:rPr>
      <w:rFonts w:ascii="Times New Roman" w:hAnsi="Times New Roman"/>
      <w:sz w:val="24"/>
      <w:u w:val="single"/>
    </w:rPr>
  </w:style>
  <w:style w:type="paragraph" w:styleId="Heading8">
    <w:name w:val="heading 8"/>
    <w:basedOn w:val="Normal"/>
    <w:next w:val="Normal"/>
    <w:qFormat/>
    <w:rsid w:val="00C65CE3"/>
    <w:pPr>
      <w:keepNext/>
      <w:tabs>
        <w:tab w:val="left" w:pos="7200"/>
      </w:tabs>
      <w:ind w:firstLine="720"/>
      <w:outlineLvl w:val="7"/>
    </w:pPr>
    <w:rPr>
      <w:rFonts w:ascii="Times New Roman" w:hAnsi="Times New Roman"/>
      <w:sz w:val="24"/>
    </w:rPr>
  </w:style>
  <w:style w:type="paragraph" w:styleId="Heading9">
    <w:name w:val="heading 9"/>
    <w:basedOn w:val="Normal"/>
    <w:next w:val="Normal"/>
    <w:qFormat/>
    <w:rsid w:val="00C65CE3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5CE3"/>
    <w:pPr>
      <w:spacing w:after="220" w:line="180" w:lineRule="atLeast"/>
      <w:jc w:val="both"/>
    </w:pPr>
  </w:style>
  <w:style w:type="character" w:customStyle="1" w:styleId="Checkbox">
    <w:name w:val="Checkbox"/>
    <w:rsid w:val="00C65CE3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C65CE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C65CE3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C65CE3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C65CE3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C65CE3"/>
    <w:pPr>
      <w:spacing w:before="600"/>
    </w:pPr>
    <w:rPr>
      <w:sz w:val="18"/>
    </w:rPr>
  </w:style>
  <w:style w:type="paragraph" w:styleId="Header">
    <w:name w:val="header"/>
    <w:basedOn w:val="HeaderBase"/>
    <w:rsid w:val="00C65CE3"/>
    <w:pPr>
      <w:spacing w:after="600"/>
    </w:pPr>
  </w:style>
  <w:style w:type="paragraph" w:customStyle="1" w:styleId="HeadingBase">
    <w:name w:val="Heading Base"/>
    <w:basedOn w:val="BodyText"/>
    <w:next w:val="BodyText"/>
    <w:rsid w:val="00C65CE3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C65CE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C65CE3"/>
  </w:style>
  <w:style w:type="character" w:customStyle="1" w:styleId="MessageHeaderLabel">
    <w:name w:val="Message Header Label"/>
    <w:rsid w:val="00C65CE3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C65CE3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rsid w:val="00C65CE3"/>
    <w:pPr>
      <w:ind w:left="720"/>
    </w:pPr>
  </w:style>
  <w:style w:type="character" w:styleId="PageNumber">
    <w:name w:val="page number"/>
    <w:rsid w:val="00C65CE3"/>
    <w:rPr>
      <w:sz w:val="18"/>
    </w:rPr>
  </w:style>
  <w:style w:type="paragraph" w:customStyle="1" w:styleId="ReturnAddress">
    <w:name w:val="Return Address"/>
    <w:basedOn w:val="Normal"/>
    <w:rsid w:val="00C65CE3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C65CE3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C65CE3"/>
    <w:rPr>
      <w:rFonts w:ascii="Arial Black" w:hAnsi="Arial Black"/>
      <w:spacing w:val="-10"/>
      <w:position w:val="2"/>
      <w:sz w:val="19"/>
    </w:rPr>
  </w:style>
  <w:style w:type="character" w:styleId="Hyperlink">
    <w:name w:val="Hyperlink"/>
    <w:basedOn w:val="DefaultParagraphFont"/>
    <w:rsid w:val="00C65CE3"/>
    <w:rPr>
      <w:color w:val="0000FF"/>
      <w:u w:val="single"/>
    </w:rPr>
  </w:style>
  <w:style w:type="paragraph" w:styleId="BodyTextIndent">
    <w:name w:val="Body Text Indent"/>
    <w:basedOn w:val="Normal"/>
    <w:rsid w:val="00C65CE3"/>
    <w:pPr>
      <w:spacing w:line="240" w:lineRule="atLeast"/>
      <w:ind w:firstLine="360"/>
    </w:pPr>
    <w:rPr>
      <w:rFonts w:ascii="Times New Roman" w:hAnsi="Times New Roman"/>
      <w:spacing w:val="0"/>
      <w:sz w:val="24"/>
    </w:rPr>
  </w:style>
  <w:style w:type="paragraph" w:styleId="BodyTextIndent2">
    <w:name w:val="Body Text Indent 2"/>
    <w:basedOn w:val="Normal"/>
    <w:rsid w:val="00C65CE3"/>
    <w:pPr>
      <w:ind w:firstLine="360"/>
    </w:pPr>
  </w:style>
  <w:style w:type="character" w:styleId="CommentReference">
    <w:name w:val="annotation reference"/>
    <w:basedOn w:val="DefaultParagraphFont"/>
    <w:semiHidden/>
    <w:rsid w:val="00C65CE3"/>
    <w:rPr>
      <w:sz w:val="16"/>
      <w:szCs w:val="16"/>
    </w:rPr>
  </w:style>
  <w:style w:type="paragraph" w:styleId="CommentText">
    <w:name w:val="annotation text"/>
    <w:basedOn w:val="Normal"/>
    <w:semiHidden/>
    <w:rsid w:val="00C65CE3"/>
  </w:style>
  <w:style w:type="paragraph" w:styleId="BodyTextIndent3">
    <w:name w:val="Body Text Indent 3"/>
    <w:basedOn w:val="Normal"/>
    <w:rsid w:val="00C65CE3"/>
    <w:pPr>
      <w:ind w:right="-144" w:firstLine="720"/>
    </w:pPr>
    <w:rPr>
      <w:rFonts w:ascii="Times New Roman" w:hAnsi="Times New Roman"/>
      <w:spacing w:val="0"/>
      <w:sz w:val="24"/>
    </w:rPr>
  </w:style>
  <w:style w:type="paragraph" w:styleId="BalloonText">
    <w:name w:val="Balloon Text"/>
    <w:basedOn w:val="Normal"/>
    <w:semiHidden/>
    <w:rsid w:val="00A17E69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5F4635"/>
  </w:style>
  <w:style w:type="character" w:customStyle="1" w:styleId="DateChar">
    <w:name w:val="Date Char"/>
    <w:basedOn w:val="DefaultParagraphFont"/>
    <w:link w:val="Date"/>
    <w:rsid w:val="005F4635"/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BB7DC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F52EC"/>
    <w:rPr>
      <w:rFonts w:ascii="Arial" w:hAnsi="Arial"/>
      <w:spacing w:val="-5"/>
      <w:sz w:val="18"/>
      <w:lang w:eastAsia="en-US"/>
    </w:rPr>
  </w:style>
  <w:style w:type="character" w:styleId="FollowedHyperlink">
    <w:name w:val="FollowedHyperlink"/>
    <w:basedOn w:val="DefaultParagraphFont"/>
    <w:rsid w:val="00430A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urdue.edu/hhs/faculty/business_office/positions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urdue.edu/policies/human-resources/c-12.html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dt\AppData\Roaming\Microsoft\Templates\HHS%20memo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95AF7C3C81B438D77D342A2A21A28" ma:contentTypeVersion="13" ma:contentTypeDescription="Create a new document." ma:contentTypeScope="" ma:versionID="ba14c7833e320fdfcf250733da8bda32">
  <xsd:schema xmlns:xsd="http://www.w3.org/2001/XMLSchema" xmlns:xs="http://www.w3.org/2001/XMLSchema" xmlns:p="http://schemas.microsoft.com/office/2006/metadata/properties" xmlns:ns3="b44707d5-7649-4f75-aa64-d56cd5b32cbb" xmlns:ns4="8fe1e176-0ac1-4f8f-8a41-1988e07eb58c" targetNamespace="http://schemas.microsoft.com/office/2006/metadata/properties" ma:root="true" ma:fieldsID="70784be87bcc45565c087eb218ff0efc" ns3:_="" ns4:_="">
    <xsd:import namespace="b44707d5-7649-4f75-aa64-d56cd5b32cbb"/>
    <xsd:import namespace="8fe1e176-0ac1-4f8f-8a41-1988e07eb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707d5-7649-4f75-aa64-d56cd5b32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1e176-0ac1-4f8f-8a41-1988e07eb5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8E887-DDDD-47FD-9FFE-9FF8D7AF4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707d5-7649-4f75-aa64-d56cd5b32cbb"/>
    <ds:schemaRef ds:uri="8fe1e176-0ac1-4f8f-8a41-1988e07eb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2803B-7672-4A7E-AFBD-BE4D88465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EECDE8-D1DD-491C-91F8-B6E88669769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fe1e176-0ac1-4f8f-8a41-1988e07eb58c"/>
    <ds:schemaRef ds:uri="http://purl.org/dc/terms/"/>
    <ds:schemaRef ds:uri="http://schemas.microsoft.com/office/2006/documentManagement/types"/>
    <ds:schemaRef ds:uri="b44707d5-7649-4f75-aa64-d56cd5b32cb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HHS memo blank</Template>
  <TotalTime>0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pthrc letter to</vt:lpstr>
    </vt:vector>
  </TitlesOfParts>
  <Company>Consumer and Family Sciences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pthrc letter to</dc:title>
  <dc:creator>Thomas J. Berndt</dc:creator>
  <cp:lastModifiedBy>Swanger, Amanda Kay Wright</cp:lastModifiedBy>
  <cp:revision>2</cp:revision>
  <cp:lastPrinted>2015-04-29T17:05:00Z</cp:lastPrinted>
  <dcterms:created xsi:type="dcterms:W3CDTF">2022-04-07T13:44:00Z</dcterms:created>
  <dcterms:modified xsi:type="dcterms:W3CDTF">2022-04-07T13:44:00Z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0x0101007D495AF7C3C81B438D77D342A2A21A28</vt:lpwstr>
  </property>
</Properties>
</file>