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A6A2" w14:textId="77777777" w:rsidR="00F71363" w:rsidRPr="00C53AB4" w:rsidRDefault="00F71363" w:rsidP="00C53AB4">
      <w:pPr>
        <w:pStyle w:val="Heading1"/>
        <w:jc w:val="center"/>
        <w:rPr>
          <w:rFonts w:ascii="Arial" w:hAnsi="Arial" w:cs="Arial"/>
          <w:b/>
          <w:bCs/>
        </w:rPr>
      </w:pPr>
      <w:r w:rsidRPr="00C53AB4">
        <w:rPr>
          <w:rFonts w:ascii="Arial" w:hAnsi="Arial" w:cs="Arial"/>
          <w:b/>
          <w:bCs/>
        </w:rPr>
        <w:t>Elizabeth R</w:t>
      </w:r>
      <w:r w:rsidR="002678AC" w:rsidRPr="00C53AB4">
        <w:rPr>
          <w:rFonts w:ascii="Arial" w:hAnsi="Arial" w:cs="Arial"/>
          <w:b/>
          <w:bCs/>
        </w:rPr>
        <w:t>ichards</w:t>
      </w:r>
      <w:r w:rsidR="00806E6A" w:rsidRPr="00C53AB4">
        <w:rPr>
          <w:rFonts w:ascii="Arial" w:hAnsi="Arial" w:cs="Arial"/>
          <w:b/>
          <w:bCs/>
        </w:rPr>
        <w:t xml:space="preserve"> </w:t>
      </w:r>
      <w:r w:rsidR="00925421" w:rsidRPr="00C53AB4">
        <w:rPr>
          <w:rFonts w:ascii="Arial" w:hAnsi="Arial" w:cs="Arial"/>
          <w:b/>
          <w:bCs/>
        </w:rPr>
        <w:t>PhD</w:t>
      </w:r>
      <w:r w:rsidR="00AC0A25" w:rsidRPr="00C53AB4">
        <w:rPr>
          <w:rFonts w:ascii="Arial" w:hAnsi="Arial" w:cs="Arial"/>
          <w:b/>
          <w:bCs/>
        </w:rPr>
        <w:t xml:space="preserve">, </w:t>
      </w:r>
      <w:r w:rsidR="00806E6A" w:rsidRPr="00C53AB4">
        <w:rPr>
          <w:rFonts w:ascii="Arial" w:hAnsi="Arial" w:cs="Arial"/>
          <w:b/>
          <w:bCs/>
        </w:rPr>
        <w:t xml:space="preserve">RN, </w:t>
      </w:r>
      <w:r w:rsidR="00AC0A25" w:rsidRPr="00C53AB4">
        <w:rPr>
          <w:rFonts w:ascii="Arial" w:hAnsi="Arial" w:cs="Arial"/>
          <w:b/>
          <w:bCs/>
        </w:rPr>
        <w:t>CHES</w:t>
      </w:r>
    </w:p>
    <w:p w14:paraId="382287CB" w14:textId="77777777" w:rsidR="00FD3EFE" w:rsidRPr="00C53AB4" w:rsidRDefault="00FD3EFE" w:rsidP="00C53AB4">
      <w:pPr>
        <w:pStyle w:val="Heading1"/>
        <w:jc w:val="center"/>
        <w:rPr>
          <w:rFonts w:ascii="Arial" w:hAnsi="Arial" w:cs="Arial"/>
          <w:b/>
          <w:bCs/>
          <w:sz w:val="20"/>
        </w:rPr>
      </w:pPr>
      <w:r w:rsidRPr="00C53AB4">
        <w:rPr>
          <w:rFonts w:ascii="Arial" w:hAnsi="Arial" w:cs="Arial"/>
          <w:b/>
          <w:bCs/>
          <w:sz w:val="20"/>
        </w:rPr>
        <w:t>Purdue University School of Nursing</w:t>
      </w:r>
    </w:p>
    <w:p w14:paraId="2DCF73F6" w14:textId="67047E4F" w:rsidR="00F71363" w:rsidRPr="00A619BE" w:rsidRDefault="00FD3EFE" w:rsidP="00C53AB4">
      <w:pPr>
        <w:pStyle w:val="Heading1"/>
        <w:jc w:val="center"/>
        <w:rPr>
          <w:rFonts w:ascii="Arial" w:hAnsi="Arial" w:cs="Arial"/>
          <w:b/>
          <w:bCs/>
          <w:sz w:val="20"/>
          <w:u w:val="single"/>
        </w:rPr>
      </w:pPr>
      <w:hyperlink r:id="rId11" w:history="1">
        <w:r w:rsidRPr="00A619BE">
          <w:rPr>
            <w:rStyle w:val="Hyperlink"/>
            <w:rFonts w:ascii="Arial" w:hAnsi="Arial" w:cs="Arial"/>
            <w:b/>
            <w:bCs/>
            <w:sz w:val="20"/>
          </w:rPr>
          <w:t>erichards@purdue.edu</w:t>
        </w:r>
      </w:hyperlink>
    </w:p>
    <w:tbl>
      <w:tblPr>
        <w:tblStyle w:val="TableGrid"/>
        <w:tblW w:w="93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15"/>
        <w:gridCol w:w="7652"/>
      </w:tblGrid>
      <w:tr w:rsidR="00B25E57" w:rsidRPr="00A619BE" w14:paraId="671ADD9F" w14:textId="77777777" w:rsidTr="00C53AB4">
        <w:tc>
          <w:tcPr>
            <w:tcW w:w="9367" w:type="dxa"/>
            <w:gridSpan w:val="2"/>
            <w:tcBorders>
              <w:bottom w:val="single" w:sz="4" w:space="0" w:color="auto"/>
            </w:tcBorders>
          </w:tcPr>
          <w:p w14:paraId="1B4953A7" w14:textId="7D7D8350" w:rsidR="00B25E57" w:rsidRPr="00A619BE" w:rsidRDefault="00B25E57" w:rsidP="00C53AB4">
            <w:pPr>
              <w:pStyle w:val="Heading2"/>
              <w:rPr>
                <w:u w:val="single"/>
              </w:rPr>
            </w:pPr>
            <w:r w:rsidRPr="00A619BE">
              <w:rPr>
                <w:u w:val="single"/>
              </w:rPr>
              <w:t>EDUCATION</w:t>
            </w:r>
          </w:p>
        </w:tc>
      </w:tr>
      <w:tr w:rsidR="00057CB3" w:rsidRPr="00B15572" w14:paraId="64253CA2" w14:textId="77777777" w:rsidTr="00C53AB4">
        <w:tc>
          <w:tcPr>
            <w:tcW w:w="1715" w:type="dxa"/>
            <w:tcBorders>
              <w:top w:val="single" w:sz="4" w:space="0" w:color="auto"/>
            </w:tcBorders>
          </w:tcPr>
          <w:p w14:paraId="27238D3E" w14:textId="2742AA5B" w:rsidR="00057CB3" w:rsidRPr="00B15572" w:rsidRDefault="00057CB3" w:rsidP="00F24FDF">
            <w:pPr>
              <w:spacing w:before="120" w:line="276" w:lineRule="auto"/>
              <w:rPr>
                <w:rFonts w:ascii="Arial" w:hAnsi="Arial" w:cs="Arial"/>
                <w:sz w:val="20"/>
                <w:szCs w:val="20"/>
              </w:rPr>
            </w:pPr>
            <w:r w:rsidRPr="00B15572">
              <w:rPr>
                <w:rFonts w:ascii="Arial" w:hAnsi="Arial" w:cs="Arial"/>
                <w:sz w:val="20"/>
                <w:szCs w:val="20"/>
              </w:rPr>
              <w:t>2012</w:t>
            </w:r>
          </w:p>
        </w:tc>
        <w:tc>
          <w:tcPr>
            <w:tcW w:w="7652" w:type="dxa"/>
            <w:tcBorders>
              <w:top w:val="single" w:sz="4" w:space="0" w:color="auto"/>
            </w:tcBorders>
          </w:tcPr>
          <w:p w14:paraId="19EE404B" w14:textId="39D88774" w:rsidR="00057CB3" w:rsidRPr="00B15572" w:rsidRDefault="00057CB3" w:rsidP="00F24FDF">
            <w:pPr>
              <w:spacing w:before="120" w:line="276" w:lineRule="auto"/>
              <w:rPr>
                <w:rFonts w:ascii="Arial" w:hAnsi="Arial" w:cs="Arial"/>
                <w:b/>
                <w:sz w:val="20"/>
                <w:szCs w:val="20"/>
              </w:rPr>
            </w:pPr>
            <w:r w:rsidRPr="00B15572">
              <w:rPr>
                <w:rFonts w:ascii="Arial" w:hAnsi="Arial" w:cs="Arial"/>
                <w:b/>
                <w:sz w:val="20"/>
                <w:szCs w:val="20"/>
              </w:rPr>
              <w:t xml:space="preserve">Doctor of Philosophy (PhD), </w:t>
            </w:r>
            <w:r w:rsidRPr="00B15572">
              <w:rPr>
                <w:rFonts w:ascii="Arial" w:hAnsi="Arial" w:cs="Arial"/>
                <w:sz w:val="20"/>
                <w:szCs w:val="20"/>
              </w:rPr>
              <w:t>Health Promotion in Health &amp; Kinesiology, Purdue University, West Lafayette, IN</w:t>
            </w:r>
          </w:p>
        </w:tc>
      </w:tr>
      <w:tr w:rsidR="00B25E57" w:rsidRPr="00B15572" w14:paraId="6FCACD99" w14:textId="77777777" w:rsidTr="005712AE">
        <w:tc>
          <w:tcPr>
            <w:tcW w:w="1715" w:type="dxa"/>
          </w:tcPr>
          <w:p w14:paraId="15747691" w14:textId="6D7C3DE9" w:rsidR="00B25E57" w:rsidRPr="00B15572" w:rsidRDefault="00B25E57" w:rsidP="00F24FDF">
            <w:pPr>
              <w:spacing w:before="120" w:line="276" w:lineRule="auto"/>
              <w:rPr>
                <w:rFonts w:ascii="Arial" w:hAnsi="Arial" w:cs="Arial"/>
                <w:sz w:val="20"/>
                <w:szCs w:val="20"/>
              </w:rPr>
            </w:pPr>
            <w:r w:rsidRPr="00B15572">
              <w:rPr>
                <w:rFonts w:ascii="Arial" w:hAnsi="Arial" w:cs="Arial"/>
                <w:sz w:val="20"/>
                <w:szCs w:val="20"/>
              </w:rPr>
              <w:t>2006</w:t>
            </w:r>
          </w:p>
        </w:tc>
        <w:tc>
          <w:tcPr>
            <w:tcW w:w="7652" w:type="dxa"/>
          </w:tcPr>
          <w:p w14:paraId="2FF547A8" w14:textId="14638983" w:rsidR="00B25E57" w:rsidRPr="00B15572" w:rsidRDefault="00B25E57" w:rsidP="00F24FDF">
            <w:pPr>
              <w:spacing w:before="120" w:line="276" w:lineRule="auto"/>
              <w:rPr>
                <w:rFonts w:ascii="Arial" w:hAnsi="Arial" w:cs="Arial"/>
                <w:b/>
                <w:sz w:val="20"/>
                <w:szCs w:val="20"/>
              </w:rPr>
            </w:pPr>
            <w:r w:rsidRPr="00B15572">
              <w:rPr>
                <w:rFonts w:ascii="Arial" w:hAnsi="Arial" w:cs="Arial"/>
                <w:b/>
                <w:sz w:val="20"/>
                <w:szCs w:val="20"/>
              </w:rPr>
              <w:t xml:space="preserve">Master of Science in Nursing (MHS), </w:t>
            </w:r>
            <w:r w:rsidRPr="00B15572">
              <w:rPr>
                <w:rFonts w:ascii="Arial" w:hAnsi="Arial" w:cs="Arial"/>
                <w:sz w:val="20"/>
                <w:szCs w:val="20"/>
              </w:rPr>
              <w:t>Indiana University Purdue University (IUPUI), Indianapolis, IN</w:t>
            </w:r>
          </w:p>
        </w:tc>
      </w:tr>
      <w:tr w:rsidR="00B25E57" w:rsidRPr="00B15572" w14:paraId="2BEB9145" w14:textId="77777777" w:rsidTr="005712AE">
        <w:tc>
          <w:tcPr>
            <w:tcW w:w="1715" w:type="dxa"/>
          </w:tcPr>
          <w:p w14:paraId="523E510E" w14:textId="22BC11CE" w:rsidR="00B25E57" w:rsidRPr="00B15572" w:rsidRDefault="00B25E57" w:rsidP="00F24FDF">
            <w:pPr>
              <w:spacing w:before="120" w:line="276" w:lineRule="auto"/>
              <w:rPr>
                <w:rFonts w:ascii="Arial" w:hAnsi="Arial" w:cs="Arial"/>
                <w:sz w:val="20"/>
                <w:szCs w:val="20"/>
              </w:rPr>
            </w:pPr>
            <w:r w:rsidRPr="00B15572">
              <w:rPr>
                <w:rFonts w:ascii="Arial" w:hAnsi="Arial" w:cs="Arial"/>
                <w:sz w:val="20"/>
                <w:szCs w:val="20"/>
              </w:rPr>
              <w:t>2003</w:t>
            </w:r>
          </w:p>
        </w:tc>
        <w:tc>
          <w:tcPr>
            <w:tcW w:w="7652" w:type="dxa"/>
          </w:tcPr>
          <w:p w14:paraId="3BB86445" w14:textId="662B9A7A" w:rsidR="00B25E57" w:rsidRPr="00B15572" w:rsidRDefault="00B25E57" w:rsidP="00F24FDF">
            <w:pPr>
              <w:spacing w:before="120" w:line="276" w:lineRule="auto"/>
              <w:rPr>
                <w:rFonts w:ascii="Arial" w:hAnsi="Arial" w:cs="Arial"/>
                <w:b/>
                <w:sz w:val="20"/>
                <w:szCs w:val="20"/>
              </w:rPr>
            </w:pPr>
            <w:r w:rsidRPr="00B15572">
              <w:rPr>
                <w:rFonts w:ascii="Arial" w:hAnsi="Arial" w:cs="Arial"/>
                <w:b/>
                <w:sz w:val="20"/>
                <w:szCs w:val="20"/>
              </w:rPr>
              <w:t>Bachelor of Science in Nursing (BS</w:t>
            </w:r>
            <w:r w:rsidRPr="00B15572">
              <w:rPr>
                <w:rFonts w:ascii="Arial" w:hAnsi="Arial" w:cs="Arial"/>
                <w:sz w:val="20"/>
                <w:szCs w:val="20"/>
              </w:rPr>
              <w:t>), University of Saint Francis, Fort Wayne, IN</w:t>
            </w:r>
          </w:p>
        </w:tc>
      </w:tr>
      <w:tr w:rsidR="00B25E57" w:rsidRPr="00B15572" w14:paraId="3D03C597" w14:textId="77777777" w:rsidTr="005712AE">
        <w:tc>
          <w:tcPr>
            <w:tcW w:w="1715" w:type="dxa"/>
          </w:tcPr>
          <w:p w14:paraId="0730D49E" w14:textId="77777777" w:rsidR="00B25E57" w:rsidRPr="00B15572" w:rsidRDefault="00B25E57" w:rsidP="00F24FDF">
            <w:pPr>
              <w:spacing w:before="120" w:line="276" w:lineRule="auto"/>
              <w:rPr>
                <w:rFonts w:ascii="Arial" w:hAnsi="Arial" w:cs="Arial"/>
                <w:b/>
                <w:sz w:val="20"/>
                <w:szCs w:val="20"/>
              </w:rPr>
            </w:pPr>
          </w:p>
        </w:tc>
        <w:tc>
          <w:tcPr>
            <w:tcW w:w="7652" w:type="dxa"/>
          </w:tcPr>
          <w:p w14:paraId="77596EFD" w14:textId="77777777" w:rsidR="00B25E57" w:rsidRPr="00B15572" w:rsidRDefault="00B25E57" w:rsidP="00F24FDF">
            <w:pPr>
              <w:spacing w:before="120" w:line="276" w:lineRule="auto"/>
              <w:rPr>
                <w:rFonts w:ascii="Arial" w:hAnsi="Arial" w:cs="Arial"/>
                <w:b/>
                <w:sz w:val="20"/>
                <w:szCs w:val="20"/>
              </w:rPr>
            </w:pPr>
          </w:p>
        </w:tc>
      </w:tr>
      <w:tr w:rsidR="00B25E57" w:rsidRPr="00B15572" w14:paraId="00FDC648" w14:textId="77777777" w:rsidTr="00014398">
        <w:tc>
          <w:tcPr>
            <w:tcW w:w="9367" w:type="dxa"/>
            <w:gridSpan w:val="2"/>
            <w:tcBorders>
              <w:bottom w:val="single" w:sz="12" w:space="0" w:color="auto"/>
            </w:tcBorders>
          </w:tcPr>
          <w:p w14:paraId="639C5F38" w14:textId="602425B2" w:rsidR="00B25E57" w:rsidRPr="00B15572" w:rsidRDefault="00B25E57" w:rsidP="00C53AB4">
            <w:pPr>
              <w:pStyle w:val="Heading2"/>
            </w:pPr>
            <w:r w:rsidRPr="00B15572">
              <w:t>PROFESSIONAL EXPERIENCE</w:t>
            </w:r>
          </w:p>
        </w:tc>
      </w:tr>
      <w:tr w:rsidR="00014398" w:rsidRPr="00B15572" w14:paraId="47ED2341" w14:textId="77777777" w:rsidTr="00014398">
        <w:tc>
          <w:tcPr>
            <w:tcW w:w="1715" w:type="dxa"/>
            <w:tcBorders>
              <w:top w:val="single" w:sz="12" w:space="0" w:color="auto"/>
            </w:tcBorders>
          </w:tcPr>
          <w:p w14:paraId="28D290C9" w14:textId="3755AD82" w:rsidR="00014398" w:rsidRPr="00B15572" w:rsidRDefault="00014398" w:rsidP="00AB4A18">
            <w:pPr>
              <w:spacing w:before="120" w:line="276" w:lineRule="auto"/>
              <w:rPr>
                <w:rFonts w:ascii="Arial" w:hAnsi="Arial" w:cs="Arial"/>
                <w:sz w:val="20"/>
                <w:szCs w:val="20"/>
              </w:rPr>
            </w:pPr>
            <w:r w:rsidRPr="00B15572">
              <w:rPr>
                <w:rFonts w:ascii="Arial" w:hAnsi="Arial" w:cs="Arial"/>
                <w:sz w:val="20"/>
                <w:szCs w:val="20"/>
              </w:rPr>
              <w:t>Aug. 2025-Present</w:t>
            </w:r>
          </w:p>
        </w:tc>
        <w:tc>
          <w:tcPr>
            <w:tcW w:w="7652" w:type="dxa"/>
            <w:tcBorders>
              <w:top w:val="single" w:sz="12" w:space="0" w:color="auto"/>
            </w:tcBorders>
          </w:tcPr>
          <w:p w14:paraId="31092C16" w14:textId="7EE44453" w:rsidR="00014398" w:rsidRPr="00B15572" w:rsidRDefault="00014398" w:rsidP="00014398">
            <w:pPr>
              <w:spacing w:before="120" w:line="276" w:lineRule="auto"/>
              <w:rPr>
                <w:rFonts w:ascii="Arial" w:hAnsi="Arial" w:cs="Arial"/>
                <w:bCs/>
                <w:sz w:val="20"/>
                <w:szCs w:val="20"/>
              </w:rPr>
            </w:pPr>
            <w:r w:rsidRPr="00B15572">
              <w:rPr>
                <w:rFonts w:ascii="Arial" w:hAnsi="Arial" w:cs="Arial"/>
                <w:b/>
                <w:sz w:val="20"/>
                <w:szCs w:val="20"/>
              </w:rPr>
              <w:t xml:space="preserve">Interim Head, </w:t>
            </w:r>
            <w:r w:rsidRPr="00B15572">
              <w:rPr>
                <w:rFonts w:ascii="Arial" w:hAnsi="Arial" w:cs="Arial"/>
                <w:sz w:val="20"/>
                <w:szCs w:val="20"/>
              </w:rPr>
              <w:t>School of Nursing, Purdue University, West Lafayette, IN</w:t>
            </w:r>
            <w:r w:rsidRPr="00B15572">
              <w:rPr>
                <w:rFonts w:ascii="Arial" w:hAnsi="Arial" w:cs="Arial"/>
                <w:b/>
                <w:sz w:val="20"/>
                <w:szCs w:val="20"/>
              </w:rPr>
              <w:t xml:space="preserve"> </w:t>
            </w:r>
          </w:p>
        </w:tc>
      </w:tr>
      <w:tr w:rsidR="002013D9" w:rsidRPr="00B15572" w14:paraId="6BD16908" w14:textId="77777777" w:rsidTr="00014398">
        <w:tc>
          <w:tcPr>
            <w:tcW w:w="1715" w:type="dxa"/>
          </w:tcPr>
          <w:p w14:paraId="51B2933F" w14:textId="5E3B054C" w:rsidR="002013D9" w:rsidRPr="00B15572" w:rsidRDefault="002013D9" w:rsidP="00AB4A18">
            <w:pPr>
              <w:spacing w:before="120" w:line="276" w:lineRule="auto"/>
              <w:rPr>
                <w:rFonts w:ascii="Arial" w:hAnsi="Arial" w:cs="Arial"/>
                <w:sz w:val="20"/>
                <w:szCs w:val="20"/>
              </w:rPr>
            </w:pPr>
            <w:r w:rsidRPr="00B15572">
              <w:rPr>
                <w:rFonts w:ascii="Arial" w:hAnsi="Arial" w:cs="Arial"/>
                <w:sz w:val="20"/>
                <w:szCs w:val="20"/>
              </w:rPr>
              <w:t>2024-</w:t>
            </w:r>
            <w:r w:rsidR="00014398" w:rsidRPr="00B15572">
              <w:rPr>
                <w:rFonts w:ascii="Arial" w:hAnsi="Arial" w:cs="Arial"/>
                <w:sz w:val="20"/>
                <w:szCs w:val="20"/>
              </w:rPr>
              <w:t>2025</w:t>
            </w:r>
          </w:p>
        </w:tc>
        <w:tc>
          <w:tcPr>
            <w:tcW w:w="7652" w:type="dxa"/>
          </w:tcPr>
          <w:p w14:paraId="4AC7BE03" w14:textId="2A2DADCE" w:rsidR="002013D9" w:rsidRPr="00B15572" w:rsidRDefault="002013D9" w:rsidP="00AB4A18">
            <w:pPr>
              <w:spacing w:before="120" w:line="276" w:lineRule="auto"/>
              <w:rPr>
                <w:rFonts w:ascii="Arial" w:hAnsi="Arial" w:cs="Arial"/>
                <w:bCs/>
                <w:sz w:val="20"/>
                <w:szCs w:val="20"/>
              </w:rPr>
            </w:pPr>
            <w:r w:rsidRPr="00B15572">
              <w:rPr>
                <w:rFonts w:ascii="Arial" w:hAnsi="Arial" w:cs="Arial"/>
                <w:b/>
                <w:sz w:val="20"/>
                <w:szCs w:val="20"/>
              </w:rPr>
              <w:t xml:space="preserve">Deans Fellow, </w:t>
            </w:r>
            <w:r w:rsidRPr="00B15572">
              <w:rPr>
                <w:rFonts w:ascii="Arial" w:hAnsi="Arial" w:cs="Arial"/>
                <w:bCs/>
                <w:sz w:val="20"/>
                <w:szCs w:val="20"/>
              </w:rPr>
              <w:t xml:space="preserve">College of Health and Human Sciences, Purdue University </w:t>
            </w:r>
          </w:p>
        </w:tc>
      </w:tr>
      <w:tr w:rsidR="00AB4A18" w:rsidRPr="00B15572" w14:paraId="5810C323" w14:textId="77777777" w:rsidTr="002013D9">
        <w:tc>
          <w:tcPr>
            <w:tcW w:w="1715" w:type="dxa"/>
          </w:tcPr>
          <w:p w14:paraId="0AACA503" w14:textId="30F5028F"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2024-Present</w:t>
            </w:r>
          </w:p>
        </w:tc>
        <w:tc>
          <w:tcPr>
            <w:tcW w:w="7652" w:type="dxa"/>
          </w:tcPr>
          <w:p w14:paraId="25713F80" w14:textId="77777777" w:rsidR="00692042" w:rsidRPr="00B15572" w:rsidRDefault="00AB4A18" w:rsidP="00AB4A18">
            <w:pPr>
              <w:spacing w:before="120" w:line="276" w:lineRule="auto"/>
              <w:rPr>
                <w:rFonts w:ascii="Arial" w:hAnsi="Arial" w:cs="Arial"/>
                <w:b/>
                <w:sz w:val="20"/>
                <w:szCs w:val="20"/>
              </w:rPr>
            </w:pPr>
            <w:r w:rsidRPr="00B15572">
              <w:rPr>
                <w:rFonts w:ascii="Arial" w:hAnsi="Arial" w:cs="Arial"/>
                <w:b/>
                <w:sz w:val="20"/>
                <w:szCs w:val="20"/>
              </w:rPr>
              <w:t>Professor</w:t>
            </w:r>
            <w:r w:rsidRPr="00B15572">
              <w:rPr>
                <w:rFonts w:ascii="Arial" w:hAnsi="Arial" w:cs="Arial"/>
                <w:sz w:val="20"/>
                <w:szCs w:val="20"/>
              </w:rPr>
              <w:t>, School of Nursing, Purdue University, West Lafayette, IN</w:t>
            </w:r>
            <w:r w:rsidRPr="00B15572">
              <w:rPr>
                <w:rFonts w:ascii="Arial" w:hAnsi="Arial" w:cs="Arial"/>
                <w:b/>
                <w:sz w:val="20"/>
                <w:szCs w:val="20"/>
              </w:rPr>
              <w:t xml:space="preserve"> </w:t>
            </w:r>
          </w:p>
          <w:p w14:paraId="5B7D205A" w14:textId="3D8112BA" w:rsidR="00AB4A18" w:rsidRPr="00B15572" w:rsidRDefault="00AB4A18" w:rsidP="00AB4A18">
            <w:pPr>
              <w:spacing w:before="120" w:line="276" w:lineRule="auto"/>
              <w:rPr>
                <w:rFonts w:ascii="Arial" w:hAnsi="Arial" w:cs="Arial"/>
                <w:i/>
                <w:sz w:val="20"/>
                <w:szCs w:val="20"/>
              </w:rPr>
            </w:pPr>
            <w:r w:rsidRPr="00B15572">
              <w:rPr>
                <w:rFonts w:ascii="Arial" w:hAnsi="Arial" w:cs="Arial"/>
                <w:i/>
                <w:sz w:val="20"/>
                <w:szCs w:val="20"/>
              </w:rPr>
              <w:t>Director, PhD in Nursing Program</w:t>
            </w:r>
            <w:r w:rsidR="00014398" w:rsidRPr="00B15572">
              <w:rPr>
                <w:rFonts w:ascii="Arial" w:hAnsi="Arial" w:cs="Arial"/>
                <w:i/>
                <w:sz w:val="20"/>
                <w:szCs w:val="20"/>
              </w:rPr>
              <w:t xml:space="preserve"> </w:t>
            </w:r>
            <w:r w:rsidR="00014398" w:rsidRPr="00B15572">
              <w:rPr>
                <w:rFonts w:ascii="Arial" w:hAnsi="Arial" w:cs="Arial"/>
                <w:iCs/>
                <w:sz w:val="20"/>
                <w:szCs w:val="20"/>
              </w:rPr>
              <w:t>(2020-2025)</w:t>
            </w:r>
          </w:p>
          <w:p w14:paraId="6A4F110F" w14:textId="77777777" w:rsidR="00AB4A18" w:rsidRPr="00B15572" w:rsidRDefault="00AB4A18" w:rsidP="00AB4A18">
            <w:pPr>
              <w:spacing w:before="120" w:line="276" w:lineRule="auto"/>
              <w:rPr>
                <w:rFonts w:ascii="Arial" w:hAnsi="Arial" w:cs="Arial"/>
                <w:i/>
                <w:sz w:val="20"/>
                <w:szCs w:val="20"/>
              </w:rPr>
            </w:pPr>
            <w:r w:rsidRPr="00B15572">
              <w:rPr>
                <w:rFonts w:ascii="Arial" w:hAnsi="Arial" w:cs="Arial"/>
                <w:i/>
                <w:sz w:val="20"/>
                <w:szCs w:val="20"/>
              </w:rPr>
              <w:t>Faculty Associate, Center for Aging and the Life Course</w:t>
            </w:r>
          </w:p>
          <w:p w14:paraId="764E49A8" w14:textId="77777777" w:rsidR="00AB4A18" w:rsidRPr="00B15572" w:rsidRDefault="00AB4A18" w:rsidP="00AB4A18">
            <w:pPr>
              <w:spacing w:before="120" w:line="276" w:lineRule="auto"/>
              <w:rPr>
                <w:rFonts w:ascii="Arial" w:hAnsi="Arial" w:cs="Arial"/>
                <w:i/>
                <w:sz w:val="20"/>
                <w:szCs w:val="20"/>
              </w:rPr>
            </w:pPr>
            <w:r w:rsidRPr="00B15572">
              <w:rPr>
                <w:rFonts w:ascii="Arial" w:hAnsi="Arial" w:cs="Arial"/>
                <w:i/>
                <w:sz w:val="20"/>
                <w:szCs w:val="20"/>
              </w:rPr>
              <w:t>Faculty Partner, Center for Families</w:t>
            </w:r>
          </w:p>
          <w:p w14:paraId="1C432C8C" w14:textId="346CB0BC" w:rsidR="00AB4A18" w:rsidRPr="00B15572" w:rsidRDefault="00AB4A18" w:rsidP="00AB4A18">
            <w:pPr>
              <w:spacing w:before="120" w:line="276" w:lineRule="auto"/>
              <w:rPr>
                <w:rFonts w:ascii="Arial" w:hAnsi="Arial" w:cs="Arial"/>
                <w:b/>
                <w:sz w:val="20"/>
                <w:szCs w:val="20"/>
              </w:rPr>
            </w:pPr>
            <w:r w:rsidRPr="00B15572">
              <w:rPr>
                <w:rFonts w:ascii="Arial" w:hAnsi="Arial" w:cs="Arial"/>
                <w:i/>
                <w:sz w:val="20"/>
                <w:szCs w:val="20"/>
              </w:rPr>
              <w:t>Courtesy Appointment, Department of Public Health</w:t>
            </w:r>
          </w:p>
        </w:tc>
      </w:tr>
      <w:tr w:rsidR="00AB4A18" w:rsidRPr="00B15572" w14:paraId="681112CE" w14:textId="77777777" w:rsidTr="00AB4A18">
        <w:tc>
          <w:tcPr>
            <w:tcW w:w="1715" w:type="dxa"/>
          </w:tcPr>
          <w:p w14:paraId="22AC70F4" w14:textId="399751AE" w:rsidR="00AB4A18" w:rsidRPr="00B15572" w:rsidRDefault="00AB4A18" w:rsidP="00AB4A18">
            <w:pPr>
              <w:spacing w:before="120" w:line="276" w:lineRule="auto"/>
              <w:rPr>
                <w:rFonts w:ascii="Arial" w:hAnsi="Arial" w:cs="Arial"/>
                <w:sz w:val="20"/>
                <w:szCs w:val="20"/>
              </w:rPr>
            </w:pPr>
            <w:bookmarkStart w:id="0" w:name="_Hlk96531792"/>
            <w:r w:rsidRPr="00B15572">
              <w:rPr>
                <w:rFonts w:ascii="Arial" w:hAnsi="Arial" w:cs="Arial"/>
                <w:sz w:val="20"/>
                <w:szCs w:val="20"/>
              </w:rPr>
              <w:t>2019-</w:t>
            </w:r>
            <w:r w:rsidR="00B560FC" w:rsidRPr="00B15572">
              <w:rPr>
                <w:rFonts w:ascii="Arial" w:hAnsi="Arial" w:cs="Arial"/>
                <w:sz w:val="20"/>
                <w:szCs w:val="20"/>
              </w:rPr>
              <w:t>2024</w:t>
            </w:r>
          </w:p>
        </w:tc>
        <w:tc>
          <w:tcPr>
            <w:tcW w:w="7652" w:type="dxa"/>
          </w:tcPr>
          <w:p w14:paraId="4C760E58" w14:textId="2EF31846" w:rsidR="00AB4A18" w:rsidRPr="00B15572" w:rsidRDefault="00AB4A18" w:rsidP="00816F7E">
            <w:pPr>
              <w:spacing w:before="120" w:line="276" w:lineRule="auto"/>
              <w:rPr>
                <w:rFonts w:ascii="Arial" w:hAnsi="Arial" w:cs="Arial"/>
                <w:b/>
                <w:sz w:val="20"/>
                <w:szCs w:val="20"/>
              </w:rPr>
            </w:pPr>
            <w:r w:rsidRPr="00B15572">
              <w:rPr>
                <w:rFonts w:ascii="Arial" w:hAnsi="Arial" w:cs="Arial"/>
                <w:b/>
                <w:sz w:val="20"/>
                <w:szCs w:val="20"/>
              </w:rPr>
              <w:t>Associate Professor</w:t>
            </w:r>
            <w:r w:rsidRPr="00B15572">
              <w:rPr>
                <w:rFonts w:ascii="Arial" w:hAnsi="Arial" w:cs="Arial"/>
                <w:sz w:val="20"/>
                <w:szCs w:val="20"/>
              </w:rPr>
              <w:t>, School of Nursing, Purdue University, West Lafayette, IN</w:t>
            </w:r>
            <w:r w:rsidRPr="00B15572">
              <w:rPr>
                <w:rFonts w:ascii="Arial" w:hAnsi="Arial" w:cs="Arial"/>
                <w:b/>
                <w:sz w:val="20"/>
                <w:szCs w:val="20"/>
              </w:rPr>
              <w:t xml:space="preserve"> </w:t>
            </w:r>
          </w:p>
        </w:tc>
      </w:tr>
      <w:tr w:rsidR="00AB4A18" w:rsidRPr="00B15572" w14:paraId="779E0297" w14:textId="77777777" w:rsidTr="00AB4A18">
        <w:tc>
          <w:tcPr>
            <w:tcW w:w="1715" w:type="dxa"/>
          </w:tcPr>
          <w:p w14:paraId="720B6045" w14:textId="61098E43"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2013-2019</w:t>
            </w:r>
          </w:p>
        </w:tc>
        <w:tc>
          <w:tcPr>
            <w:tcW w:w="7652" w:type="dxa"/>
          </w:tcPr>
          <w:p w14:paraId="39792570" w14:textId="06BC3B7B" w:rsidR="00AB4A18" w:rsidRPr="00B15572" w:rsidRDefault="00AB4A18" w:rsidP="00AB4A18">
            <w:pPr>
              <w:spacing w:before="120" w:line="276" w:lineRule="auto"/>
              <w:rPr>
                <w:rFonts w:ascii="Arial" w:hAnsi="Arial" w:cs="Arial"/>
                <w:b/>
                <w:sz w:val="20"/>
                <w:szCs w:val="20"/>
              </w:rPr>
            </w:pPr>
            <w:r w:rsidRPr="00B15572">
              <w:rPr>
                <w:rFonts w:ascii="Arial" w:hAnsi="Arial" w:cs="Arial"/>
                <w:b/>
                <w:sz w:val="20"/>
                <w:szCs w:val="20"/>
              </w:rPr>
              <w:t>Assistant Professor</w:t>
            </w:r>
            <w:r w:rsidRPr="00B15572">
              <w:rPr>
                <w:rFonts w:ascii="Arial" w:hAnsi="Arial" w:cs="Arial"/>
                <w:sz w:val="20"/>
                <w:szCs w:val="20"/>
              </w:rPr>
              <w:t>, School of Nursing, Purdue University, West Lafayette, IN</w:t>
            </w:r>
          </w:p>
        </w:tc>
      </w:tr>
      <w:bookmarkEnd w:id="0"/>
      <w:tr w:rsidR="00AB4A18" w:rsidRPr="00B15572" w14:paraId="2E6B476A" w14:textId="77777777" w:rsidTr="00AB4A18">
        <w:tc>
          <w:tcPr>
            <w:tcW w:w="1715" w:type="dxa"/>
          </w:tcPr>
          <w:p w14:paraId="03D650F2" w14:textId="5426CB35"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2011-2013</w:t>
            </w:r>
          </w:p>
        </w:tc>
        <w:tc>
          <w:tcPr>
            <w:tcW w:w="7652" w:type="dxa"/>
          </w:tcPr>
          <w:p w14:paraId="4FEC1194" w14:textId="4FBEB3BB" w:rsidR="00AB4A18" w:rsidRPr="00B15572" w:rsidRDefault="00AB4A18" w:rsidP="00AB4A18">
            <w:pPr>
              <w:spacing w:before="120" w:line="276" w:lineRule="auto"/>
              <w:rPr>
                <w:rFonts w:ascii="Arial" w:hAnsi="Arial" w:cs="Arial"/>
                <w:b/>
                <w:sz w:val="20"/>
                <w:szCs w:val="20"/>
              </w:rPr>
            </w:pPr>
            <w:r w:rsidRPr="00B15572">
              <w:rPr>
                <w:rFonts w:ascii="Arial" w:hAnsi="Arial" w:cs="Arial"/>
                <w:b/>
                <w:sz w:val="20"/>
                <w:szCs w:val="20"/>
              </w:rPr>
              <w:t>Clinical Associate Professor</w:t>
            </w:r>
            <w:r w:rsidRPr="00B15572">
              <w:rPr>
                <w:rFonts w:ascii="Arial" w:hAnsi="Arial" w:cs="Arial"/>
                <w:sz w:val="20"/>
                <w:szCs w:val="20"/>
              </w:rPr>
              <w:t>, School of Nursing, Purdue University, West Lafayette, IN</w:t>
            </w:r>
          </w:p>
        </w:tc>
      </w:tr>
      <w:tr w:rsidR="00AB4A18" w:rsidRPr="00B15572" w14:paraId="5AF1FD85" w14:textId="77777777" w:rsidTr="00AB4A18">
        <w:tc>
          <w:tcPr>
            <w:tcW w:w="1715" w:type="dxa"/>
          </w:tcPr>
          <w:p w14:paraId="649F6F85" w14:textId="0BA07169"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2006-2011</w:t>
            </w:r>
          </w:p>
        </w:tc>
        <w:tc>
          <w:tcPr>
            <w:tcW w:w="7652" w:type="dxa"/>
          </w:tcPr>
          <w:p w14:paraId="53861C21" w14:textId="24C06FD2" w:rsidR="00AB4A18" w:rsidRPr="00B15572" w:rsidRDefault="00AB4A18" w:rsidP="00AB4A18">
            <w:pPr>
              <w:spacing w:before="120" w:line="276" w:lineRule="auto"/>
              <w:rPr>
                <w:rFonts w:ascii="Arial" w:hAnsi="Arial" w:cs="Arial"/>
                <w:b/>
                <w:sz w:val="20"/>
                <w:szCs w:val="20"/>
              </w:rPr>
            </w:pPr>
            <w:r w:rsidRPr="00B15572">
              <w:rPr>
                <w:rFonts w:ascii="Arial" w:hAnsi="Arial" w:cs="Arial"/>
                <w:b/>
                <w:sz w:val="20"/>
                <w:szCs w:val="20"/>
              </w:rPr>
              <w:t>Clinical Assistant Professor</w:t>
            </w:r>
            <w:r w:rsidRPr="00B15572">
              <w:rPr>
                <w:rFonts w:ascii="Arial" w:hAnsi="Arial" w:cs="Arial"/>
                <w:sz w:val="20"/>
                <w:szCs w:val="20"/>
              </w:rPr>
              <w:t>, School of Nursing, Purdue University, West Lafayette, IN</w:t>
            </w:r>
          </w:p>
        </w:tc>
      </w:tr>
      <w:tr w:rsidR="00AB4A18" w:rsidRPr="00B15572" w14:paraId="54E88226" w14:textId="77777777" w:rsidTr="00AB4A18">
        <w:tc>
          <w:tcPr>
            <w:tcW w:w="1715" w:type="dxa"/>
          </w:tcPr>
          <w:p w14:paraId="1097C7DD" w14:textId="77777777" w:rsidR="00AB4A18" w:rsidRPr="00B15572" w:rsidRDefault="00AB4A18" w:rsidP="00AB4A18">
            <w:pPr>
              <w:spacing w:before="120" w:line="276" w:lineRule="auto"/>
              <w:rPr>
                <w:rFonts w:ascii="Arial" w:hAnsi="Arial" w:cs="Arial"/>
                <w:b/>
                <w:sz w:val="20"/>
                <w:szCs w:val="20"/>
              </w:rPr>
            </w:pPr>
          </w:p>
        </w:tc>
        <w:tc>
          <w:tcPr>
            <w:tcW w:w="7652" w:type="dxa"/>
          </w:tcPr>
          <w:p w14:paraId="29DB1605" w14:textId="77777777" w:rsidR="00AB4A18" w:rsidRPr="00B15572" w:rsidRDefault="00AB4A18" w:rsidP="00AB4A18">
            <w:pPr>
              <w:spacing w:before="120" w:line="276" w:lineRule="auto"/>
              <w:rPr>
                <w:rFonts w:ascii="Arial" w:hAnsi="Arial" w:cs="Arial"/>
                <w:b/>
                <w:sz w:val="20"/>
                <w:szCs w:val="20"/>
              </w:rPr>
            </w:pPr>
          </w:p>
        </w:tc>
      </w:tr>
      <w:tr w:rsidR="00AB4A18" w:rsidRPr="00B15572" w14:paraId="621D87D6" w14:textId="77777777" w:rsidTr="00D05B31">
        <w:tc>
          <w:tcPr>
            <w:tcW w:w="9367" w:type="dxa"/>
            <w:gridSpan w:val="2"/>
            <w:tcBorders>
              <w:bottom w:val="single" w:sz="12" w:space="0" w:color="auto"/>
            </w:tcBorders>
          </w:tcPr>
          <w:p w14:paraId="05D1F12A" w14:textId="35C4716C" w:rsidR="00AB4A18" w:rsidRPr="00B15572" w:rsidRDefault="00AB4A18" w:rsidP="00C53AB4">
            <w:pPr>
              <w:pStyle w:val="Heading2"/>
            </w:pPr>
            <w:r w:rsidRPr="00B15572">
              <w:t>LICENSURE, CERTIFICATION, REGISTRATION</w:t>
            </w:r>
          </w:p>
        </w:tc>
      </w:tr>
      <w:tr w:rsidR="00AB4A18" w:rsidRPr="00B15572" w14:paraId="265F8BBB" w14:textId="77777777" w:rsidTr="005712AE">
        <w:tc>
          <w:tcPr>
            <w:tcW w:w="1715" w:type="dxa"/>
            <w:tcBorders>
              <w:top w:val="single" w:sz="12" w:space="0" w:color="auto"/>
            </w:tcBorders>
          </w:tcPr>
          <w:p w14:paraId="21F103B2" w14:textId="2B326D7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2003</w:t>
            </w:r>
          </w:p>
        </w:tc>
        <w:tc>
          <w:tcPr>
            <w:tcW w:w="7652" w:type="dxa"/>
            <w:tcBorders>
              <w:top w:val="single" w:sz="12" w:space="0" w:color="auto"/>
            </w:tcBorders>
          </w:tcPr>
          <w:p w14:paraId="36278D2B" w14:textId="7903A5F2" w:rsidR="00AB4A18" w:rsidRPr="00B15572" w:rsidRDefault="00AB4A18" w:rsidP="00AB4A18">
            <w:pPr>
              <w:spacing w:before="120" w:line="276" w:lineRule="auto"/>
              <w:rPr>
                <w:rFonts w:ascii="Arial" w:hAnsi="Arial" w:cs="Arial"/>
                <w:b/>
                <w:sz w:val="20"/>
                <w:szCs w:val="20"/>
              </w:rPr>
            </w:pPr>
            <w:r w:rsidRPr="00B15572">
              <w:rPr>
                <w:rFonts w:ascii="Arial" w:hAnsi="Arial" w:cs="Arial"/>
                <w:sz w:val="20"/>
                <w:szCs w:val="20"/>
              </w:rPr>
              <w:t>Registered Nurse, State of Indiana, maintained since 2003</w:t>
            </w:r>
          </w:p>
        </w:tc>
      </w:tr>
      <w:tr w:rsidR="00AB4A18" w:rsidRPr="00B15572" w14:paraId="2AB36593" w14:textId="77777777" w:rsidTr="005712AE">
        <w:tc>
          <w:tcPr>
            <w:tcW w:w="1715" w:type="dxa"/>
          </w:tcPr>
          <w:p w14:paraId="3A8047FF" w14:textId="4886E1D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2006</w:t>
            </w:r>
          </w:p>
        </w:tc>
        <w:tc>
          <w:tcPr>
            <w:tcW w:w="7652" w:type="dxa"/>
          </w:tcPr>
          <w:p w14:paraId="6656CAEA" w14:textId="08109227" w:rsidR="00AB4A18" w:rsidRPr="00B15572" w:rsidRDefault="00AB4A18" w:rsidP="00AB4A18">
            <w:pPr>
              <w:spacing w:before="120" w:line="276" w:lineRule="auto"/>
              <w:rPr>
                <w:rFonts w:ascii="Arial" w:hAnsi="Arial" w:cs="Arial"/>
                <w:b/>
                <w:sz w:val="20"/>
                <w:szCs w:val="20"/>
              </w:rPr>
            </w:pPr>
            <w:r w:rsidRPr="00B15572">
              <w:rPr>
                <w:rFonts w:ascii="Arial" w:hAnsi="Arial" w:cs="Arial"/>
                <w:sz w:val="20"/>
                <w:szCs w:val="20"/>
              </w:rPr>
              <w:t>Certified Health Education Specialist (CHES) maintained since 20</w:t>
            </w:r>
            <w:r w:rsidR="002013D9" w:rsidRPr="00B15572">
              <w:rPr>
                <w:rFonts w:ascii="Arial" w:hAnsi="Arial" w:cs="Arial"/>
                <w:sz w:val="20"/>
                <w:szCs w:val="20"/>
              </w:rPr>
              <w:t>06</w:t>
            </w:r>
          </w:p>
        </w:tc>
      </w:tr>
      <w:tr w:rsidR="00AB4A18" w:rsidRPr="00B15572" w14:paraId="02F1A6C1" w14:textId="77777777" w:rsidTr="005712AE">
        <w:tc>
          <w:tcPr>
            <w:tcW w:w="1715" w:type="dxa"/>
          </w:tcPr>
          <w:p w14:paraId="3F4C87D4" w14:textId="39EFCC1E"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1998</w:t>
            </w:r>
          </w:p>
        </w:tc>
        <w:tc>
          <w:tcPr>
            <w:tcW w:w="7652" w:type="dxa"/>
          </w:tcPr>
          <w:p w14:paraId="7603982B" w14:textId="4EDCE340" w:rsidR="00AB4A18" w:rsidRPr="00B15572" w:rsidRDefault="00AB4A18" w:rsidP="00AB4A18">
            <w:pPr>
              <w:spacing w:before="120" w:line="276" w:lineRule="auto"/>
              <w:rPr>
                <w:rFonts w:ascii="Arial" w:hAnsi="Arial" w:cs="Arial"/>
                <w:b/>
                <w:sz w:val="20"/>
                <w:szCs w:val="20"/>
              </w:rPr>
            </w:pPr>
            <w:r w:rsidRPr="00B15572">
              <w:rPr>
                <w:rFonts w:ascii="Arial" w:hAnsi="Arial" w:cs="Arial"/>
                <w:sz w:val="20"/>
                <w:szCs w:val="20"/>
              </w:rPr>
              <w:t>CPR Certification maintained since 1998</w:t>
            </w:r>
          </w:p>
        </w:tc>
      </w:tr>
      <w:tr w:rsidR="00AB4A18" w:rsidRPr="00B15572" w14:paraId="63CF772E" w14:textId="77777777" w:rsidTr="002725D4">
        <w:tc>
          <w:tcPr>
            <w:tcW w:w="1715" w:type="dxa"/>
          </w:tcPr>
          <w:p w14:paraId="0B96FAC8" w14:textId="77777777" w:rsidR="00AB4A18" w:rsidRPr="00B15572" w:rsidRDefault="00AB4A18" w:rsidP="00AB4A18">
            <w:pPr>
              <w:spacing w:before="120" w:line="276" w:lineRule="auto"/>
              <w:rPr>
                <w:rFonts w:ascii="Arial" w:hAnsi="Arial" w:cs="Arial"/>
                <w:b/>
                <w:sz w:val="20"/>
                <w:szCs w:val="20"/>
              </w:rPr>
            </w:pPr>
          </w:p>
        </w:tc>
        <w:tc>
          <w:tcPr>
            <w:tcW w:w="7652" w:type="dxa"/>
          </w:tcPr>
          <w:p w14:paraId="3A1F74C5" w14:textId="77777777" w:rsidR="00AB4A18" w:rsidRPr="00B15572" w:rsidRDefault="00AB4A18" w:rsidP="00AB4A18">
            <w:pPr>
              <w:spacing w:before="120" w:line="276" w:lineRule="auto"/>
              <w:rPr>
                <w:rFonts w:ascii="Arial" w:hAnsi="Arial" w:cs="Arial"/>
                <w:b/>
                <w:sz w:val="20"/>
                <w:szCs w:val="20"/>
              </w:rPr>
            </w:pPr>
          </w:p>
        </w:tc>
      </w:tr>
      <w:tr w:rsidR="00AB4A18" w:rsidRPr="00B15572" w14:paraId="034109DA" w14:textId="77777777" w:rsidTr="002725D4">
        <w:tc>
          <w:tcPr>
            <w:tcW w:w="9367" w:type="dxa"/>
            <w:gridSpan w:val="2"/>
            <w:tcBorders>
              <w:bottom w:val="single" w:sz="12" w:space="0" w:color="auto"/>
            </w:tcBorders>
          </w:tcPr>
          <w:p w14:paraId="35BF342A" w14:textId="08304F3F" w:rsidR="00AB4A18" w:rsidRPr="00B15572" w:rsidRDefault="00AB4A18" w:rsidP="00C53AB4">
            <w:pPr>
              <w:pStyle w:val="Heading2"/>
            </w:pPr>
            <w:r w:rsidRPr="00B15572">
              <w:t>AWARDS AND HONORS</w:t>
            </w:r>
          </w:p>
        </w:tc>
      </w:tr>
      <w:tr w:rsidR="00AB4A18" w:rsidRPr="00B15572" w14:paraId="6BEC9369" w14:textId="77777777" w:rsidTr="002725D4">
        <w:tc>
          <w:tcPr>
            <w:tcW w:w="1715" w:type="dxa"/>
            <w:tcBorders>
              <w:top w:val="single" w:sz="12" w:space="0" w:color="auto"/>
            </w:tcBorders>
          </w:tcPr>
          <w:p w14:paraId="248AD8D7" w14:textId="5B53D5CE" w:rsidR="00816F7E" w:rsidRPr="00B15572" w:rsidRDefault="00816F7E" w:rsidP="00AB4A18">
            <w:pPr>
              <w:spacing w:before="120" w:line="276" w:lineRule="auto"/>
              <w:rPr>
                <w:rFonts w:ascii="Arial" w:hAnsi="Arial" w:cs="Arial"/>
                <w:sz w:val="20"/>
                <w:szCs w:val="20"/>
              </w:rPr>
            </w:pPr>
            <w:r w:rsidRPr="00B15572">
              <w:rPr>
                <w:rFonts w:ascii="Arial" w:hAnsi="Arial" w:cs="Arial"/>
                <w:sz w:val="20"/>
                <w:szCs w:val="20"/>
              </w:rPr>
              <w:t>2024</w:t>
            </w:r>
          </w:p>
          <w:p w14:paraId="6346EF0C" w14:textId="3EF6FE69"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lastRenderedPageBreak/>
              <w:t>2023</w:t>
            </w:r>
          </w:p>
          <w:p w14:paraId="142D3368" w14:textId="4B98E95D"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2023</w:t>
            </w:r>
          </w:p>
        </w:tc>
        <w:tc>
          <w:tcPr>
            <w:tcW w:w="7652" w:type="dxa"/>
            <w:tcBorders>
              <w:top w:val="single" w:sz="12" w:space="0" w:color="auto"/>
            </w:tcBorders>
          </w:tcPr>
          <w:p w14:paraId="59572534" w14:textId="502B0617" w:rsidR="00816F7E" w:rsidRPr="00B15572" w:rsidRDefault="00816F7E" w:rsidP="00AB4A18">
            <w:pPr>
              <w:spacing w:before="120" w:line="276" w:lineRule="auto"/>
              <w:rPr>
                <w:rFonts w:ascii="Arial" w:hAnsi="Arial" w:cs="Arial"/>
                <w:sz w:val="20"/>
                <w:szCs w:val="20"/>
              </w:rPr>
            </w:pPr>
            <w:r w:rsidRPr="00B15572">
              <w:rPr>
                <w:rFonts w:ascii="Arial" w:hAnsi="Arial" w:cs="Arial"/>
                <w:sz w:val="20"/>
                <w:szCs w:val="20"/>
              </w:rPr>
              <w:lastRenderedPageBreak/>
              <w:t>Fellow, American Academy of Nursing</w:t>
            </w:r>
          </w:p>
          <w:p w14:paraId="6B67024D" w14:textId="15CC4A9D"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lastRenderedPageBreak/>
              <w:t>Fellow, National League for Nursing Academy of Nursing Education</w:t>
            </w:r>
          </w:p>
          <w:p w14:paraId="2519DAD3" w14:textId="443D7D9C" w:rsidR="00AB4A18" w:rsidRPr="00B15572" w:rsidRDefault="00AB4A18" w:rsidP="002725D4">
            <w:pPr>
              <w:spacing w:before="120" w:line="276" w:lineRule="auto"/>
              <w:rPr>
                <w:rFonts w:ascii="Arial" w:hAnsi="Arial" w:cs="Arial"/>
                <w:sz w:val="20"/>
                <w:szCs w:val="20"/>
              </w:rPr>
            </w:pPr>
            <w:r w:rsidRPr="00B15572">
              <w:rPr>
                <w:rFonts w:ascii="Arial" w:hAnsi="Arial" w:cs="Arial"/>
                <w:sz w:val="20"/>
                <w:szCs w:val="20"/>
              </w:rPr>
              <w:t>Indiana Nurse Educator for the Year, Indiana Nurses Foundation</w:t>
            </w:r>
          </w:p>
        </w:tc>
      </w:tr>
      <w:tr w:rsidR="002725D4" w:rsidRPr="00B15572" w14:paraId="61A251E2" w14:textId="77777777" w:rsidTr="002725D4">
        <w:tc>
          <w:tcPr>
            <w:tcW w:w="1715" w:type="dxa"/>
          </w:tcPr>
          <w:p w14:paraId="0F1328A6" w14:textId="681D93D3" w:rsidR="002725D4" w:rsidRPr="00B15572" w:rsidRDefault="002725D4" w:rsidP="00AB4A18">
            <w:pPr>
              <w:spacing w:before="120" w:line="276" w:lineRule="auto"/>
              <w:rPr>
                <w:rFonts w:ascii="Arial" w:hAnsi="Arial" w:cs="Arial"/>
                <w:sz w:val="20"/>
                <w:szCs w:val="20"/>
              </w:rPr>
            </w:pPr>
            <w:r w:rsidRPr="00B15572">
              <w:rPr>
                <w:rFonts w:ascii="Arial" w:hAnsi="Arial" w:cs="Arial"/>
                <w:sz w:val="20"/>
                <w:szCs w:val="20"/>
              </w:rPr>
              <w:lastRenderedPageBreak/>
              <w:t>2023</w:t>
            </w:r>
          </w:p>
        </w:tc>
        <w:tc>
          <w:tcPr>
            <w:tcW w:w="7652" w:type="dxa"/>
          </w:tcPr>
          <w:p w14:paraId="6D0B32A2" w14:textId="43C285B3" w:rsidR="002725D4" w:rsidRPr="00B15572" w:rsidRDefault="002725D4" w:rsidP="00AB4A18">
            <w:pPr>
              <w:spacing w:before="120" w:line="276" w:lineRule="auto"/>
              <w:rPr>
                <w:rFonts w:ascii="Arial" w:hAnsi="Arial" w:cs="Arial"/>
                <w:sz w:val="20"/>
                <w:szCs w:val="20"/>
              </w:rPr>
            </w:pPr>
            <w:r w:rsidRPr="00B15572">
              <w:rPr>
                <w:rFonts w:ascii="Arial" w:hAnsi="Arial" w:cs="Arial"/>
                <w:sz w:val="20"/>
                <w:szCs w:val="20"/>
              </w:rPr>
              <w:t xml:space="preserve">Bob &amp; Joyce Miles Student Life Distinguished Mentor Award, Purdue University </w:t>
            </w:r>
            <w:r w:rsidRPr="00B15572">
              <w:rPr>
                <w:sz w:val="20"/>
                <w:szCs w:val="20"/>
              </w:rPr>
              <w:t>*considered a lifetime achievement award for outstanding student development and mentorship.</w:t>
            </w:r>
          </w:p>
        </w:tc>
      </w:tr>
      <w:tr w:rsidR="002725D4" w:rsidRPr="00B15572" w14:paraId="236AEC02" w14:textId="77777777" w:rsidTr="002725D4">
        <w:tc>
          <w:tcPr>
            <w:tcW w:w="1715" w:type="dxa"/>
          </w:tcPr>
          <w:p w14:paraId="6F82A377" w14:textId="1E5E59EF" w:rsidR="002725D4" w:rsidRPr="00B15572" w:rsidRDefault="002725D4" w:rsidP="00AB4A18">
            <w:pPr>
              <w:spacing w:before="120" w:line="276" w:lineRule="auto"/>
              <w:rPr>
                <w:rFonts w:ascii="Arial" w:hAnsi="Arial" w:cs="Arial"/>
                <w:sz w:val="20"/>
                <w:szCs w:val="20"/>
              </w:rPr>
            </w:pPr>
            <w:r w:rsidRPr="00B15572">
              <w:rPr>
                <w:rFonts w:ascii="Arial" w:hAnsi="Arial" w:cs="Arial"/>
                <w:sz w:val="20"/>
                <w:szCs w:val="20"/>
              </w:rPr>
              <w:t>2023</w:t>
            </w:r>
          </w:p>
        </w:tc>
        <w:tc>
          <w:tcPr>
            <w:tcW w:w="7652" w:type="dxa"/>
          </w:tcPr>
          <w:p w14:paraId="01C5FC41" w14:textId="6AAC1D4B" w:rsidR="002725D4" w:rsidRPr="00B15572" w:rsidRDefault="002725D4" w:rsidP="002725D4">
            <w:pPr>
              <w:spacing w:before="120" w:line="276" w:lineRule="auto"/>
              <w:rPr>
                <w:rFonts w:ascii="Arial" w:hAnsi="Arial" w:cs="Arial"/>
                <w:sz w:val="20"/>
                <w:szCs w:val="20"/>
              </w:rPr>
            </w:pPr>
            <w:r w:rsidRPr="00B15572">
              <w:rPr>
                <w:rFonts w:ascii="Arial" w:hAnsi="Arial" w:cs="Arial"/>
                <w:sz w:val="20"/>
                <w:szCs w:val="20"/>
              </w:rPr>
              <w:t xml:space="preserve">Book of Great Teachers, Purdue University </w:t>
            </w:r>
          </w:p>
        </w:tc>
      </w:tr>
      <w:tr w:rsidR="002725D4" w:rsidRPr="00B15572" w14:paraId="0CFD238E" w14:textId="77777777" w:rsidTr="002725D4">
        <w:tc>
          <w:tcPr>
            <w:tcW w:w="1715" w:type="dxa"/>
          </w:tcPr>
          <w:p w14:paraId="730C7D80" w14:textId="1031A825" w:rsidR="002725D4" w:rsidRPr="00B15572" w:rsidRDefault="002725D4" w:rsidP="00AB4A18">
            <w:pPr>
              <w:spacing w:before="120" w:line="276" w:lineRule="auto"/>
              <w:rPr>
                <w:rFonts w:ascii="Arial" w:hAnsi="Arial" w:cs="Arial"/>
                <w:sz w:val="20"/>
                <w:szCs w:val="20"/>
              </w:rPr>
            </w:pPr>
            <w:r w:rsidRPr="00B15572">
              <w:rPr>
                <w:rFonts w:ascii="Arial" w:hAnsi="Arial" w:cs="Arial"/>
                <w:sz w:val="20"/>
                <w:szCs w:val="20"/>
              </w:rPr>
              <w:t>2023</w:t>
            </w:r>
          </w:p>
        </w:tc>
        <w:tc>
          <w:tcPr>
            <w:tcW w:w="7652" w:type="dxa"/>
          </w:tcPr>
          <w:p w14:paraId="41379933" w14:textId="73BF6241" w:rsidR="002725D4" w:rsidRPr="00B15572" w:rsidRDefault="002725D4" w:rsidP="002725D4">
            <w:pPr>
              <w:spacing w:before="120" w:line="276" w:lineRule="auto"/>
              <w:rPr>
                <w:rFonts w:ascii="Arial" w:hAnsi="Arial" w:cs="Arial"/>
                <w:sz w:val="20"/>
                <w:szCs w:val="20"/>
              </w:rPr>
            </w:pPr>
            <w:r w:rsidRPr="00B15572">
              <w:rPr>
                <w:rFonts w:ascii="Arial" w:hAnsi="Arial" w:cs="Arial"/>
                <w:sz w:val="20"/>
                <w:szCs w:val="20"/>
              </w:rPr>
              <w:t>Excellence in Graduate Mentorship, Purdue University School of Nursing</w:t>
            </w:r>
          </w:p>
        </w:tc>
      </w:tr>
      <w:tr w:rsidR="002725D4" w:rsidRPr="00B15572" w14:paraId="5ACFF7A1" w14:textId="77777777" w:rsidTr="002725D4">
        <w:tc>
          <w:tcPr>
            <w:tcW w:w="1715" w:type="dxa"/>
          </w:tcPr>
          <w:p w14:paraId="042D1767" w14:textId="3E6EC565" w:rsidR="002725D4" w:rsidRPr="00B15572" w:rsidRDefault="002725D4" w:rsidP="00AB4A18">
            <w:pPr>
              <w:spacing w:before="120" w:line="276" w:lineRule="auto"/>
              <w:rPr>
                <w:rFonts w:ascii="Arial" w:hAnsi="Arial" w:cs="Arial"/>
                <w:sz w:val="20"/>
                <w:szCs w:val="20"/>
              </w:rPr>
            </w:pPr>
            <w:r w:rsidRPr="00B15572">
              <w:rPr>
                <w:rFonts w:ascii="Arial" w:hAnsi="Arial" w:cs="Arial"/>
                <w:sz w:val="20"/>
                <w:szCs w:val="20"/>
              </w:rPr>
              <w:t>2022</w:t>
            </w:r>
          </w:p>
        </w:tc>
        <w:tc>
          <w:tcPr>
            <w:tcW w:w="7652" w:type="dxa"/>
          </w:tcPr>
          <w:p w14:paraId="50E77713" w14:textId="7F125135" w:rsidR="002725D4" w:rsidRPr="00B15572" w:rsidRDefault="002725D4" w:rsidP="002725D4">
            <w:pPr>
              <w:spacing w:before="120" w:line="276" w:lineRule="auto"/>
              <w:rPr>
                <w:rFonts w:ascii="Arial" w:hAnsi="Arial" w:cs="Arial"/>
                <w:sz w:val="20"/>
                <w:szCs w:val="20"/>
              </w:rPr>
            </w:pPr>
            <w:r w:rsidRPr="00B15572">
              <w:rPr>
                <w:rFonts w:ascii="Arial" w:hAnsi="Arial" w:cs="Arial"/>
                <w:sz w:val="20"/>
                <w:szCs w:val="20"/>
              </w:rPr>
              <w:t>Excellence in Nursing Research Award, Delta Omicron Chapter of Sigma Theta Tau International</w:t>
            </w:r>
          </w:p>
        </w:tc>
      </w:tr>
      <w:tr w:rsidR="00AB4A18" w:rsidRPr="00B15572" w14:paraId="02242A20" w14:textId="77777777" w:rsidTr="002725D4">
        <w:tc>
          <w:tcPr>
            <w:tcW w:w="1715" w:type="dxa"/>
          </w:tcPr>
          <w:p w14:paraId="7CCF7E7B" w14:textId="7777777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2021</w:t>
            </w:r>
          </w:p>
          <w:p w14:paraId="7013FF5C" w14:textId="7777777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2021</w:t>
            </w:r>
          </w:p>
          <w:p w14:paraId="1D07C02E" w14:textId="7777777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2020-2021</w:t>
            </w:r>
          </w:p>
          <w:p w14:paraId="71239475" w14:textId="7AF776A8" w:rsidR="00AB4A18" w:rsidRPr="00B15572" w:rsidRDefault="00AB4A18" w:rsidP="00AB4A18">
            <w:pPr>
              <w:spacing w:before="120" w:line="276" w:lineRule="auto"/>
              <w:rPr>
                <w:rFonts w:ascii="Arial" w:hAnsi="Arial" w:cs="Arial"/>
                <w:b/>
                <w:sz w:val="20"/>
                <w:szCs w:val="20"/>
              </w:rPr>
            </w:pPr>
          </w:p>
        </w:tc>
        <w:tc>
          <w:tcPr>
            <w:tcW w:w="7652" w:type="dxa"/>
          </w:tcPr>
          <w:p w14:paraId="46CA74DB" w14:textId="45E40F44"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Teaching Excellence Award, Indiana League for Nursing</w:t>
            </w:r>
          </w:p>
          <w:p w14:paraId="5FF1D83D" w14:textId="51DA2B24"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Honorary member, Purdue University Mortar Board</w:t>
            </w:r>
          </w:p>
          <w:p w14:paraId="7D034969" w14:textId="7752EE70" w:rsidR="00AB4A18" w:rsidRPr="00B15572" w:rsidRDefault="00AB4A18" w:rsidP="00AB4A18">
            <w:pPr>
              <w:spacing w:before="120" w:line="276" w:lineRule="auto"/>
              <w:rPr>
                <w:rFonts w:ascii="Arial" w:hAnsi="Arial" w:cs="Arial"/>
                <w:b/>
                <w:sz w:val="20"/>
                <w:szCs w:val="20"/>
              </w:rPr>
            </w:pPr>
            <w:r w:rsidRPr="00B15572">
              <w:rPr>
                <w:rFonts w:ascii="Arial" w:hAnsi="Arial" w:cs="Arial"/>
                <w:sz w:val="20"/>
                <w:szCs w:val="20"/>
              </w:rPr>
              <w:t>Elevating Leaders in Academic Nursing Fellow, American Association of Colleges of Nursing</w:t>
            </w:r>
          </w:p>
        </w:tc>
      </w:tr>
      <w:tr w:rsidR="00AB4A18" w:rsidRPr="00B15572" w14:paraId="1E9ACBD5" w14:textId="77777777" w:rsidTr="008B53EF">
        <w:tc>
          <w:tcPr>
            <w:tcW w:w="1715" w:type="dxa"/>
          </w:tcPr>
          <w:p w14:paraId="58F5BBDE" w14:textId="436E4BBC"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2021</w:t>
            </w:r>
          </w:p>
        </w:tc>
        <w:tc>
          <w:tcPr>
            <w:tcW w:w="7652" w:type="dxa"/>
          </w:tcPr>
          <w:p w14:paraId="66351CB2" w14:textId="6461FB0C"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Corps of Engagement Award for Families Tackling Tough Times Together program, Steering Committee member, Purdue University</w:t>
            </w:r>
          </w:p>
        </w:tc>
      </w:tr>
      <w:tr w:rsidR="00AB4A18" w:rsidRPr="00B15572" w14:paraId="2C286C60" w14:textId="77777777" w:rsidTr="005712AE">
        <w:tc>
          <w:tcPr>
            <w:tcW w:w="1715" w:type="dxa"/>
          </w:tcPr>
          <w:p w14:paraId="4070AD2C" w14:textId="441F79EF"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2020-2021</w:t>
            </w:r>
          </w:p>
        </w:tc>
        <w:tc>
          <w:tcPr>
            <w:tcW w:w="7652" w:type="dxa"/>
          </w:tcPr>
          <w:p w14:paraId="3DB03685" w14:textId="73A61F78" w:rsidR="00AB4A18" w:rsidRPr="00B15572" w:rsidRDefault="00AB4A18" w:rsidP="00AB4A18">
            <w:pPr>
              <w:spacing w:before="120" w:line="276" w:lineRule="auto"/>
              <w:rPr>
                <w:rFonts w:ascii="Arial" w:hAnsi="Arial" w:cs="Arial"/>
                <w:b/>
                <w:sz w:val="20"/>
                <w:szCs w:val="20"/>
              </w:rPr>
            </w:pPr>
            <w:r w:rsidRPr="00B15572">
              <w:rPr>
                <w:rFonts w:ascii="Arial" w:hAnsi="Arial" w:cs="Arial"/>
                <w:sz w:val="20"/>
                <w:szCs w:val="20"/>
              </w:rPr>
              <w:t>Teaching for Tomorrow Senior Fellow, Purdue University</w:t>
            </w:r>
          </w:p>
        </w:tc>
      </w:tr>
      <w:tr w:rsidR="00AB4A18" w:rsidRPr="00B15572" w14:paraId="677C7B35" w14:textId="77777777" w:rsidTr="005712AE">
        <w:tc>
          <w:tcPr>
            <w:tcW w:w="1715" w:type="dxa"/>
          </w:tcPr>
          <w:p w14:paraId="25D27379" w14:textId="6F0E5EA3"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2020</w:t>
            </w:r>
          </w:p>
        </w:tc>
        <w:tc>
          <w:tcPr>
            <w:tcW w:w="7652" w:type="dxa"/>
          </w:tcPr>
          <w:p w14:paraId="15A49F35" w14:textId="4CE27CDB"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Christine M. Ladisch Faculty Leadership Award, College of Health and Human Sciences</w:t>
            </w:r>
          </w:p>
        </w:tc>
      </w:tr>
      <w:tr w:rsidR="00AB4A18" w:rsidRPr="00B15572" w14:paraId="2947CEF9" w14:textId="77777777" w:rsidTr="005712AE">
        <w:tc>
          <w:tcPr>
            <w:tcW w:w="1715" w:type="dxa"/>
          </w:tcPr>
          <w:p w14:paraId="018D9BD8" w14:textId="7777777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2020</w:t>
            </w:r>
          </w:p>
          <w:p w14:paraId="2D85C913" w14:textId="7777777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2019-2020</w:t>
            </w:r>
          </w:p>
          <w:p w14:paraId="2D8FA0FB" w14:textId="5BD9B55E"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2018</w:t>
            </w:r>
          </w:p>
        </w:tc>
        <w:tc>
          <w:tcPr>
            <w:tcW w:w="7652" w:type="dxa"/>
          </w:tcPr>
          <w:p w14:paraId="5261F2E0" w14:textId="3905B27A"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Murphy Award for Outstanding Undergraduate Teaching Award, Purdue University</w:t>
            </w:r>
          </w:p>
          <w:p w14:paraId="12AF4B2D" w14:textId="323A05CA"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Honorary member, Purdue University Old Masters</w:t>
            </w:r>
          </w:p>
          <w:p w14:paraId="7A1F9944" w14:textId="54E133E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Exceptional Engagement Award, Center for Aging and the Life Course, Purdue University</w:t>
            </w:r>
          </w:p>
        </w:tc>
      </w:tr>
      <w:tr w:rsidR="00AB4A18" w:rsidRPr="00B15572" w14:paraId="08AF0C0C" w14:textId="77777777" w:rsidTr="005712AE">
        <w:tc>
          <w:tcPr>
            <w:tcW w:w="1715" w:type="dxa"/>
          </w:tcPr>
          <w:p w14:paraId="55ED3C67" w14:textId="4AE0896F"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2018</w:t>
            </w:r>
          </w:p>
        </w:tc>
        <w:tc>
          <w:tcPr>
            <w:tcW w:w="7652" w:type="dxa"/>
          </w:tcPr>
          <w:p w14:paraId="09331B68" w14:textId="7966B775" w:rsidR="00AB4A18" w:rsidRPr="00B15572" w:rsidRDefault="00AB4A18" w:rsidP="00AB4A18">
            <w:pPr>
              <w:spacing w:before="120" w:line="276" w:lineRule="auto"/>
              <w:rPr>
                <w:rFonts w:ascii="Arial" w:hAnsi="Arial" w:cs="Arial"/>
                <w:i/>
                <w:iCs/>
                <w:sz w:val="20"/>
                <w:szCs w:val="20"/>
              </w:rPr>
            </w:pPr>
            <w:r w:rsidRPr="00B15572">
              <w:rPr>
                <w:rFonts w:ascii="Arial" w:hAnsi="Arial" w:cs="Arial"/>
                <w:sz w:val="20"/>
                <w:szCs w:val="20"/>
              </w:rPr>
              <w:t xml:space="preserve">Best Paper Award, </w:t>
            </w:r>
            <w:r w:rsidRPr="00B15572">
              <w:rPr>
                <w:rFonts w:ascii="Arial" w:hAnsi="Arial" w:cs="Arial"/>
                <w:i/>
                <w:iCs/>
                <w:sz w:val="20"/>
                <w:szCs w:val="20"/>
              </w:rPr>
              <w:t>International Journal of Health Promotion and Education</w:t>
            </w:r>
          </w:p>
        </w:tc>
      </w:tr>
      <w:tr w:rsidR="00AB4A18" w:rsidRPr="00B15572" w14:paraId="447B41AB" w14:textId="77777777" w:rsidTr="005712AE">
        <w:tc>
          <w:tcPr>
            <w:tcW w:w="1715" w:type="dxa"/>
          </w:tcPr>
          <w:p w14:paraId="42DBF74E" w14:textId="6A5E50EC"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2018</w:t>
            </w:r>
          </w:p>
        </w:tc>
        <w:tc>
          <w:tcPr>
            <w:tcW w:w="7652" w:type="dxa"/>
          </w:tcPr>
          <w:p w14:paraId="0BAB44CE" w14:textId="4CE23B9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Faculty Engagement Award, College of Health and Human Sciences</w:t>
            </w:r>
          </w:p>
        </w:tc>
      </w:tr>
      <w:tr w:rsidR="00AB4A18" w:rsidRPr="00B15572" w14:paraId="62F8AE97" w14:textId="77777777" w:rsidTr="005712AE">
        <w:tc>
          <w:tcPr>
            <w:tcW w:w="1715" w:type="dxa"/>
          </w:tcPr>
          <w:p w14:paraId="21FF3EAA" w14:textId="7777777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2017</w:t>
            </w:r>
          </w:p>
          <w:p w14:paraId="479304C1" w14:textId="19C2C45D"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2017</w:t>
            </w:r>
          </w:p>
        </w:tc>
        <w:tc>
          <w:tcPr>
            <w:tcW w:w="7652" w:type="dxa"/>
          </w:tcPr>
          <w:p w14:paraId="3F535F1A" w14:textId="7CD0D8E9"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Purdue University Teaching Academy Fellow</w:t>
            </w:r>
          </w:p>
          <w:p w14:paraId="6E2A2C76" w14:textId="4347C2ED" w:rsidR="00AB4A18" w:rsidRPr="00B15572" w:rsidRDefault="00AB4A18" w:rsidP="00AB4A18">
            <w:pPr>
              <w:spacing w:before="120" w:line="276" w:lineRule="auto"/>
              <w:rPr>
                <w:rFonts w:ascii="Arial" w:hAnsi="Arial" w:cs="Arial"/>
                <w:b/>
                <w:sz w:val="20"/>
                <w:szCs w:val="20"/>
              </w:rPr>
            </w:pPr>
            <w:r w:rsidRPr="00B15572">
              <w:rPr>
                <w:rFonts w:ascii="Arial" w:hAnsi="Arial" w:cs="Arial"/>
                <w:sz w:val="20"/>
                <w:szCs w:val="20"/>
              </w:rPr>
              <w:t>Early Career Research Award, Midwest Nursing Research Society, Health Promoting Behaviors Research Interest Group</w:t>
            </w:r>
          </w:p>
        </w:tc>
      </w:tr>
      <w:tr w:rsidR="00AB4A18" w:rsidRPr="00B15572" w14:paraId="5A143069" w14:textId="77777777" w:rsidTr="005712AE">
        <w:tc>
          <w:tcPr>
            <w:tcW w:w="1715" w:type="dxa"/>
          </w:tcPr>
          <w:p w14:paraId="794EBD47" w14:textId="27B8C6D3"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2016</w:t>
            </w:r>
          </w:p>
        </w:tc>
        <w:tc>
          <w:tcPr>
            <w:tcW w:w="7652" w:type="dxa"/>
          </w:tcPr>
          <w:p w14:paraId="5CC0589C" w14:textId="4314BF78" w:rsidR="00AB4A18" w:rsidRPr="00B15572" w:rsidRDefault="00AB4A18" w:rsidP="00AB4A18">
            <w:pPr>
              <w:spacing w:before="120" w:line="276" w:lineRule="auto"/>
              <w:rPr>
                <w:rFonts w:ascii="Arial" w:hAnsi="Arial" w:cs="Arial"/>
                <w:sz w:val="20"/>
                <w:szCs w:val="20"/>
              </w:rPr>
            </w:pPr>
            <w:r w:rsidRPr="00B15572">
              <w:rPr>
                <w:rFonts w:ascii="Arial" w:hAnsi="Arial" w:cs="Arial"/>
                <w:bCs/>
                <w:sz w:val="20"/>
                <w:szCs w:val="20"/>
              </w:rPr>
              <w:t>Jane S. Link Outstanding Teaching Award, College of Health and Human Sciences</w:t>
            </w:r>
          </w:p>
        </w:tc>
      </w:tr>
      <w:tr w:rsidR="00AB4A18" w:rsidRPr="00B15572" w14:paraId="49A8CA7B" w14:textId="77777777" w:rsidTr="005712AE">
        <w:tc>
          <w:tcPr>
            <w:tcW w:w="1715" w:type="dxa"/>
          </w:tcPr>
          <w:p w14:paraId="539220E2" w14:textId="6472C414"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2016</w:t>
            </w:r>
          </w:p>
        </w:tc>
        <w:tc>
          <w:tcPr>
            <w:tcW w:w="7652" w:type="dxa"/>
          </w:tcPr>
          <w:p w14:paraId="280457CB" w14:textId="65F916F8" w:rsidR="00AB4A18" w:rsidRPr="00B15572" w:rsidRDefault="00AB4A18" w:rsidP="00AB4A18">
            <w:pPr>
              <w:spacing w:before="120" w:line="276" w:lineRule="auto"/>
              <w:rPr>
                <w:rFonts w:ascii="Arial" w:hAnsi="Arial" w:cs="Arial"/>
                <w:b/>
                <w:sz w:val="20"/>
                <w:szCs w:val="20"/>
              </w:rPr>
            </w:pPr>
            <w:r w:rsidRPr="00B15572">
              <w:rPr>
                <w:rFonts w:ascii="Arial" w:hAnsi="Arial" w:cs="Arial"/>
                <w:sz w:val="20"/>
                <w:szCs w:val="20"/>
              </w:rPr>
              <w:t>Excellence in Nursing Mentorship Award, Delta Omicron Chapter of Sigma Theta Tau International</w:t>
            </w:r>
          </w:p>
        </w:tc>
      </w:tr>
      <w:tr w:rsidR="00AB4A18" w:rsidRPr="00B15572" w14:paraId="0CA062DE" w14:textId="77777777" w:rsidTr="005712AE">
        <w:tc>
          <w:tcPr>
            <w:tcW w:w="1715" w:type="dxa"/>
          </w:tcPr>
          <w:p w14:paraId="6B6CB250" w14:textId="5966BD55"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2014</w:t>
            </w:r>
          </w:p>
        </w:tc>
        <w:tc>
          <w:tcPr>
            <w:tcW w:w="7652" w:type="dxa"/>
          </w:tcPr>
          <w:p w14:paraId="44019AE7" w14:textId="1C098E27" w:rsidR="00AB4A18" w:rsidRPr="00B15572" w:rsidRDefault="00AB4A18" w:rsidP="00AB4A18">
            <w:pPr>
              <w:spacing w:before="120" w:line="276" w:lineRule="auto"/>
              <w:rPr>
                <w:rFonts w:ascii="Arial" w:hAnsi="Arial" w:cs="Arial"/>
                <w:b/>
                <w:sz w:val="20"/>
                <w:szCs w:val="20"/>
              </w:rPr>
            </w:pPr>
            <w:r w:rsidRPr="00B15572">
              <w:rPr>
                <w:rFonts w:ascii="Arial" w:hAnsi="Arial" w:cs="Arial"/>
                <w:sz w:val="20"/>
                <w:szCs w:val="20"/>
              </w:rPr>
              <w:t>Excellence in Nursing Education Award, Delta Omicron Chapter of Sigma Theta Tau International</w:t>
            </w:r>
          </w:p>
        </w:tc>
      </w:tr>
      <w:tr w:rsidR="00AB4A18" w:rsidRPr="00B15572" w14:paraId="7B6809CE" w14:textId="77777777" w:rsidTr="002725D4">
        <w:tc>
          <w:tcPr>
            <w:tcW w:w="1715" w:type="dxa"/>
          </w:tcPr>
          <w:p w14:paraId="7FFD950B" w14:textId="40191B4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2013, 2012, 2009</w:t>
            </w:r>
          </w:p>
        </w:tc>
        <w:tc>
          <w:tcPr>
            <w:tcW w:w="7652" w:type="dxa"/>
          </w:tcPr>
          <w:p w14:paraId="166D2ED0" w14:textId="77777777"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Level 3 Faculty Teaching Award, Purdue University School of Nursing</w:t>
            </w:r>
          </w:p>
          <w:p w14:paraId="08F20DD7" w14:textId="77777777" w:rsidR="00AB4A18" w:rsidRPr="00B15572" w:rsidRDefault="00AB4A18" w:rsidP="00AB4A18">
            <w:pPr>
              <w:spacing w:before="120" w:line="276" w:lineRule="auto"/>
              <w:rPr>
                <w:rFonts w:ascii="Arial" w:hAnsi="Arial" w:cs="Arial"/>
                <w:b/>
                <w:sz w:val="20"/>
                <w:szCs w:val="20"/>
              </w:rPr>
            </w:pPr>
          </w:p>
          <w:p w14:paraId="3E4BC241" w14:textId="75A9AA2A" w:rsidR="00AB4A18" w:rsidRPr="00B15572" w:rsidRDefault="00AB4A18" w:rsidP="00AB4A18">
            <w:pPr>
              <w:spacing w:before="120" w:line="276" w:lineRule="auto"/>
              <w:rPr>
                <w:rFonts w:ascii="Arial" w:hAnsi="Arial" w:cs="Arial"/>
                <w:b/>
                <w:sz w:val="20"/>
                <w:szCs w:val="20"/>
              </w:rPr>
            </w:pPr>
          </w:p>
        </w:tc>
      </w:tr>
      <w:tr w:rsidR="00AB4A18" w:rsidRPr="00B15572" w14:paraId="5B45EB9A" w14:textId="77777777" w:rsidTr="000B7C54">
        <w:tc>
          <w:tcPr>
            <w:tcW w:w="9367" w:type="dxa"/>
            <w:gridSpan w:val="2"/>
            <w:tcBorders>
              <w:bottom w:val="single" w:sz="12" w:space="0" w:color="auto"/>
            </w:tcBorders>
          </w:tcPr>
          <w:p w14:paraId="1B8BBFB3" w14:textId="1CCFB73D" w:rsidR="00AB4A18" w:rsidRPr="00B15572" w:rsidRDefault="00AB4A18" w:rsidP="00C53AB4">
            <w:pPr>
              <w:pStyle w:val="Heading2"/>
            </w:pPr>
            <w:r w:rsidRPr="00B15572">
              <w:lastRenderedPageBreak/>
              <w:t>OFFICES HELD in STATE, NATIONAL, and INTERNATIONAL ORGANIZATIONS</w:t>
            </w:r>
          </w:p>
        </w:tc>
      </w:tr>
      <w:tr w:rsidR="000B7C54" w:rsidRPr="00B15572" w14:paraId="7C173F46" w14:textId="77777777" w:rsidTr="000B7C54">
        <w:tc>
          <w:tcPr>
            <w:tcW w:w="1715" w:type="dxa"/>
            <w:tcBorders>
              <w:top w:val="single" w:sz="12" w:space="0" w:color="auto"/>
            </w:tcBorders>
          </w:tcPr>
          <w:p w14:paraId="472C4DFA" w14:textId="064FEEF2" w:rsidR="000B7C54" w:rsidRPr="00B15572" w:rsidRDefault="000B7C54" w:rsidP="00AB4A18">
            <w:pPr>
              <w:spacing w:line="276" w:lineRule="auto"/>
              <w:contextualSpacing/>
              <w:rPr>
                <w:rFonts w:ascii="Arial" w:hAnsi="Arial" w:cs="Arial"/>
                <w:sz w:val="20"/>
                <w:szCs w:val="20"/>
              </w:rPr>
            </w:pPr>
            <w:r w:rsidRPr="00B15572">
              <w:rPr>
                <w:rFonts w:ascii="Arial" w:hAnsi="Arial" w:cs="Arial"/>
                <w:sz w:val="20"/>
                <w:szCs w:val="20"/>
              </w:rPr>
              <w:t>2025-Present</w:t>
            </w:r>
          </w:p>
        </w:tc>
        <w:tc>
          <w:tcPr>
            <w:tcW w:w="7652" w:type="dxa"/>
            <w:tcBorders>
              <w:top w:val="single" w:sz="12" w:space="0" w:color="auto"/>
            </w:tcBorders>
          </w:tcPr>
          <w:p w14:paraId="1336E4E9" w14:textId="77777777" w:rsidR="000B7C54" w:rsidRPr="00B15572" w:rsidRDefault="000B7C54" w:rsidP="00AB4A18">
            <w:pPr>
              <w:contextualSpacing/>
              <w:rPr>
                <w:rFonts w:ascii="Arial" w:hAnsi="Arial" w:cs="Arial"/>
                <w:b/>
                <w:sz w:val="20"/>
                <w:szCs w:val="20"/>
                <w:u w:val="single"/>
              </w:rPr>
            </w:pPr>
            <w:r w:rsidRPr="00B15572">
              <w:rPr>
                <w:rFonts w:ascii="Arial" w:hAnsi="Arial" w:cs="Arial"/>
                <w:b/>
                <w:sz w:val="20"/>
                <w:szCs w:val="20"/>
                <w:u w:val="single"/>
              </w:rPr>
              <w:t>Indiana Council of Nursing</w:t>
            </w:r>
          </w:p>
          <w:p w14:paraId="54C79F69" w14:textId="77777777" w:rsidR="000B7C54" w:rsidRPr="00B15572" w:rsidRDefault="000B7C54" w:rsidP="00AB4A18">
            <w:pPr>
              <w:contextualSpacing/>
              <w:rPr>
                <w:rFonts w:ascii="Arial" w:hAnsi="Arial" w:cs="Arial"/>
                <w:bCs/>
                <w:sz w:val="20"/>
                <w:szCs w:val="20"/>
              </w:rPr>
            </w:pPr>
            <w:r w:rsidRPr="00B15572">
              <w:rPr>
                <w:rFonts w:ascii="Arial" w:hAnsi="Arial" w:cs="Arial"/>
                <w:bCs/>
                <w:sz w:val="20"/>
                <w:szCs w:val="20"/>
              </w:rPr>
              <w:t>Board Member</w:t>
            </w:r>
          </w:p>
          <w:p w14:paraId="09B83D60" w14:textId="0335AC9E" w:rsidR="000B7C54" w:rsidRPr="00B15572" w:rsidRDefault="000B7C54" w:rsidP="00AB4A18">
            <w:pPr>
              <w:contextualSpacing/>
              <w:rPr>
                <w:rFonts w:ascii="Arial" w:hAnsi="Arial" w:cs="Arial"/>
                <w:bCs/>
                <w:sz w:val="12"/>
                <w:szCs w:val="12"/>
              </w:rPr>
            </w:pPr>
          </w:p>
        </w:tc>
      </w:tr>
      <w:tr w:rsidR="00AB4A18" w:rsidRPr="00B15572" w14:paraId="7F608772" w14:textId="77777777" w:rsidTr="000B7C54">
        <w:tc>
          <w:tcPr>
            <w:tcW w:w="1715" w:type="dxa"/>
          </w:tcPr>
          <w:p w14:paraId="18881966" w14:textId="5AC58F8D" w:rsidR="00AB4A18" w:rsidRPr="00B15572" w:rsidRDefault="00AB4A18" w:rsidP="00AB4A18">
            <w:pPr>
              <w:spacing w:line="276" w:lineRule="auto"/>
              <w:contextualSpacing/>
              <w:rPr>
                <w:rFonts w:ascii="Arial" w:hAnsi="Arial" w:cs="Arial"/>
                <w:sz w:val="20"/>
                <w:szCs w:val="20"/>
              </w:rPr>
            </w:pPr>
            <w:r w:rsidRPr="00B15572">
              <w:rPr>
                <w:rFonts w:ascii="Arial" w:hAnsi="Arial" w:cs="Arial"/>
                <w:sz w:val="20"/>
                <w:szCs w:val="20"/>
              </w:rPr>
              <w:t>2022-2024</w:t>
            </w:r>
          </w:p>
        </w:tc>
        <w:tc>
          <w:tcPr>
            <w:tcW w:w="7652" w:type="dxa"/>
          </w:tcPr>
          <w:p w14:paraId="245B5473" w14:textId="77777777" w:rsidR="00AB4A18" w:rsidRPr="00B15572" w:rsidRDefault="00AB4A18" w:rsidP="00AB4A18">
            <w:pPr>
              <w:contextualSpacing/>
              <w:rPr>
                <w:rFonts w:ascii="Arial" w:hAnsi="Arial" w:cs="Arial"/>
                <w:b/>
                <w:sz w:val="20"/>
                <w:szCs w:val="20"/>
                <w:u w:val="single"/>
              </w:rPr>
            </w:pPr>
            <w:r w:rsidRPr="00B15572">
              <w:rPr>
                <w:rFonts w:ascii="Arial" w:hAnsi="Arial" w:cs="Arial"/>
                <w:b/>
                <w:sz w:val="20"/>
                <w:szCs w:val="20"/>
                <w:u w:val="single"/>
              </w:rPr>
              <w:t>American Association of Colleges of Nursing</w:t>
            </w:r>
          </w:p>
          <w:p w14:paraId="38430D43" w14:textId="7609C2C2" w:rsidR="00AB4A18" w:rsidRPr="00B15572" w:rsidRDefault="00AB4A18" w:rsidP="00AB4A18">
            <w:pPr>
              <w:contextualSpacing/>
              <w:rPr>
                <w:rFonts w:ascii="Arial" w:hAnsi="Arial" w:cs="Arial"/>
                <w:bCs/>
                <w:sz w:val="20"/>
                <w:szCs w:val="20"/>
              </w:rPr>
            </w:pPr>
            <w:r w:rsidRPr="00B15572">
              <w:rPr>
                <w:rFonts w:ascii="Arial" w:hAnsi="Arial" w:cs="Arial"/>
                <w:bCs/>
                <w:sz w:val="20"/>
                <w:szCs w:val="20"/>
              </w:rPr>
              <w:t>Secretary, Research Leaders Network</w:t>
            </w:r>
          </w:p>
        </w:tc>
      </w:tr>
      <w:tr w:rsidR="00AB4A18" w:rsidRPr="00B15572" w14:paraId="1AA358CD" w14:textId="77777777" w:rsidTr="00CE4EE6">
        <w:tc>
          <w:tcPr>
            <w:tcW w:w="1715" w:type="dxa"/>
          </w:tcPr>
          <w:p w14:paraId="246C47EA" w14:textId="612A2C7A" w:rsidR="00AB4A18" w:rsidRPr="00B15572" w:rsidRDefault="00AB4A18" w:rsidP="00AB4A18">
            <w:pPr>
              <w:spacing w:before="120" w:line="276" w:lineRule="auto"/>
              <w:rPr>
                <w:rFonts w:ascii="Arial" w:hAnsi="Arial" w:cs="Arial"/>
                <w:sz w:val="20"/>
                <w:szCs w:val="20"/>
              </w:rPr>
            </w:pPr>
          </w:p>
        </w:tc>
        <w:tc>
          <w:tcPr>
            <w:tcW w:w="7652" w:type="dxa"/>
          </w:tcPr>
          <w:p w14:paraId="690FB518" w14:textId="7D8AB5F4" w:rsidR="00AB4A18" w:rsidRPr="00B15572" w:rsidRDefault="00AB4A18" w:rsidP="00AB4A18">
            <w:pPr>
              <w:spacing w:before="120" w:line="276" w:lineRule="auto"/>
              <w:rPr>
                <w:rFonts w:ascii="Arial" w:hAnsi="Arial" w:cs="Arial"/>
                <w:b/>
                <w:sz w:val="20"/>
                <w:szCs w:val="20"/>
              </w:rPr>
            </w:pPr>
            <w:r w:rsidRPr="00B15572">
              <w:rPr>
                <w:rFonts w:ascii="Arial" w:hAnsi="Arial" w:cs="Arial"/>
                <w:b/>
                <w:sz w:val="20"/>
                <w:szCs w:val="20"/>
                <w:u w:val="single"/>
              </w:rPr>
              <w:t>International Society of Behavioral Nutrition and Physical Activity</w:t>
            </w:r>
          </w:p>
        </w:tc>
      </w:tr>
      <w:tr w:rsidR="00AB4A18" w:rsidRPr="00B15572" w14:paraId="78DDFE78" w14:textId="77777777" w:rsidTr="005712AE">
        <w:tc>
          <w:tcPr>
            <w:tcW w:w="1715" w:type="dxa"/>
          </w:tcPr>
          <w:p w14:paraId="1F7DDB48" w14:textId="48131F96"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2021-2024</w:t>
            </w:r>
          </w:p>
        </w:tc>
        <w:tc>
          <w:tcPr>
            <w:tcW w:w="7652" w:type="dxa"/>
          </w:tcPr>
          <w:p w14:paraId="3A520D88" w14:textId="1A4FACA2"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Co-Chair, Aging Special Interest Group</w:t>
            </w:r>
          </w:p>
        </w:tc>
      </w:tr>
      <w:tr w:rsidR="00AB4A18" w:rsidRPr="00B15572" w14:paraId="284EC7A4" w14:textId="77777777" w:rsidTr="005712AE">
        <w:tc>
          <w:tcPr>
            <w:tcW w:w="1715" w:type="dxa"/>
          </w:tcPr>
          <w:p w14:paraId="777844DD" w14:textId="70067609"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2019-2021</w:t>
            </w:r>
          </w:p>
        </w:tc>
        <w:tc>
          <w:tcPr>
            <w:tcW w:w="7652" w:type="dxa"/>
          </w:tcPr>
          <w:p w14:paraId="5BF6DB7A" w14:textId="4C2418B6"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Communications Officer</w:t>
            </w:r>
          </w:p>
        </w:tc>
      </w:tr>
      <w:tr w:rsidR="00AB4A18" w:rsidRPr="00B15572" w14:paraId="6857B64E" w14:textId="77777777" w:rsidTr="005712AE">
        <w:tc>
          <w:tcPr>
            <w:tcW w:w="1715" w:type="dxa"/>
          </w:tcPr>
          <w:p w14:paraId="714D9CC4" w14:textId="77777777" w:rsidR="00AB4A18" w:rsidRPr="00B15572" w:rsidRDefault="00AB4A18" w:rsidP="00AB4A18">
            <w:pPr>
              <w:spacing w:line="276" w:lineRule="auto"/>
              <w:rPr>
                <w:rFonts w:ascii="Arial" w:hAnsi="Arial" w:cs="Arial"/>
                <w:b/>
                <w:sz w:val="20"/>
                <w:szCs w:val="20"/>
              </w:rPr>
            </w:pPr>
          </w:p>
        </w:tc>
        <w:tc>
          <w:tcPr>
            <w:tcW w:w="7652" w:type="dxa"/>
          </w:tcPr>
          <w:p w14:paraId="49840244" w14:textId="1D958E0E" w:rsidR="00AB4A18" w:rsidRPr="00B15572" w:rsidRDefault="00AB4A18" w:rsidP="00AB4A18">
            <w:pPr>
              <w:spacing w:before="120" w:line="276" w:lineRule="auto"/>
              <w:rPr>
                <w:rFonts w:ascii="Arial" w:hAnsi="Arial" w:cs="Arial"/>
                <w:b/>
                <w:sz w:val="20"/>
                <w:szCs w:val="20"/>
                <w:u w:val="single"/>
              </w:rPr>
            </w:pPr>
            <w:r w:rsidRPr="00B15572">
              <w:rPr>
                <w:rFonts w:ascii="Arial" w:hAnsi="Arial" w:cs="Arial"/>
                <w:b/>
                <w:sz w:val="20"/>
                <w:szCs w:val="20"/>
                <w:u w:val="single"/>
              </w:rPr>
              <w:t>American Academy of Health Behavior</w:t>
            </w:r>
          </w:p>
        </w:tc>
      </w:tr>
      <w:tr w:rsidR="00AB4A18" w:rsidRPr="00B15572" w14:paraId="015E23CB" w14:textId="77777777" w:rsidTr="005712AE">
        <w:tc>
          <w:tcPr>
            <w:tcW w:w="1715" w:type="dxa"/>
          </w:tcPr>
          <w:p w14:paraId="07F9B2BE" w14:textId="04297575" w:rsidR="00AB4A18" w:rsidRPr="00B15572" w:rsidRDefault="00AB4A18" w:rsidP="00AB4A18">
            <w:pPr>
              <w:spacing w:line="276" w:lineRule="auto"/>
              <w:rPr>
                <w:rFonts w:ascii="Arial" w:hAnsi="Arial" w:cs="Arial"/>
                <w:b/>
                <w:sz w:val="20"/>
                <w:szCs w:val="20"/>
              </w:rPr>
            </w:pPr>
            <w:r w:rsidRPr="00B15572">
              <w:rPr>
                <w:rFonts w:ascii="Arial" w:hAnsi="Arial" w:cs="Arial"/>
                <w:sz w:val="20"/>
                <w:szCs w:val="20"/>
              </w:rPr>
              <w:t>2021-2022</w:t>
            </w:r>
          </w:p>
        </w:tc>
        <w:tc>
          <w:tcPr>
            <w:tcW w:w="7652" w:type="dxa"/>
          </w:tcPr>
          <w:p w14:paraId="114AE5CA" w14:textId="4D51B4CC"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Research mentor</w:t>
            </w:r>
          </w:p>
        </w:tc>
      </w:tr>
      <w:tr w:rsidR="00AB4A18" w:rsidRPr="00B15572" w14:paraId="32E697FA" w14:textId="77777777" w:rsidTr="005712AE">
        <w:tc>
          <w:tcPr>
            <w:tcW w:w="1715" w:type="dxa"/>
          </w:tcPr>
          <w:p w14:paraId="138FD912" w14:textId="77777777" w:rsidR="00AB4A18" w:rsidRPr="00B15572" w:rsidRDefault="00AB4A18" w:rsidP="00AB4A18">
            <w:pPr>
              <w:spacing w:line="276" w:lineRule="auto"/>
              <w:rPr>
                <w:rFonts w:ascii="Arial" w:hAnsi="Arial" w:cs="Arial"/>
                <w:b/>
                <w:sz w:val="20"/>
                <w:szCs w:val="20"/>
              </w:rPr>
            </w:pPr>
          </w:p>
        </w:tc>
        <w:tc>
          <w:tcPr>
            <w:tcW w:w="7652" w:type="dxa"/>
          </w:tcPr>
          <w:p w14:paraId="10875578" w14:textId="2A2E42B7" w:rsidR="00AB4A18" w:rsidRPr="00B15572" w:rsidRDefault="00AB4A18" w:rsidP="00AB4A18">
            <w:pPr>
              <w:spacing w:before="120" w:line="276" w:lineRule="auto"/>
              <w:rPr>
                <w:rFonts w:ascii="Arial" w:hAnsi="Arial" w:cs="Arial"/>
                <w:b/>
                <w:sz w:val="20"/>
                <w:szCs w:val="20"/>
                <w:u w:val="single"/>
              </w:rPr>
            </w:pPr>
            <w:r w:rsidRPr="00B15572">
              <w:rPr>
                <w:rFonts w:ascii="Arial" w:hAnsi="Arial" w:cs="Arial"/>
                <w:b/>
                <w:sz w:val="20"/>
                <w:szCs w:val="20"/>
                <w:u w:val="single"/>
              </w:rPr>
              <w:t>American Public Health Association (APHA)</w:t>
            </w:r>
          </w:p>
        </w:tc>
      </w:tr>
      <w:tr w:rsidR="00AB4A18" w:rsidRPr="00B15572" w14:paraId="28052962" w14:textId="77777777" w:rsidTr="005712AE">
        <w:tc>
          <w:tcPr>
            <w:tcW w:w="1715" w:type="dxa"/>
          </w:tcPr>
          <w:p w14:paraId="53611691" w14:textId="6EDBD8DF"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2013-2016</w:t>
            </w:r>
          </w:p>
        </w:tc>
        <w:tc>
          <w:tcPr>
            <w:tcW w:w="7652" w:type="dxa"/>
          </w:tcPr>
          <w:p w14:paraId="647D86CC" w14:textId="759F3A4F"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Member, Action Board</w:t>
            </w:r>
          </w:p>
          <w:p w14:paraId="49D2795A" w14:textId="0A6CEC4B"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       Appointed by the Executive Board of APHA</w:t>
            </w:r>
          </w:p>
          <w:p w14:paraId="2FF5CDDF" w14:textId="7974542B"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       Charged with the facilitation and implementation of Association policies and </w:t>
            </w:r>
          </w:p>
          <w:p w14:paraId="7420FE7E" w14:textId="23511F8F"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       positions, </w:t>
            </w:r>
            <w:proofErr w:type="gramStart"/>
            <w:r w:rsidRPr="00B15572">
              <w:rPr>
                <w:rFonts w:ascii="Arial" w:hAnsi="Arial" w:cs="Arial"/>
                <w:sz w:val="20"/>
                <w:szCs w:val="20"/>
              </w:rPr>
              <w:t>took action</w:t>
            </w:r>
            <w:proofErr w:type="gramEnd"/>
            <w:r w:rsidRPr="00B15572">
              <w:rPr>
                <w:rFonts w:ascii="Arial" w:hAnsi="Arial" w:cs="Arial"/>
                <w:sz w:val="20"/>
                <w:szCs w:val="20"/>
              </w:rPr>
              <w:t xml:space="preserve"> on APHA priorities, action alerts, and </w:t>
            </w:r>
            <w:proofErr w:type="gramStart"/>
            <w:r w:rsidRPr="00B15572">
              <w:rPr>
                <w:rFonts w:ascii="Arial" w:hAnsi="Arial" w:cs="Arial"/>
                <w:sz w:val="20"/>
                <w:szCs w:val="20"/>
              </w:rPr>
              <w:t>other</w:t>
            </w:r>
            <w:proofErr w:type="gramEnd"/>
            <w:r w:rsidRPr="00B15572">
              <w:rPr>
                <w:rFonts w:ascii="Arial" w:hAnsi="Arial" w:cs="Arial"/>
                <w:sz w:val="20"/>
                <w:szCs w:val="20"/>
              </w:rPr>
              <w:t xml:space="preserve"> advocacy     </w:t>
            </w:r>
          </w:p>
          <w:p w14:paraId="0195AA6B" w14:textId="77777777"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       activities as needed.</w:t>
            </w:r>
          </w:p>
          <w:p w14:paraId="4EAB9879" w14:textId="578E1A59" w:rsidR="00AB4A18" w:rsidRPr="00B15572" w:rsidRDefault="00AB4A18" w:rsidP="00AB4A18">
            <w:pPr>
              <w:spacing w:line="276" w:lineRule="auto"/>
              <w:rPr>
                <w:rFonts w:ascii="Arial" w:hAnsi="Arial" w:cs="Arial"/>
                <w:b/>
                <w:sz w:val="20"/>
                <w:szCs w:val="20"/>
              </w:rPr>
            </w:pPr>
            <w:r w:rsidRPr="00B15572">
              <w:rPr>
                <w:rFonts w:ascii="Arial" w:hAnsi="Arial" w:cs="Arial"/>
                <w:sz w:val="20"/>
                <w:szCs w:val="20"/>
              </w:rPr>
              <w:t xml:space="preserve"> </w:t>
            </w:r>
          </w:p>
        </w:tc>
      </w:tr>
      <w:tr w:rsidR="00AB4A18" w:rsidRPr="00B15572" w14:paraId="25731267" w14:textId="77777777" w:rsidTr="005712AE">
        <w:tc>
          <w:tcPr>
            <w:tcW w:w="1715" w:type="dxa"/>
          </w:tcPr>
          <w:p w14:paraId="69115CC1" w14:textId="02549428" w:rsidR="00AB4A18" w:rsidRPr="00B15572" w:rsidRDefault="00AB4A18" w:rsidP="00AB4A18">
            <w:pPr>
              <w:spacing w:before="120" w:line="276" w:lineRule="auto"/>
              <w:rPr>
                <w:rFonts w:ascii="Arial" w:hAnsi="Arial" w:cs="Arial"/>
                <w:sz w:val="20"/>
                <w:szCs w:val="20"/>
              </w:rPr>
            </w:pPr>
            <w:r w:rsidRPr="00B15572">
              <w:rPr>
                <w:rFonts w:ascii="Arial" w:hAnsi="Arial" w:cs="Arial"/>
                <w:sz w:val="20"/>
                <w:szCs w:val="20"/>
              </w:rPr>
              <w:t>2017-2023</w:t>
            </w:r>
          </w:p>
        </w:tc>
        <w:tc>
          <w:tcPr>
            <w:tcW w:w="7652" w:type="dxa"/>
          </w:tcPr>
          <w:p w14:paraId="5A634FCA" w14:textId="56C27C41" w:rsidR="00AB4A18" w:rsidRPr="00B15572" w:rsidRDefault="00AB4A18" w:rsidP="00AB4A18">
            <w:pPr>
              <w:spacing w:line="276" w:lineRule="auto"/>
              <w:rPr>
                <w:rFonts w:ascii="Arial" w:hAnsi="Arial" w:cs="Arial"/>
                <w:i/>
                <w:sz w:val="20"/>
                <w:szCs w:val="20"/>
              </w:rPr>
            </w:pPr>
            <w:r w:rsidRPr="00B15572">
              <w:rPr>
                <w:rFonts w:ascii="Arial" w:hAnsi="Arial" w:cs="Arial"/>
                <w:i/>
                <w:sz w:val="20"/>
                <w:szCs w:val="20"/>
              </w:rPr>
              <w:t>Public Health Nursing Section</w:t>
            </w:r>
          </w:p>
          <w:p w14:paraId="2EF8E6E7" w14:textId="485BDEF5"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Research Committee Member </w:t>
            </w:r>
          </w:p>
          <w:p w14:paraId="2233A85A" w14:textId="2EB045BE"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        In this role, Dr. Richards lead a diverse team of nursing educators to publish   </w:t>
            </w:r>
          </w:p>
          <w:p w14:paraId="201A6FE7" w14:textId="005FF673"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        a clinical manuscript stressing the importance of population health in nursing </w:t>
            </w:r>
          </w:p>
          <w:p w14:paraId="3CDEA0D1" w14:textId="40B2AA3C"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        education. This manuscript also provided techniques and suggestions on     </w:t>
            </w:r>
          </w:p>
          <w:p w14:paraId="5A20553E" w14:textId="056F0A67"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 xml:space="preserve">        how to infuse population health principles into nursing education.</w:t>
            </w:r>
          </w:p>
        </w:tc>
      </w:tr>
      <w:tr w:rsidR="00AB4A18" w:rsidRPr="00B15572" w14:paraId="732281B2" w14:textId="77777777" w:rsidTr="005712AE">
        <w:tc>
          <w:tcPr>
            <w:tcW w:w="1715" w:type="dxa"/>
          </w:tcPr>
          <w:p w14:paraId="34911132" w14:textId="3C813B8F" w:rsidR="00AB4A18" w:rsidRPr="00B15572" w:rsidRDefault="00AB4A18" w:rsidP="00AB4A18">
            <w:pPr>
              <w:spacing w:line="276" w:lineRule="auto"/>
              <w:rPr>
                <w:rFonts w:ascii="Arial" w:hAnsi="Arial" w:cs="Arial"/>
                <w:b/>
                <w:sz w:val="20"/>
                <w:szCs w:val="20"/>
              </w:rPr>
            </w:pPr>
          </w:p>
          <w:p w14:paraId="1DBF5F6A" w14:textId="77777777" w:rsidR="00AB4A18" w:rsidRPr="00B15572" w:rsidRDefault="00AB4A18" w:rsidP="00AB4A18">
            <w:pPr>
              <w:spacing w:line="276" w:lineRule="auto"/>
              <w:rPr>
                <w:rFonts w:ascii="Arial" w:hAnsi="Arial" w:cs="Arial"/>
                <w:sz w:val="20"/>
                <w:szCs w:val="20"/>
              </w:rPr>
            </w:pPr>
          </w:p>
          <w:p w14:paraId="71A65AF4" w14:textId="73274BB6"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2022-2023</w:t>
            </w:r>
          </w:p>
          <w:p w14:paraId="7B23E114" w14:textId="1C472D6C"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2017-2019</w:t>
            </w:r>
          </w:p>
          <w:p w14:paraId="47A0195B" w14:textId="77777777"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2011-2012</w:t>
            </w:r>
          </w:p>
          <w:p w14:paraId="4A95BBF4" w14:textId="39B12695" w:rsidR="00AB4A18" w:rsidRPr="00B15572" w:rsidRDefault="00AB4A18" w:rsidP="00AB4A18">
            <w:pPr>
              <w:spacing w:line="276" w:lineRule="auto"/>
              <w:rPr>
                <w:rFonts w:ascii="Arial" w:hAnsi="Arial" w:cs="Arial"/>
                <w:b/>
                <w:sz w:val="20"/>
                <w:szCs w:val="20"/>
              </w:rPr>
            </w:pPr>
            <w:r w:rsidRPr="00B15572">
              <w:rPr>
                <w:rFonts w:ascii="Arial" w:hAnsi="Arial" w:cs="Arial"/>
                <w:sz w:val="20"/>
                <w:szCs w:val="20"/>
              </w:rPr>
              <w:t>2015-2017</w:t>
            </w:r>
          </w:p>
        </w:tc>
        <w:tc>
          <w:tcPr>
            <w:tcW w:w="7652" w:type="dxa"/>
          </w:tcPr>
          <w:p w14:paraId="5143B6BD" w14:textId="77777777" w:rsidR="00AB4A18" w:rsidRPr="00B15572" w:rsidRDefault="00AB4A18" w:rsidP="00AB4A18">
            <w:pPr>
              <w:spacing w:line="276" w:lineRule="auto"/>
              <w:rPr>
                <w:rFonts w:ascii="Arial" w:hAnsi="Arial" w:cs="Arial"/>
                <w:i/>
                <w:sz w:val="20"/>
                <w:szCs w:val="20"/>
              </w:rPr>
            </w:pPr>
          </w:p>
          <w:p w14:paraId="7664FAC5" w14:textId="1C0C43E1" w:rsidR="00AB4A18" w:rsidRPr="00B15572" w:rsidRDefault="00AB4A18" w:rsidP="00AB4A18">
            <w:pPr>
              <w:spacing w:line="276" w:lineRule="auto"/>
              <w:rPr>
                <w:rFonts w:ascii="Arial" w:hAnsi="Arial" w:cs="Arial"/>
                <w:i/>
                <w:sz w:val="20"/>
                <w:szCs w:val="20"/>
              </w:rPr>
            </w:pPr>
            <w:r w:rsidRPr="00B15572">
              <w:rPr>
                <w:rFonts w:ascii="Arial" w:hAnsi="Arial" w:cs="Arial"/>
                <w:i/>
                <w:sz w:val="20"/>
                <w:szCs w:val="20"/>
              </w:rPr>
              <w:t xml:space="preserve">Physical Activity Section </w:t>
            </w:r>
          </w:p>
          <w:p w14:paraId="50861882" w14:textId="14A99F2F"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Nomination chair</w:t>
            </w:r>
          </w:p>
          <w:p w14:paraId="1AF54FAE" w14:textId="45906BD8"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Section chair</w:t>
            </w:r>
          </w:p>
          <w:p w14:paraId="718C1B3A" w14:textId="491F6130"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Communications committee chair</w:t>
            </w:r>
          </w:p>
          <w:p w14:paraId="26FD6E71" w14:textId="028A22B9"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Membership committee chair</w:t>
            </w:r>
          </w:p>
          <w:p w14:paraId="6D5864DE" w14:textId="523044F2" w:rsidR="00AB4A18" w:rsidRPr="00B15572" w:rsidRDefault="00AB4A18" w:rsidP="00AB4A18">
            <w:pPr>
              <w:spacing w:line="276" w:lineRule="auto"/>
              <w:rPr>
                <w:rFonts w:ascii="Arial" w:hAnsi="Arial" w:cs="Arial"/>
                <w:b/>
                <w:sz w:val="20"/>
                <w:szCs w:val="20"/>
              </w:rPr>
            </w:pPr>
            <w:r w:rsidRPr="00B15572">
              <w:rPr>
                <w:rFonts w:ascii="Arial" w:hAnsi="Arial" w:cs="Arial"/>
                <w:sz w:val="20"/>
                <w:szCs w:val="20"/>
              </w:rPr>
              <w:t xml:space="preserve">       </w:t>
            </w:r>
          </w:p>
        </w:tc>
      </w:tr>
      <w:tr w:rsidR="00AB4A18" w:rsidRPr="00B15572" w14:paraId="32656CDB" w14:textId="77777777" w:rsidTr="005712AE">
        <w:tc>
          <w:tcPr>
            <w:tcW w:w="1715" w:type="dxa"/>
          </w:tcPr>
          <w:p w14:paraId="0DD67CFB" w14:textId="77777777" w:rsidR="00AB4A18" w:rsidRPr="00B15572" w:rsidRDefault="00AB4A18" w:rsidP="00AB4A18">
            <w:pPr>
              <w:spacing w:before="120" w:line="276" w:lineRule="auto"/>
              <w:rPr>
                <w:rFonts w:ascii="Arial" w:hAnsi="Arial" w:cs="Arial"/>
                <w:b/>
                <w:sz w:val="20"/>
                <w:szCs w:val="20"/>
              </w:rPr>
            </w:pPr>
          </w:p>
        </w:tc>
        <w:tc>
          <w:tcPr>
            <w:tcW w:w="7652" w:type="dxa"/>
          </w:tcPr>
          <w:p w14:paraId="788571A3" w14:textId="63304BC6" w:rsidR="00AB4A18" w:rsidRPr="00B15572" w:rsidRDefault="00AB4A18" w:rsidP="00AB4A18">
            <w:pPr>
              <w:pStyle w:val="NormalWeb"/>
              <w:tabs>
                <w:tab w:val="num" w:pos="0"/>
              </w:tabs>
              <w:spacing w:before="120" w:beforeAutospacing="0" w:after="0" w:afterAutospacing="0" w:line="276" w:lineRule="auto"/>
              <w:contextualSpacing/>
              <w:rPr>
                <w:rFonts w:ascii="Arial" w:hAnsi="Arial" w:cs="Arial"/>
                <w:b/>
                <w:sz w:val="20"/>
                <w:szCs w:val="20"/>
                <w:u w:val="single"/>
              </w:rPr>
            </w:pPr>
            <w:r w:rsidRPr="00B15572">
              <w:rPr>
                <w:rFonts w:ascii="Arial" w:hAnsi="Arial" w:cs="Arial"/>
                <w:b/>
                <w:bCs/>
                <w:sz w:val="20"/>
                <w:szCs w:val="20"/>
                <w:u w:val="single"/>
              </w:rPr>
              <w:t>Midwest Nursing Research Society (MNRS)</w:t>
            </w:r>
          </w:p>
        </w:tc>
      </w:tr>
      <w:tr w:rsidR="00AB4A18" w:rsidRPr="00B15572" w14:paraId="0B9556ED" w14:textId="77777777" w:rsidTr="005712AE">
        <w:tc>
          <w:tcPr>
            <w:tcW w:w="1715" w:type="dxa"/>
          </w:tcPr>
          <w:p w14:paraId="2C5E27C2" w14:textId="77777777"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2016-2017</w:t>
            </w:r>
          </w:p>
          <w:p w14:paraId="0D02B2D6" w14:textId="77777777"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2017-2018</w:t>
            </w:r>
          </w:p>
          <w:p w14:paraId="1EEA2D66" w14:textId="77777777"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2015-2016</w:t>
            </w:r>
          </w:p>
          <w:p w14:paraId="14E6740A" w14:textId="77777777"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2015-2019</w:t>
            </w:r>
          </w:p>
          <w:p w14:paraId="780DE419" w14:textId="67FE5A2E" w:rsidR="00AB4A18" w:rsidRPr="00B15572" w:rsidRDefault="00AB4A18" w:rsidP="00AB4A18">
            <w:pPr>
              <w:spacing w:line="276" w:lineRule="auto"/>
              <w:rPr>
                <w:rFonts w:ascii="Arial" w:hAnsi="Arial" w:cs="Arial"/>
                <w:b/>
                <w:sz w:val="20"/>
                <w:szCs w:val="20"/>
              </w:rPr>
            </w:pPr>
            <w:r w:rsidRPr="00B15572">
              <w:rPr>
                <w:rFonts w:ascii="Arial" w:hAnsi="Arial" w:cs="Arial"/>
                <w:sz w:val="20"/>
                <w:szCs w:val="20"/>
              </w:rPr>
              <w:t>2015-2016</w:t>
            </w:r>
          </w:p>
        </w:tc>
        <w:tc>
          <w:tcPr>
            <w:tcW w:w="7652" w:type="dxa"/>
          </w:tcPr>
          <w:p w14:paraId="4F3E4E3F" w14:textId="171B0F08"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Chair, Health Promoting Behaviors Research Interest Group</w:t>
            </w:r>
          </w:p>
          <w:p w14:paraId="244CACB7" w14:textId="10DA17A5"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Immediate past chair, Health Promoting Behaviors Research Interest Group</w:t>
            </w:r>
          </w:p>
          <w:p w14:paraId="2C8ABC8D" w14:textId="1F5C81A2"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Chair-Elect, Health Promoting Behaviors Research Interest Group</w:t>
            </w:r>
          </w:p>
          <w:p w14:paraId="61703F6B" w14:textId="2EF12D79" w:rsidR="00AB4A18" w:rsidRPr="00B15572" w:rsidRDefault="00AB4A18" w:rsidP="00AB4A18">
            <w:pPr>
              <w:spacing w:line="276" w:lineRule="auto"/>
              <w:rPr>
                <w:rFonts w:ascii="Arial" w:hAnsi="Arial" w:cs="Arial"/>
                <w:sz w:val="20"/>
                <w:szCs w:val="20"/>
              </w:rPr>
            </w:pPr>
            <w:r w:rsidRPr="00B15572">
              <w:rPr>
                <w:rFonts w:ascii="Arial" w:hAnsi="Arial" w:cs="Arial"/>
                <w:sz w:val="20"/>
                <w:szCs w:val="20"/>
              </w:rPr>
              <w:t>Scholarship Committee</w:t>
            </w:r>
          </w:p>
          <w:p w14:paraId="47F48B6B" w14:textId="756A400A" w:rsidR="00AB4A18" w:rsidRPr="00B15572" w:rsidRDefault="00AB4A18" w:rsidP="00AB4A18">
            <w:pPr>
              <w:spacing w:line="276" w:lineRule="auto"/>
              <w:rPr>
                <w:rFonts w:ascii="Arial" w:hAnsi="Arial" w:cs="Arial"/>
                <w:b/>
                <w:sz w:val="20"/>
                <w:szCs w:val="20"/>
              </w:rPr>
            </w:pPr>
            <w:r w:rsidRPr="00B15572">
              <w:rPr>
                <w:rFonts w:ascii="Arial" w:hAnsi="Arial" w:cs="Arial"/>
                <w:sz w:val="20"/>
                <w:szCs w:val="20"/>
              </w:rPr>
              <w:t>Awards Committee</w:t>
            </w:r>
          </w:p>
        </w:tc>
      </w:tr>
      <w:tr w:rsidR="00AB4A18" w:rsidRPr="00B15572" w14:paraId="7A833707" w14:textId="77777777" w:rsidTr="005712AE">
        <w:tc>
          <w:tcPr>
            <w:tcW w:w="1715" w:type="dxa"/>
          </w:tcPr>
          <w:p w14:paraId="7B346769" w14:textId="77777777" w:rsidR="00AB4A18" w:rsidRPr="00B15572" w:rsidRDefault="00AB4A18" w:rsidP="00AB4A18">
            <w:pPr>
              <w:spacing w:before="120" w:line="276" w:lineRule="auto"/>
              <w:rPr>
                <w:rFonts w:ascii="Arial" w:hAnsi="Arial" w:cs="Arial"/>
                <w:b/>
                <w:sz w:val="20"/>
                <w:szCs w:val="20"/>
              </w:rPr>
            </w:pPr>
          </w:p>
        </w:tc>
        <w:tc>
          <w:tcPr>
            <w:tcW w:w="7652" w:type="dxa"/>
          </w:tcPr>
          <w:p w14:paraId="24701285" w14:textId="300EF550" w:rsidR="00AB4A18" w:rsidRPr="00B15572" w:rsidRDefault="00AB4A18" w:rsidP="00AB4A18">
            <w:pPr>
              <w:pStyle w:val="NormalWeb"/>
              <w:tabs>
                <w:tab w:val="num" w:pos="0"/>
              </w:tabs>
              <w:spacing w:before="120" w:beforeAutospacing="0" w:after="0" w:afterAutospacing="0" w:line="276" w:lineRule="auto"/>
              <w:contextualSpacing/>
              <w:rPr>
                <w:rFonts w:ascii="Arial" w:hAnsi="Arial" w:cs="Arial"/>
                <w:b/>
                <w:sz w:val="20"/>
                <w:szCs w:val="20"/>
                <w:u w:val="single"/>
              </w:rPr>
            </w:pPr>
            <w:r w:rsidRPr="00B15572">
              <w:rPr>
                <w:rFonts w:ascii="Arial" w:hAnsi="Arial" w:cs="Arial"/>
                <w:b/>
                <w:bCs/>
                <w:sz w:val="20"/>
                <w:szCs w:val="20"/>
                <w:u w:val="single"/>
              </w:rPr>
              <w:t>Indiana Public Health Association (IPHA)</w:t>
            </w:r>
          </w:p>
        </w:tc>
      </w:tr>
      <w:tr w:rsidR="00AB4A18" w:rsidRPr="00B15572" w14:paraId="3FFBACFB" w14:textId="77777777" w:rsidTr="001C4E4C">
        <w:trPr>
          <w:trHeight w:val="297"/>
        </w:trPr>
        <w:tc>
          <w:tcPr>
            <w:tcW w:w="1715" w:type="dxa"/>
          </w:tcPr>
          <w:p w14:paraId="16E30906" w14:textId="6DFEBA9F" w:rsidR="00AB4A18" w:rsidRPr="00B15572" w:rsidRDefault="00AB4A18" w:rsidP="00AB4A18">
            <w:pPr>
              <w:spacing w:line="276" w:lineRule="auto"/>
              <w:rPr>
                <w:rFonts w:ascii="Arial" w:hAnsi="Arial" w:cs="Arial"/>
                <w:b/>
                <w:sz w:val="20"/>
                <w:szCs w:val="20"/>
              </w:rPr>
            </w:pPr>
            <w:r w:rsidRPr="00B15572">
              <w:rPr>
                <w:rFonts w:ascii="Arial" w:hAnsi="Arial" w:cs="Arial"/>
                <w:bCs/>
                <w:sz w:val="20"/>
                <w:szCs w:val="20"/>
              </w:rPr>
              <w:t>2013-2019</w:t>
            </w:r>
          </w:p>
        </w:tc>
        <w:tc>
          <w:tcPr>
            <w:tcW w:w="7652" w:type="dxa"/>
          </w:tcPr>
          <w:p w14:paraId="1EDDD9DD" w14:textId="499989E6" w:rsidR="00AB4A18" w:rsidRPr="00B15572" w:rsidRDefault="00AB4A18" w:rsidP="00AB4A18">
            <w:pPr>
              <w:pStyle w:val="NormalWeb"/>
              <w:tabs>
                <w:tab w:val="num" w:pos="0"/>
              </w:tabs>
              <w:spacing w:before="0" w:beforeAutospacing="0" w:after="0" w:afterAutospacing="0" w:line="276" w:lineRule="auto"/>
              <w:rPr>
                <w:rFonts w:ascii="Arial" w:hAnsi="Arial" w:cs="Arial"/>
                <w:b/>
                <w:sz w:val="20"/>
                <w:szCs w:val="20"/>
              </w:rPr>
            </w:pPr>
            <w:r w:rsidRPr="00B15572">
              <w:rPr>
                <w:rFonts w:ascii="Arial" w:hAnsi="Arial" w:cs="Arial"/>
                <w:bCs/>
                <w:sz w:val="20"/>
                <w:szCs w:val="20"/>
              </w:rPr>
              <w:t>Board Member</w:t>
            </w:r>
          </w:p>
        </w:tc>
      </w:tr>
      <w:tr w:rsidR="00AB4A18" w:rsidRPr="00B15572" w14:paraId="3851C6F6" w14:textId="77777777" w:rsidTr="005712AE">
        <w:tc>
          <w:tcPr>
            <w:tcW w:w="1715" w:type="dxa"/>
          </w:tcPr>
          <w:p w14:paraId="3C86BB80" w14:textId="400030C7" w:rsidR="00AB4A18" w:rsidRPr="00B15572" w:rsidRDefault="00AB4A18" w:rsidP="00AB4A18">
            <w:pPr>
              <w:spacing w:line="276" w:lineRule="auto"/>
              <w:rPr>
                <w:rFonts w:ascii="Arial" w:hAnsi="Arial" w:cs="Arial"/>
                <w:bCs/>
                <w:sz w:val="20"/>
                <w:szCs w:val="20"/>
              </w:rPr>
            </w:pPr>
            <w:r w:rsidRPr="00B15572">
              <w:rPr>
                <w:rFonts w:ascii="Arial" w:hAnsi="Arial" w:cs="Arial"/>
                <w:bCs/>
                <w:sz w:val="20"/>
                <w:szCs w:val="20"/>
              </w:rPr>
              <w:t>2006-2008; 2013-2020</w:t>
            </w:r>
          </w:p>
        </w:tc>
        <w:tc>
          <w:tcPr>
            <w:tcW w:w="7652" w:type="dxa"/>
          </w:tcPr>
          <w:p w14:paraId="17D3EDAD" w14:textId="4C74F330" w:rsidR="00AB4A18" w:rsidRPr="00B15572" w:rsidRDefault="00AB4A18" w:rsidP="00AB4A18">
            <w:pPr>
              <w:pStyle w:val="NormalWeb"/>
              <w:tabs>
                <w:tab w:val="num" w:pos="0"/>
              </w:tabs>
              <w:spacing w:before="0" w:beforeAutospacing="0" w:after="0" w:afterAutospacing="0" w:line="276" w:lineRule="auto"/>
              <w:rPr>
                <w:rFonts w:ascii="Arial" w:hAnsi="Arial" w:cs="Arial"/>
                <w:bCs/>
                <w:sz w:val="20"/>
                <w:szCs w:val="20"/>
              </w:rPr>
            </w:pPr>
            <w:r w:rsidRPr="00B15572">
              <w:rPr>
                <w:rFonts w:ascii="Arial" w:hAnsi="Arial" w:cs="Arial"/>
                <w:bCs/>
                <w:sz w:val="20"/>
                <w:szCs w:val="20"/>
              </w:rPr>
              <w:t>Policy &amp; Advocacy Committee</w:t>
            </w:r>
          </w:p>
        </w:tc>
      </w:tr>
      <w:tr w:rsidR="00AB4A18" w:rsidRPr="00B15572" w14:paraId="70EFA370" w14:textId="77777777" w:rsidTr="005712AE">
        <w:tc>
          <w:tcPr>
            <w:tcW w:w="1715" w:type="dxa"/>
          </w:tcPr>
          <w:p w14:paraId="382AA077" w14:textId="436B72CB" w:rsidR="00AB4A18" w:rsidRPr="00B15572" w:rsidRDefault="00AB4A18" w:rsidP="00AB4A18">
            <w:pPr>
              <w:spacing w:line="276" w:lineRule="auto"/>
              <w:rPr>
                <w:rFonts w:ascii="Arial" w:hAnsi="Arial" w:cs="Arial"/>
                <w:bCs/>
                <w:sz w:val="20"/>
                <w:szCs w:val="20"/>
              </w:rPr>
            </w:pPr>
            <w:r w:rsidRPr="00B15572">
              <w:rPr>
                <w:rFonts w:ascii="Arial" w:hAnsi="Arial" w:cs="Arial"/>
                <w:bCs/>
                <w:sz w:val="20"/>
                <w:szCs w:val="20"/>
              </w:rPr>
              <w:t>2015-2020</w:t>
            </w:r>
          </w:p>
        </w:tc>
        <w:tc>
          <w:tcPr>
            <w:tcW w:w="7652" w:type="dxa"/>
          </w:tcPr>
          <w:p w14:paraId="565AB571" w14:textId="70A319EA" w:rsidR="00AB4A18" w:rsidRPr="00B15572" w:rsidRDefault="00AB4A18" w:rsidP="00AB4A18">
            <w:pPr>
              <w:pStyle w:val="NormalWeb"/>
              <w:tabs>
                <w:tab w:val="num" w:pos="0"/>
              </w:tabs>
              <w:spacing w:before="0" w:beforeAutospacing="0" w:after="0" w:afterAutospacing="0" w:line="276" w:lineRule="auto"/>
              <w:rPr>
                <w:rFonts w:ascii="Arial" w:hAnsi="Arial" w:cs="Arial"/>
                <w:bCs/>
                <w:sz w:val="20"/>
                <w:szCs w:val="20"/>
              </w:rPr>
            </w:pPr>
            <w:r w:rsidRPr="00B15572">
              <w:rPr>
                <w:rFonts w:ascii="Arial" w:hAnsi="Arial" w:cs="Arial"/>
                <w:bCs/>
                <w:sz w:val="20"/>
                <w:szCs w:val="20"/>
              </w:rPr>
              <w:t xml:space="preserve">       Chair</w:t>
            </w:r>
          </w:p>
        </w:tc>
      </w:tr>
      <w:tr w:rsidR="00AB4A18" w:rsidRPr="00B15572" w14:paraId="2B6CAC35" w14:textId="77777777" w:rsidTr="005712AE">
        <w:tc>
          <w:tcPr>
            <w:tcW w:w="1715" w:type="dxa"/>
          </w:tcPr>
          <w:p w14:paraId="1A72BEB6" w14:textId="77777777" w:rsidR="00AB4A18" w:rsidRPr="00B15572" w:rsidRDefault="00AB4A18" w:rsidP="00AB4A18">
            <w:pPr>
              <w:spacing w:line="276" w:lineRule="auto"/>
              <w:rPr>
                <w:rFonts w:ascii="Arial" w:hAnsi="Arial" w:cs="Arial"/>
                <w:bCs/>
                <w:sz w:val="20"/>
                <w:szCs w:val="20"/>
              </w:rPr>
            </w:pPr>
            <w:r w:rsidRPr="00B15572">
              <w:rPr>
                <w:rFonts w:ascii="Arial" w:hAnsi="Arial" w:cs="Arial"/>
                <w:bCs/>
                <w:sz w:val="20"/>
                <w:szCs w:val="20"/>
              </w:rPr>
              <w:t>April 2020</w:t>
            </w:r>
          </w:p>
          <w:p w14:paraId="1740C73A" w14:textId="77777777" w:rsidR="00AB4A18" w:rsidRPr="00B15572" w:rsidRDefault="00AB4A18" w:rsidP="00AB4A18">
            <w:pPr>
              <w:spacing w:line="276" w:lineRule="auto"/>
              <w:rPr>
                <w:rFonts w:ascii="Arial" w:hAnsi="Arial" w:cs="Arial"/>
                <w:bCs/>
                <w:sz w:val="20"/>
                <w:szCs w:val="20"/>
              </w:rPr>
            </w:pPr>
          </w:p>
        </w:tc>
        <w:tc>
          <w:tcPr>
            <w:tcW w:w="7652" w:type="dxa"/>
          </w:tcPr>
          <w:p w14:paraId="23586344" w14:textId="18165BC1" w:rsidR="00AB4A18" w:rsidRPr="00B15572" w:rsidRDefault="00AB4A18" w:rsidP="00AB4A18">
            <w:pPr>
              <w:pStyle w:val="NormalWeb"/>
              <w:tabs>
                <w:tab w:val="num" w:pos="720"/>
              </w:tabs>
              <w:spacing w:before="0" w:beforeAutospacing="0" w:after="0" w:afterAutospacing="0" w:line="276" w:lineRule="auto"/>
              <w:rPr>
                <w:rFonts w:ascii="Arial" w:hAnsi="Arial" w:cs="Arial"/>
                <w:bCs/>
                <w:sz w:val="20"/>
                <w:szCs w:val="20"/>
              </w:rPr>
            </w:pPr>
            <w:r w:rsidRPr="00B15572">
              <w:rPr>
                <w:rFonts w:ascii="Arial" w:hAnsi="Arial" w:cs="Arial"/>
                <w:bCs/>
                <w:sz w:val="20"/>
                <w:szCs w:val="20"/>
              </w:rPr>
              <w:t>Beyond Boundaries Indiana Academies Symposium.</w:t>
            </w:r>
          </w:p>
          <w:p w14:paraId="2B27A834" w14:textId="0A509269" w:rsidR="00AB4A18" w:rsidRPr="00B15572" w:rsidRDefault="00AB4A18" w:rsidP="00AB4A18">
            <w:pPr>
              <w:pStyle w:val="NormalWeb"/>
              <w:tabs>
                <w:tab w:val="num" w:pos="720"/>
              </w:tabs>
              <w:spacing w:before="0" w:beforeAutospacing="0" w:after="0" w:afterAutospacing="0" w:line="276" w:lineRule="auto"/>
              <w:rPr>
                <w:rFonts w:ascii="Arial" w:hAnsi="Arial" w:cs="Arial"/>
                <w:bCs/>
                <w:sz w:val="20"/>
                <w:szCs w:val="20"/>
              </w:rPr>
            </w:pPr>
            <w:r w:rsidRPr="00B15572">
              <w:rPr>
                <w:rFonts w:ascii="Arial" w:hAnsi="Arial" w:cs="Arial"/>
                <w:bCs/>
                <w:sz w:val="20"/>
                <w:szCs w:val="20"/>
              </w:rPr>
              <w:t xml:space="preserve">        Cross-disciplinary poster session planning committee</w:t>
            </w:r>
          </w:p>
        </w:tc>
      </w:tr>
      <w:tr w:rsidR="00AB4A18" w:rsidRPr="00B15572" w14:paraId="6D2652A1" w14:textId="77777777" w:rsidTr="003C6228">
        <w:tc>
          <w:tcPr>
            <w:tcW w:w="9367" w:type="dxa"/>
            <w:gridSpan w:val="2"/>
          </w:tcPr>
          <w:p w14:paraId="55EC8139" w14:textId="2DECBE50" w:rsidR="00AB4A18" w:rsidRPr="00793C16" w:rsidRDefault="00AB4A18" w:rsidP="00AB4A18">
            <w:pPr>
              <w:spacing w:before="120" w:line="276" w:lineRule="auto"/>
              <w:rPr>
                <w:rFonts w:ascii="Arial" w:hAnsi="Arial" w:cs="Arial"/>
                <w:b/>
                <w:position w:val="10"/>
                <w:sz w:val="20"/>
                <w:szCs w:val="20"/>
                <w:u w:val="single"/>
              </w:rPr>
            </w:pPr>
            <w:bookmarkStart w:id="1" w:name="_Hlk96527116"/>
            <w:r w:rsidRPr="00793C16">
              <w:rPr>
                <w:rStyle w:val="Heading2Char"/>
                <w:rFonts w:eastAsia="Calibri"/>
                <w:u w:val="single"/>
              </w:rPr>
              <w:lastRenderedPageBreak/>
              <w:t xml:space="preserve"> RESEARCH GRANTS </w:t>
            </w:r>
            <w:r w:rsidR="00C53AB4" w:rsidRPr="00793C16">
              <w:rPr>
                <w:rStyle w:val="Heading2Char"/>
                <w:rFonts w:eastAsia="Calibri"/>
                <w:u w:val="single"/>
              </w:rPr>
              <w:t>A</w:t>
            </w:r>
            <w:r w:rsidRPr="00793C16">
              <w:rPr>
                <w:rStyle w:val="Heading2Char"/>
                <w:rFonts w:eastAsia="Calibri"/>
                <w:u w:val="single"/>
              </w:rPr>
              <w:t>WARDED</w:t>
            </w:r>
            <w:r w:rsidR="00793C16">
              <w:rPr>
                <w:rStyle w:val="Heading2Char"/>
                <w:rFonts w:eastAsia="Calibri"/>
                <w:u w:val="single"/>
              </w:rPr>
              <w:t xml:space="preserve">     </w:t>
            </w:r>
            <w:r w:rsidR="00793C16">
              <w:rPr>
                <w:rFonts w:ascii="Arial" w:hAnsi="Arial" w:cs="Arial"/>
                <w:position w:val="10"/>
                <w:sz w:val="20"/>
                <w:szCs w:val="20"/>
              </w:rPr>
              <w:t xml:space="preserve">   </w:t>
            </w:r>
            <w:r w:rsidRPr="00793C16">
              <w:rPr>
                <w:rFonts w:ascii="Arial" w:hAnsi="Arial" w:cs="Arial"/>
                <w:position w:val="10"/>
                <w:sz w:val="20"/>
                <w:szCs w:val="20"/>
              </w:rPr>
              <w:t xml:space="preserve">                                                                                            </w:t>
            </w:r>
          </w:p>
        </w:tc>
      </w:tr>
      <w:tr w:rsidR="00AB4A18" w:rsidRPr="00B15572" w14:paraId="199B2252" w14:textId="77777777" w:rsidTr="003C6228">
        <w:tc>
          <w:tcPr>
            <w:tcW w:w="9367" w:type="dxa"/>
            <w:gridSpan w:val="2"/>
          </w:tcPr>
          <w:p w14:paraId="37F05289" w14:textId="7C649754" w:rsidR="00AB4A18" w:rsidRPr="00B15572" w:rsidRDefault="00AB4A18" w:rsidP="00AB4A18">
            <w:pPr>
              <w:contextualSpacing/>
              <w:rPr>
                <w:rFonts w:ascii="Arial" w:hAnsi="Arial" w:cs="Arial"/>
                <w:sz w:val="20"/>
                <w:szCs w:val="20"/>
                <w:lang w:val="en"/>
              </w:rPr>
            </w:pPr>
            <w:r w:rsidRPr="00B15572">
              <w:rPr>
                <w:rFonts w:ascii="Arial" w:hAnsi="Arial" w:cs="Arial"/>
                <w:bCs/>
                <w:sz w:val="20"/>
                <w:szCs w:val="20"/>
                <w:lang w:val="en"/>
              </w:rPr>
              <w:t xml:space="preserve">Franks, M., </w:t>
            </w:r>
            <w:r w:rsidRPr="00B15572">
              <w:rPr>
                <w:rFonts w:ascii="Arial" w:hAnsi="Arial" w:cs="Arial"/>
                <w:b/>
                <w:sz w:val="20"/>
                <w:szCs w:val="20"/>
                <w:lang w:val="en"/>
              </w:rPr>
              <w:t>Richards, E</w:t>
            </w:r>
            <w:r w:rsidRPr="00B15572">
              <w:rPr>
                <w:rFonts w:ascii="Arial" w:hAnsi="Arial" w:cs="Arial"/>
                <w:sz w:val="20"/>
                <w:szCs w:val="20"/>
                <w:lang w:val="en"/>
              </w:rPr>
              <w:t xml:space="preserve">., Christ, S., (2022-2023). </w:t>
            </w:r>
            <w:r w:rsidRPr="00B15572">
              <w:rPr>
                <w:rFonts w:ascii="Arial" w:hAnsi="Arial" w:cs="Arial"/>
                <w:i/>
                <w:iCs/>
                <w:sz w:val="20"/>
                <w:szCs w:val="20"/>
              </w:rPr>
              <w:t xml:space="preserve">Promoting physical activity among female patients following cardiac rehabilitation. </w:t>
            </w:r>
            <w:r w:rsidRPr="00B15572">
              <w:rPr>
                <w:rFonts w:ascii="Arial" w:hAnsi="Arial" w:cs="Arial"/>
                <w:sz w:val="20"/>
                <w:szCs w:val="20"/>
              </w:rPr>
              <w:t>Indiana Center for Translational Sciences Institute, $25,000</w:t>
            </w:r>
          </w:p>
        </w:tc>
      </w:tr>
      <w:tr w:rsidR="00AB4A18" w:rsidRPr="00B15572" w14:paraId="2EC93F46" w14:textId="77777777" w:rsidTr="003C6228">
        <w:tc>
          <w:tcPr>
            <w:tcW w:w="9367" w:type="dxa"/>
            <w:gridSpan w:val="2"/>
          </w:tcPr>
          <w:p w14:paraId="5D235037" w14:textId="77777777" w:rsidR="00AB4A18" w:rsidRPr="00B15572" w:rsidRDefault="00AB4A18" w:rsidP="00AB4A18">
            <w:pPr>
              <w:pStyle w:val="NormalWeb"/>
              <w:spacing w:before="0" w:beforeAutospacing="0" w:after="0" w:afterAutospacing="0"/>
              <w:contextualSpacing/>
              <w:rPr>
                <w:rFonts w:ascii="Arial" w:hAnsi="Arial" w:cs="Arial"/>
                <w:sz w:val="20"/>
                <w:szCs w:val="20"/>
                <w:lang w:val="en"/>
              </w:rPr>
            </w:pPr>
          </w:p>
        </w:tc>
      </w:tr>
      <w:tr w:rsidR="00AB4A18" w:rsidRPr="00B15572" w14:paraId="0F4E4D9B" w14:textId="77777777" w:rsidTr="003C6228">
        <w:tc>
          <w:tcPr>
            <w:tcW w:w="9367" w:type="dxa"/>
            <w:gridSpan w:val="2"/>
          </w:tcPr>
          <w:p w14:paraId="185CAEAD" w14:textId="77777777" w:rsidR="00AB4A18" w:rsidRPr="00B15572" w:rsidRDefault="00AB4A18" w:rsidP="00AB4A18">
            <w:pPr>
              <w:pStyle w:val="NormalWeb"/>
              <w:spacing w:before="0" w:beforeAutospacing="0" w:after="0" w:afterAutospacing="0"/>
              <w:contextualSpacing/>
              <w:rPr>
                <w:rFonts w:ascii="Arial" w:hAnsi="Arial" w:cs="Arial"/>
                <w:sz w:val="20"/>
                <w:szCs w:val="20"/>
                <w:lang w:val="en"/>
              </w:rPr>
            </w:pPr>
            <w:bookmarkStart w:id="2" w:name="_Hlk96527214"/>
            <w:bookmarkEnd w:id="1"/>
            <w:r w:rsidRPr="00B15572">
              <w:rPr>
                <w:rFonts w:ascii="Arial" w:hAnsi="Arial" w:cs="Arial"/>
                <w:sz w:val="20"/>
                <w:szCs w:val="20"/>
                <w:lang w:val="en"/>
              </w:rPr>
              <w:t xml:space="preserve">Kelleher, B., Lane, S., &amp; </w:t>
            </w:r>
            <w:r w:rsidRPr="00B15572">
              <w:rPr>
                <w:rFonts w:ascii="Arial" w:hAnsi="Arial" w:cs="Arial"/>
                <w:b/>
                <w:sz w:val="20"/>
                <w:szCs w:val="20"/>
                <w:lang w:val="en"/>
              </w:rPr>
              <w:t>Richards, E.</w:t>
            </w:r>
            <w:r w:rsidRPr="00B15572">
              <w:rPr>
                <w:rFonts w:ascii="Arial" w:hAnsi="Arial" w:cs="Arial"/>
                <w:sz w:val="20"/>
                <w:szCs w:val="20"/>
                <w:lang w:val="en"/>
              </w:rPr>
              <w:t xml:space="preserve"> (2020-2021). </w:t>
            </w:r>
            <w:r w:rsidRPr="00B15572">
              <w:rPr>
                <w:rFonts w:ascii="Arial" w:hAnsi="Arial" w:cs="Arial"/>
                <w:i/>
                <w:sz w:val="20"/>
                <w:szCs w:val="20"/>
                <w:lang w:val="en"/>
              </w:rPr>
              <w:t xml:space="preserve">Family risk and resilience in response to COVID-19. </w:t>
            </w:r>
            <w:r w:rsidRPr="00B15572">
              <w:rPr>
                <w:rFonts w:ascii="Arial" w:hAnsi="Arial" w:cs="Arial"/>
                <w:sz w:val="20"/>
                <w:szCs w:val="20"/>
                <w:lang w:val="en"/>
              </w:rPr>
              <w:t>Purdue University College of Health &amp; Human Sciences, $10,000</w:t>
            </w:r>
          </w:p>
          <w:p w14:paraId="36A5EEFA" w14:textId="77777777" w:rsidR="00AB4A18" w:rsidRPr="00B15572" w:rsidRDefault="00AB4A18" w:rsidP="00AB4A18">
            <w:pPr>
              <w:pStyle w:val="NormalWeb"/>
              <w:spacing w:after="120"/>
              <w:contextualSpacing/>
              <w:rPr>
                <w:rFonts w:ascii="Arial" w:hAnsi="Arial" w:cs="Arial"/>
                <w:sz w:val="20"/>
                <w:szCs w:val="20"/>
                <w:lang w:val="en"/>
              </w:rPr>
            </w:pPr>
          </w:p>
          <w:p w14:paraId="16CDB547" w14:textId="77777777" w:rsidR="00AB4A18" w:rsidRPr="00B15572" w:rsidRDefault="00AB4A18" w:rsidP="00AB4A18">
            <w:pPr>
              <w:pStyle w:val="NormalWeb"/>
              <w:spacing w:after="120"/>
              <w:contextualSpacing/>
              <w:rPr>
                <w:rFonts w:ascii="Arial" w:hAnsi="Arial" w:cs="Arial"/>
                <w:sz w:val="20"/>
                <w:szCs w:val="20"/>
                <w:lang w:val="en"/>
              </w:rPr>
            </w:pPr>
            <w:r w:rsidRPr="00B15572">
              <w:rPr>
                <w:rFonts w:ascii="Arial" w:hAnsi="Arial" w:cs="Arial"/>
                <w:b/>
                <w:sz w:val="20"/>
                <w:szCs w:val="20"/>
                <w:lang w:val="en"/>
              </w:rPr>
              <w:t>Richards, E</w:t>
            </w:r>
            <w:r w:rsidRPr="00B15572">
              <w:rPr>
                <w:rFonts w:ascii="Arial" w:hAnsi="Arial" w:cs="Arial"/>
                <w:sz w:val="20"/>
                <w:szCs w:val="20"/>
                <w:lang w:val="en"/>
              </w:rPr>
              <w:t xml:space="preserve">., Franks, M., Christ, S., Friedman, E., &amp; Rietdyk, S. (2020-2021). </w:t>
            </w:r>
            <w:r w:rsidRPr="00B15572">
              <w:rPr>
                <w:rFonts w:ascii="Arial" w:hAnsi="Arial" w:cs="Arial"/>
                <w:i/>
                <w:sz w:val="20"/>
                <w:szCs w:val="20"/>
                <w:lang w:val="en"/>
              </w:rPr>
              <w:t xml:space="preserve">Social connectedness and women’s health: Benefits of quality social ties for secondary prevention and recovery following cardiac rehabilitation. </w:t>
            </w:r>
            <w:r w:rsidRPr="00B15572">
              <w:rPr>
                <w:rFonts w:ascii="Arial" w:hAnsi="Arial" w:cs="Arial"/>
                <w:sz w:val="20"/>
                <w:szCs w:val="20"/>
                <w:lang w:val="en"/>
              </w:rPr>
              <w:t>Purdue University Center for Aging on the Life Course, $10,000</w:t>
            </w:r>
          </w:p>
          <w:p w14:paraId="6CB03111" w14:textId="77777777" w:rsidR="00AB4A18" w:rsidRPr="00B15572" w:rsidRDefault="00AB4A18" w:rsidP="00AB4A18">
            <w:pPr>
              <w:pStyle w:val="NormalWeb"/>
              <w:spacing w:after="120"/>
              <w:contextualSpacing/>
              <w:rPr>
                <w:rFonts w:ascii="Arial" w:hAnsi="Arial" w:cs="Arial"/>
                <w:sz w:val="20"/>
                <w:szCs w:val="20"/>
                <w:lang w:val="en"/>
              </w:rPr>
            </w:pPr>
          </w:p>
          <w:p w14:paraId="3E5755EF" w14:textId="77777777" w:rsidR="00AB4A18" w:rsidRPr="00B15572" w:rsidRDefault="00AB4A18" w:rsidP="00AB4A18">
            <w:pPr>
              <w:pStyle w:val="NormalWeb"/>
              <w:spacing w:after="120"/>
              <w:contextualSpacing/>
              <w:rPr>
                <w:rFonts w:ascii="Arial" w:hAnsi="Arial" w:cs="Arial"/>
                <w:sz w:val="20"/>
                <w:szCs w:val="20"/>
                <w:lang w:val="en"/>
              </w:rPr>
            </w:pPr>
            <w:r w:rsidRPr="00B15572">
              <w:rPr>
                <w:rFonts w:ascii="Arial" w:hAnsi="Arial" w:cs="Arial"/>
                <w:sz w:val="20"/>
                <w:szCs w:val="20"/>
                <w:lang w:val="en"/>
              </w:rPr>
              <w:t xml:space="preserve">Eicher-Miller, H., </w:t>
            </w:r>
            <w:r w:rsidRPr="00B15572">
              <w:rPr>
                <w:rFonts w:ascii="Arial" w:hAnsi="Arial" w:cs="Arial"/>
                <w:b/>
                <w:sz w:val="20"/>
                <w:szCs w:val="20"/>
                <w:lang w:val="en"/>
              </w:rPr>
              <w:t>Richards, E</w:t>
            </w:r>
            <w:r w:rsidRPr="00B15572">
              <w:rPr>
                <w:rFonts w:ascii="Arial" w:hAnsi="Arial" w:cs="Arial"/>
                <w:sz w:val="20"/>
                <w:szCs w:val="20"/>
                <w:lang w:val="en"/>
              </w:rPr>
              <w:t xml:space="preserve">., Delp, E., Bhadra, A. (2020-2021). </w:t>
            </w:r>
            <w:r w:rsidRPr="00B15572">
              <w:rPr>
                <w:rFonts w:ascii="Arial" w:hAnsi="Arial" w:cs="Arial"/>
                <w:i/>
                <w:sz w:val="20"/>
                <w:szCs w:val="20"/>
                <w:lang w:val="en"/>
              </w:rPr>
              <w:t>Temporal dietary guidelines related to obesity.</w:t>
            </w:r>
            <w:r w:rsidRPr="00B15572">
              <w:rPr>
                <w:rFonts w:ascii="Arial" w:hAnsi="Arial" w:cs="Arial"/>
                <w:sz w:val="20"/>
                <w:szCs w:val="20"/>
                <w:lang w:val="en"/>
              </w:rPr>
              <w:t xml:space="preserve"> Purdue University Clifford B. Kinley Trust Foundation. $20,000</w:t>
            </w:r>
          </w:p>
          <w:p w14:paraId="378875EF" w14:textId="77777777" w:rsidR="00AB4A18" w:rsidRPr="00B15572" w:rsidRDefault="00AB4A18" w:rsidP="00AB4A18">
            <w:pPr>
              <w:pStyle w:val="NormalWeb"/>
              <w:spacing w:after="120"/>
              <w:contextualSpacing/>
              <w:rPr>
                <w:rFonts w:ascii="Arial" w:hAnsi="Arial" w:cs="Arial"/>
                <w:sz w:val="20"/>
                <w:szCs w:val="20"/>
                <w:lang w:val="en"/>
              </w:rPr>
            </w:pPr>
          </w:p>
          <w:p w14:paraId="09212FF0" w14:textId="77777777" w:rsidR="00AB4A18" w:rsidRPr="00B15572" w:rsidRDefault="00AB4A18" w:rsidP="00AB4A18">
            <w:pPr>
              <w:pStyle w:val="NormalWeb"/>
              <w:spacing w:after="120"/>
              <w:contextualSpacing/>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&amp; Franks, M</w:t>
            </w:r>
            <w:r w:rsidRPr="00B15572">
              <w:rPr>
                <w:rFonts w:ascii="Arial" w:hAnsi="Arial" w:cs="Arial"/>
                <w:b/>
                <w:sz w:val="20"/>
                <w:szCs w:val="20"/>
              </w:rPr>
              <w:t xml:space="preserve">. </w:t>
            </w:r>
            <w:r w:rsidRPr="00B15572">
              <w:rPr>
                <w:rFonts w:ascii="Arial" w:hAnsi="Arial" w:cs="Arial"/>
                <w:sz w:val="20"/>
                <w:szCs w:val="20"/>
              </w:rPr>
              <w:t xml:space="preserve">(2019). </w:t>
            </w:r>
            <w:proofErr w:type="spellStart"/>
            <w:r w:rsidRPr="00B15572">
              <w:rPr>
                <w:rFonts w:ascii="Arial" w:hAnsi="Arial" w:cs="Arial"/>
                <w:i/>
                <w:sz w:val="20"/>
                <w:szCs w:val="20"/>
              </w:rPr>
              <w:t>Actigraph</w:t>
            </w:r>
            <w:proofErr w:type="spellEnd"/>
            <w:r w:rsidRPr="00B15572">
              <w:rPr>
                <w:rFonts w:ascii="Arial" w:hAnsi="Arial" w:cs="Arial"/>
                <w:i/>
                <w:sz w:val="20"/>
                <w:szCs w:val="20"/>
              </w:rPr>
              <w:t xml:space="preserve"> accelerometers.  </w:t>
            </w:r>
            <w:r w:rsidRPr="00B15572">
              <w:rPr>
                <w:rFonts w:ascii="Arial" w:hAnsi="Arial" w:cs="Arial"/>
                <w:sz w:val="20"/>
                <w:szCs w:val="20"/>
              </w:rPr>
              <w:t>Purdue Research Equipment Grant, $13,000.</w:t>
            </w:r>
          </w:p>
          <w:p w14:paraId="5938C30F" w14:textId="77777777" w:rsidR="00AB4A18" w:rsidRPr="00B15572" w:rsidRDefault="00AB4A18" w:rsidP="00AB4A18">
            <w:pPr>
              <w:pStyle w:val="NormalWeb"/>
              <w:spacing w:after="120"/>
              <w:contextualSpacing/>
              <w:rPr>
                <w:rFonts w:ascii="Arial" w:hAnsi="Arial" w:cs="Arial"/>
                <w:sz w:val="20"/>
                <w:szCs w:val="20"/>
              </w:rPr>
            </w:pPr>
          </w:p>
          <w:p w14:paraId="719FEB1E" w14:textId="77777777" w:rsidR="00AB4A18" w:rsidRPr="00B15572" w:rsidRDefault="00AB4A18" w:rsidP="00AB4A18">
            <w:pPr>
              <w:pStyle w:val="NormalWeb"/>
              <w:spacing w:after="120"/>
              <w:contextualSpacing/>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Franks, M., Rietdyk, S., &amp; Christ, S. (2018-2019). </w:t>
            </w:r>
            <w:r w:rsidRPr="00B15572">
              <w:rPr>
                <w:rFonts w:ascii="Arial" w:hAnsi="Arial" w:cs="Arial"/>
                <w:i/>
                <w:sz w:val="20"/>
                <w:szCs w:val="20"/>
              </w:rPr>
              <w:t xml:space="preserve">Stepping out: A pilot study of midlife couples paired walking. </w:t>
            </w:r>
            <w:r w:rsidRPr="00B15572">
              <w:rPr>
                <w:rFonts w:ascii="Arial" w:hAnsi="Arial" w:cs="Arial"/>
                <w:sz w:val="20"/>
                <w:szCs w:val="20"/>
              </w:rPr>
              <w:t>American Nurses Foundation, $5,000.</w:t>
            </w:r>
          </w:p>
          <w:p w14:paraId="1F0BC17B" w14:textId="77777777" w:rsidR="00AB4A18" w:rsidRPr="00B15572" w:rsidRDefault="00AB4A18" w:rsidP="00AB4A18">
            <w:pPr>
              <w:pStyle w:val="NormalWeb"/>
              <w:spacing w:after="120"/>
              <w:contextualSpacing/>
              <w:rPr>
                <w:rFonts w:ascii="Arial" w:hAnsi="Arial" w:cs="Arial"/>
                <w:sz w:val="20"/>
                <w:szCs w:val="20"/>
              </w:rPr>
            </w:pPr>
          </w:p>
          <w:p w14:paraId="210A4E99" w14:textId="77777777" w:rsidR="00AB4A18" w:rsidRPr="00B15572" w:rsidRDefault="00AB4A18" w:rsidP="00AB4A18">
            <w:pPr>
              <w:pStyle w:val="NormalWeb"/>
              <w:spacing w:after="120"/>
              <w:contextualSpacing/>
              <w:rPr>
                <w:rFonts w:ascii="Arial" w:hAnsi="Arial" w:cs="Arial"/>
                <w:sz w:val="20"/>
                <w:szCs w:val="20"/>
              </w:rPr>
            </w:pPr>
            <w:r w:rsidRPr="00B15572">
              <w:rPr>
                <w:rFonts w:ascii="Arial" w:hAnsi="Arial" w:cs="Arial"/>
                <w:bCs/>
                <w:sz w:val="20"/>
                <w:szCs w:val="20"/>
              </w:rPr>
              <w:t xml:space="preserve">Eicher-Miller, H. (PI), </w:t>
            </w:r>
            <w:r w:rsidRPr="00B15572">
              <w:rPr>
                <w:rFonts w:ascii="Arial" w:hAnsi="Arial" w:cs="Arial"/>
                <w:b/>
                <w:bCs/>
                <w:sz w:val="20"/>
                <w:szCs w:val="20"/>
              </w:rPr>
              <w:t>Richards, E.</w:t>
            </w:r>
            <w:r w:rsidRPr="00B15572">
              <w:rPr>
                <w:rFonts w:ascii="Arial" w:hAnsi="Arial" w:cs="Arial"/>
                <w:bCs/>
                <w:sz w:val="20"/>
                <w:szCs w:val="20"/>
              </w:rPr>
              <w:t xml:space="preserve"> (Co-I), Delp, E. (Co-I), Gelfand, S. (Co-I). &amp; Bhadra, A. (Co-I). (2018-2020). </w:t>
            </w:r>
            <w:r w:rsidRPr="00B15572">
              <w:rPr>
                <w:rFonts w:ascii="Arial" w:hAnsi="Arial" w:cs="Arial"/>
                <w:bCs/>
                <w:i/>
                <w:sz w:val="20"/>
                <w:szCs w:val="20"/>
              </w:rPr>
              <w:t xml:space="preserve">Temporal dietary and physical activity patterns related to health outcomes. </w:t>
            </w:r>
            <w:r w:rsidRPr="00B15572">
              <w:rPr>
                <w:rFonts w:ascii="Arial" w:hAnsi="Arial" w:cs="Arial"/>
                <w:sz w:val="20"/>
                <w:szCs w:val="20"/>
              </w:rPr>
              <w:t>National Institutes of Health. $410,241</w:t>
            </w:r>
          </w:p>
          <w:p w14:paraId="2375FEED" w14:textId="77777777" w:rsidR="00AB4A18" w:rsidRPr="00B15572" w:rsidRDefault="00AB4A18" w:rsidP="00AB4A18">
            <w:pPr>
              <w:pStyle w:val="NormalWeb"/>
              <w:spacing w:after="120"/>
              <w:contextualSpacing/>
              <w:rPr>
                <w:rFonts w:ascii="Arial" w:hAnsi="Arial" w:cs="Arial"/>
                <w:sz w:val="20"/>
                <w:szCs w:val="20"/>
              </w:rPr>
            </w:pPr>
          </w:p>
          <w:p w14:paraId="00C19E8C" w14:textId="77777777" w:rsidR="00AB4A18" w:rsidRPr="00B15572" w:rsidRDefault="00AB4A18" w:rsidP="00AB4A18">
            <w:pPr>
              <w:pStyle w:val="NormalWeb"/>
              <w:spacing w:after="120"/>
              <w:contextualSpacing/>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Franks, M., Rietdyk, S., &amp; Christ, S. (2018-2019). </w:t>
            </w:r>
            <w:r w:rsidRPr="00B15572">
              <w:rPr>
                <w:rFonts w:ascii="Arial" w:hAnsi="Arial" w:cs="Arial"/>
                <w:i/>
                <w:sz w:val="20"/>
                <w:szCs w:val="20"/>
              </w:rPr>
              <w:t xml:space="preserve">Stepping out: The impact of older couples’ walking behavior on gait speed. </w:t>
            </w:r>
            <w:r w:rsidRPr="00B15572">
              <w:rPr>
                <w:rFonts w:ascii="Arial" w:hAnsi="Arial" w:cs="Arial"/>
                <w:sz w:val="20"/>
                <w:szCs w:val="20"/>
              </w:rPr>
              <w:t>Hancook Fellowship, Purdue University Center for Families, $10,000.</w:t>
            </w:r>
          </w:p>
          <w:p w14:paraId="1EEC092C" w14:textId="77777777" w:rsidR="00AB4A18" w:rsidRPr="00B15572" w:rsidRDefault="00AB4A18" w:rsidP="00AB4A18">
            <w:pPr>
              <w:pStyle w:val="NormalWeb"/>
              <w:spacing w:after="120"/>
              <w:contextualSpacing/>
              <w:rPr>
                <w:rFonts w:ascii="Arial" w:hAnsi="Arial" w:cs="Arial"/>
                <w:sz w:val="20"/>
                <w:szCs w:val="20"/>
              </w:rPr>
            </w:pPr>
          </w:p>
          <w:p w14:paraId="6028AC2F" w14:textId="77777777" w:rsidR="00AB4A18" w:rsidRPr="00B15572" w:rsidRDefault="00AB4A18" w:rsidP="00AB4A18">
            <w:pPr>
              <w:pStyle w:val="NormalWeb"/>
              <w:spacing w:after="120"/>
              <w:contextualSpacing/>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Franks, M. McDonough, M., &amp; Christ, S. (2016-2017). </w:t>
            </w:r>
            <w:r w:rsidRPr="00B15572">
              <w:rPr>
                <w:rFonts w:ascii="Arial" w:hAnsi="Arial" w:cs="Arial"/>
                <w:i/>
                <w:sz w:val="20"/>
                <w:szCs w:val="20"/>
              </w:rPr>
              <w:t>Walking for our health: A test of a couple-focused approach to promote physical activity.</w:t>
            </w:r>
            <w:r w:rsidRPr="00B15572">
              <w:rPr>
                <w:rFonts w:ascii="Arial" w:hAnsi="Arial" w:cs="Arial"/>
                <w:sz w:val="20"/>
                <w:szCs w:val="20"/>
              </w:rPr>
              <w:t xml:space="preserve"> Purdue University Clifford B. Kinley Trust Foundation, $19,998.</w:t>
            </w:r>
          </w:p>
          <w:p w14:paraId="13626C31" w14:textId="77777777" w:rsidR="00AB4A18" w:rsidRPr="00B15572" w:rsidRDefault="00AB4A18" w:rsidP="00AB4A18">
            <w:pPr>
              <w:pStyle w:val="NormalWeb"/>
              <w:spacing w:after="120"/>
              <w:contextualSpacing/>
              <w:rPr>
                <w:rFonts w:ascii="Arial" w:hAnsi="Arial" w:cs="Arial"/>
                <w:sz w:val="20"/>
                <w:szCs w:val="20"/>
              </w:rPr>
            </w:pPr>
          </w:p>
          <w:p w14:paraId="41DD5F2E" w14:textId="77777777" w:rsidR="00AB4A18" w:rsidRPr="00B15572" w:rsidRDefault="00AB4A18" w:rsidP="00AB4A18">
            <w:pPr>
              <w:pStyle w:val="NormalWeb"/>
              <w:spacing w:after="120"/>
              <w:contextualSpacing/>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&amp; Woodcox, S. (2016). </w:t>
            </w:r>
            <w:r w:rsidRPr="00B15572">
              <w:rPr>
                <w:rFonts w:ascii="Arial" w:hAnsi="Arial" w:cs="Arial"/>
                <w:i/>
                <w:sz w:val="20"/>
                <w:szCs w:val="20"/>
              </w:rPr>
              <w:t xml:space="preserve">Statewide community walking program. </w:t>
            </w:r>
            <w:r w:rsidRPr="00B15572">
              <w:rPr>
                <w:rFonts w:ascii="Arial" w:hAnsi="Arial" w:cs="Arial"/>
                <w:sz w:val="20"/>
                <w:szCs w:val="20"/>
              </w:rPr>
              <w:t>Purdue University Cooperative Extension, $8,000.</w:t>
            </w:r>
          </w:p>
          <w:p w14:paraId="64993735" w14:textId="77777777" w:rsidR="00AB4A18" w:rsidRPr="00B15572" w:rsidRDefault="00AB4A18" w:rsidP="00AB4A18">
            <w:pPr>
              <w:pStyle w:val="NormalWeb"/>
              <w:spacing w:after="120"/>
              <w:contextualSpacing/>
              <w:rPr>
                <w:rFonts w:ascii="Arial" w:hAnsi="Arial" w:cs="Arial"/>
                <w:sz w:val="20"/>
                <w:szCs w:val="20"/>
              </w:rPr>
            </w:pPr>
          </w:p>
          <w:p w14:paraId="64E7E1BD" w14:textId="77777777" w:rsidR="00AB4A18" w:rsidRPr="00B15572" w:rsidRDefault="00AB4A18" w:rsidP="00AB4A18">
            <w:pPr>
              <w:pStyle w:val="NormalWeb"/>
              <w:spacing w:after="120"/>
              <w:contextualSpacing/>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&amp; McDonough, M. (2015). </w:t>
            </w:r>
            <w:r w:rsidRPr="00B15572">
              <w:rPr>
                <w:rFonts w:ascii="Arial" w:hAnsi="Arial" w:cs="Arial"/>
                <w:i/>
                <w:sz w:val="20"/>
                <w:szCs w:val="20"/>
              </w:rPr>
              <w:t xml:space="preserve">Social and environmental context </w:t>
            </w:r>
            <w:proofErr w:type="gramStart"/>
            <w:r w:rsidRPr="00B15572">
              <w:rPr>
                <w:rFonts w:ascii="Arial" w:hAnsi="Arial" w:cs="Arial"/>
                <w:i/>
                <w:sz w:val="20"/>
                <w:szCs w:val="20"/>
              </w:rPr>
              <w:t>influences on</w:t>
            </w:r>
            <w:proofErr w:type="gramEnd"/>
            <w:r w:rsidRPr="00B15572">
              <w:rPr>
                <w:rFonts w:ascii="Arial" w:hAnsi="Arial" w:cs="Arial"/>
                <w:i/>
                <w:sz w:val="20"/>
                <w:szCs w:val="20"/>
              </w:rPr>
              <w:t xml:space="preserve"> physical activity motivation. </w:t>
            </w:r>
            <w:r w:rsidRPr="00B15572">
              <w:rPr>
                <w:rFonts w:ascii="Arial" w:hAnsi="Arial" w:cs="Arial"/>
                <w:sz w:val="20"/>
                <w:szCs w:val="20"/>
              </w:rPr>
              <w:t>American Nurses Foundation, $5,000.</w:t>
            </w:r>
          </w:p>
          <w:p w14:paraId="2ECC08AC" w14:textId="77777777" w:rsidR="00AB4A18" w:rsidRPr="00B15572" w:rsidRDefault="00AB4A18" w:rsidP="00AB4A18">
            <w:pPr>
              <w:pStyle w:val="NormalWeb"/>
              <w:spacing w:after="120"/>
              <w:contextualSpacing/>
              <w:rPr>
                <w:rFonts w:ascii="Arial" w:hAnsi="Arial" w:cs="Arial"/>
                <w:sz w:val="20"/>
                <w:szCs w:val="20"/>
              </w:rPr>
            </w:pPr>
          </w:p>
          <w:p w14:paraId="083E74E5" w14:textId="2DE5C617" w:rsidR="00AB4A18" w:rsidRPr="00B15572" w:rsidRDefault="00AB4A18" w:rsidP="00AB4A18">
            <w:pPr>
              <w:pStyle w:val="NormalWeb"/>
              <w:spacing w:after="120"/>
              <w:contextualSpacing/>
              <w:rPr>
                <w:rFonts w:ascii="Arial" w:hAnsi="Arial" w:cs="Arial"/>
                <w:b/>
                <w:sz w:val="20"/>
                <w:szCs w:val="20"/>
              </w:rPr>
            </w:pPr>
            <w:r w:rsidRPr="00B15572">
              <w:rPr>
                <w:rFonts w:ascii="Arial" w:hAnsi="Arial" w:cs="Arial"/>
                <w:sz w:val="20"/>
                <w:szCs w:val="20"/>
              </w:rPr>
              <w:t xml:space="preserve">Franks, M., </w:t>
            </w:r>
            <w:r w:rsidRPr="00B15572">
              <w:rPr>
                <w:rFonts w:ascii="Arial" w:hAnsi="Arial" w:cs="Arial"/>
                <w:b/>
                <w:sz w:val="20"/>
                <w:szCs w:val="20"/>
              </w:rPr>
              <w:t xml:space="preserve">Richards, E., </w:t>
            </w:r>
            <w:r w:rsidRPr="00B15572">
              <w:rPr>
                <w:rFonts w:ascii="Arial" w:hAnsi="Arial" w:cs="Arial"/>
                <w:sz w:val="20"/>
                <w:szCs w:val="20"/>
              </w:rPr>
              <w:t xml:space="preserve">McDonough, M., &amp; Christ, S. (2015). </w:t>
            </w:r>
            <w:r w:rsidRPr="00B15572">
              <w:rPr>
                <w:rFonts w:ascii="Arial" w:hAnsi="Arial" w:cs="Arial"/>
                <w:i/>
                <w:sz w:val="20"/>
                <w:szCs w:val="20"/>
              </w:rPr>
              <w:t>Walking for our Health: A test of a couple-focused approach to promote physical activity</w:t>
            </w:r>
            <w:r w:rsidRPr="00B15572">
              <w:rPr>
                <w:rFonts w:ascii="Arial" w:hAnsi="Arial" w:cs="Arial"/>
                <w:sz w:val="20"/>
                <w:szCs w:val="20"/>
              </w:rPr>
              <w:t>. Purdue Department of Human Development and Family Studies, $5,400.</w:t>
            </w:r>
          </w:p>
          <w:p w14:paraId="5F171F73" w14:textId="77777777" w:rsidR="00AB4A18" w:rsidRPr="00B15572" w:rsidRDefault="00AB4A18" w:rsidP="00AB4A18">
            <w:pPr>
              <w:contextualSpacing/>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&amp; Woodcox, S. (2015). </w:t>
            </w:r>
            <w:r w:rsidRPr="00B15572">
              <w:rPr>
                <w:rFonts w:ascii="Arial" w:hAnsi="Arial" w:cs="Arial"/>
                <w:i/>
                <w:sz w:val="20"/>
                <w:szCs w:val="20"/>
              </w:rPr>
              <w:t xml:space="preserve">Statewide </w:t>
            </w:r>
            <w:r w:rsidRPr="00B15572">
              <w:rPr>
                <w:rFonts w:ascii="Arial" w:hAnsi="Arial" w:cs="Arial"/>
                <w:sz w:val="20"/>
                <w:szCs w:val="20"/>
              </w:rPr>
              <w:t>c</w:t>
            </w:r>
            <w:r w:rsidRPr="00B15572">
              <w:rPr>
                <w:rFonts w:ascii="Arial" w:hAnsi="Arial" w:cs="Arial"/>
                <w:i/>
                <w:sz w:val="20"/>
                <w:szCs w:val="20"/>
              </w:rPr>
              <w:t xml:space="preserve">ommunity walking initiative pilot. </w:t>
            </w:r>
            <w:r w:rsidRPr="00B15572">
              <w:rPr>
                <w:rFonts w:ascii="Arial" w:hAnsi="Arial" w:cs="Arial"/>
                <w:sz w:val="20"/>
                <w:szCs w:val="20"/>
              </w:rPr>
              <w:t>Purdue University Cooperative Extension, $1,000.</w:t>
            </w:r>
          </w:p>
          <w:p w14:paraId="151E69B4" w14:textId="77777777" w:rsidR="00AB4A18" w:rsidRPr="00B15572" w:rsidRDefault="00AB4A18" w:rsidP="00AB4A18">
            <w:pPr>
              <w:contextualSpacing/>
              <w:rPr>
                <w:rFonts w:ascii="Arial" w:hAnsi="Arial" w:cs="Arial"/>
                <w:sz w:val="20"/>
                <w:szCs w:val="20"/>
              </w:rPr>
            </w:pPr>
          </w:p>
          <w:p w14:paraId="4AC9D995" w14:textId="77777777" w:rsidR="00AB4A18" w:rsidRPr="00B15572" w:rsidRDefault="00AB4A18" w:rsidP="00AB4A18">
            <w:pPr>
              <w:contextualSpacing/>
              <w:rPr>
                <w:rFonts w:ascii="Arial" w:hAnsi="Arial" w:cs="Arial"/>
                <w:sz w:val="20"/>
                <w:szCs w:val="20"/>
              </w:rPr>
            </w:pPr>
            <w:r w:rsidRPr="00B15572">
              <w:rPr>
                <w:rFonts w:ascii="Arial" w:hAnsi="Arial" w:cs="Arial"/>
                <w:sz w:val="20"/>
                <w:szCs w:val="20"/>
              </w:rPr>
              <w:t xml:space="preserve">Blatchley, E., Simpson, V., </w:t>
            </w:r>
            <w:r w:rsidRPr="00B15572">
              <w:rPr>
                <w:rFonts w:ascii="Arial" w:hAnsi="Arial" w:cs="Arial"/>
                <w:b/>
                <w:sz w:val="20"/>
                <w:szCs w:val="20"/>
              </w:rPr>
              <w:t>Richards, E.,</w:t>
            </w:r>
            <w:r w:rsidRPr="00B15572">
              <w:rPr>
                <w:rFonts w:ascii="Arial" w:hAnsi="Arial" w:cs="Arial"/>
                <w:sz w:val="20"/>
                <w:szCs w:val="20"/>
              </w:rPr>
              <w:t xml:space="preserve"> Applegate, B., Foster, K. (2015). </w:t>
            </w:r>
            <w:r w:rsidRPr="00B15572">
              <w:rPr>
                <w:rFonts w:ascii="Arial" w:hAnsi="Arial" w:cs="Arial"/>
                <w:i/>
                <w:sz w:val="20"/>
                <w:szCs w:val="20"/>
              </w:rPr>
              <w:t>Community-scale water treatment system for application in developing counties.</w:t>
            </w:r>
            <w:r w:rsidRPr="00B15572">
              <w:rPr>
                <w:rFonts w:ascii="Arial" w:hAnsi="Arial" w:cs="Arial"/>
                <w:sz w:val="20"/>
                <w:szCs w:val="20"/>
              </w:rPr>
              <w:t xml:space="preserve"> Dr. Scholl Foundation, $10,000</w:t>
            </w:r>
          </w:p>
          <w:p w14:paraId="3CAD1600" w14:textId="77777777" w:rsidR="00AB4A18" w:rsidRPr="00B15572" w:rsidRDefault="00AB4A18" w:rsidP="00AB4A18">
            <w:pPr>
              <w:contextualSpacing/>
              <w:rPr>
                <w:rFonts w:ascii="Arial" w:hAnsi="Arial" w:cs="Arial"/>
                <w:b/>
                <w:sz w:val="20"/>
                <w:szCs w:val="20"/>
              </w:rPr>
            </w:pPr>
          </w:p>
          <w:p w14:paraId="5731D4EA" w14:textId="77777777" w:rsidR="00AB4A18" w:rsidRPr="00B15572" w:rsidRDefault="00AB4A18" w:rsidP="00AB4A18">
            <w:pPr>
              <w:contextualSpacing/>
              <w:rPr>
                <w:rFonts w:ascii="Arial" w:hAnsi="Arial" w:cs="Arial"/>
                <w:b/>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 &amp; Ogata, N. (2014). </w:t>
            </w:r>
            <w:r w:rsidRPr="00B15572">
              <w:rPr>
                <w:rFonts w:ascii="Arial" w:hAnsi="Arial" w:cs="Arial"/>
                <w:i/>
                <w:sz w:val="20"/>
                <w:szCs w:val="20"/>
              </w:rPr>
              <w:t xml:space="preserve">Dog walking and its role in heart health promotion. </w:t>
            </w:r>
            <w:r w:rsidRPr="00B15572">
              <w:rPr>
                <w:rFonts w:ascii="Arial" w:hAnsi="Arial" w:cs="Arial"/>
                <w:sz w:val="20"/>
                <w:szCs w:val="20"/>
              </w:rPr>
              <w:t>Human Animal Bond Research Initiative, $59,696</w:t>
            </w:r>
          </w:p>
          <w:p w14:paraId="2DC209D3" w14:textId="77777777" w:rsidR="00AB4A18" w:rsidRPr="00B15572" w:rsidRDefault="00AB4A18" w:rsidP="00AB4A18">
            <w:pPr>
              <w:contextualSpacing/>
              <w:rPr>
                <w:rFonts w:ascii="Arial" w:hAnsi="Arial" w:cs="Arial"/>
                <w:sz w:val="20"/>
                <w:szCs w:val="20"/>
              </w:rPr>
            </w:pPr>
          </w:p>
          <w:p w14:paraId="07FF9DF3" w14:textId="77777777" w:rsidR="00AB4A18" w:rsidRPr="00B15572" w:rsidRDefault="00AB4A18" w:rsidP="00AB4A18">
            <w:pPr>
              <w:contextualSpacing/>
              <w:rPr>
                <w:rFonts w:ascii="Arial" w:hAnsi="Arial" w:cs="Arial"/>
                <w:b/>
                <w:sz w:val="20"/>
                <w:szCs w:val="20"/>
              </w:rPr>
            </w:pPr>
            <w:r w:rsidRPr="00B15572">
              <w:rPr>
                <w:rFonts w:ascii="Arial" w:hAnsi="Arial" w:cs="Arial"/>
                <w:sz w:val="20"/>
                <w:szCs w:val="20"/>
              </w:rPr>
              <w:t>Kritchevsky, J., Beck, A.,</w:t>
            </w:r>
            <w:r w:rsidRPr="00B15572">
              <w:rPr>
                <w:rFonts w:ascii="Arial" w:hAnsi="Arial" w:cs="Arial"/>
                <w:b/>
                <w:sz w:val="20"/>
                <w:szCs w:val="20"/>
              </w:rPr>
              <w:t xml:space="preserve"> Richards, E., </w:t>
            </w:r>
            <w:r w:rsidRPr="00B15572">
              <w:rPr>
                <w:rFonts w:ascii="Arial" w:hAnsi="Arial" w:cs="Arial"/>
                <w:sz w:val="20"/>
                <w:szCs w:val="20"/>
              </w:rPr>
              <w:t>&amp; Ogata, N. (2013).</w:t>
            </w:r>
            <w:r w:rsidRPr="00B15572">
              <w:rPr>
                <w:rFonts w:ascii="Arial" w:hAnsi="Arial" w:cs="Arial"/>
                <w:b/>
                <w:sz w:val="20"/>
                <w:szCs w:val="20"/>
              </w:rPr>
              <w:t xml:space="preserve">  </w:t>
            </w:r>
            <w:r w:rsidRPr="00B15572">
              <w:rPr>
                <w:rFonts w:ascii="Arial" w:hAnsi="Arial" w:cs="Arial"/>
                <w:i/>
                <w:sz w:val="20"/>
                <w:szCs w:val="20"/>
              </w:rPr>
              <w:t xml:space="preserve">Keeping people and pets together: Community organizing. </w:t>
            </w:r>
            <w:r w:rsidRPr="00B15572">
              <w:rPr>
                <w:rFonts w:ascii="Arial" w:hAnsi="Arial" w:cs="Arial"/>
                <w:sz w:val="20"/>
                <w:szCs w:val="20"/>
              </w:rPr>
              <w:t>Amie’s Place Foundation, $4,650</w:t>
            </w:r>
          </w:p>
          <w:p w14:paraId="745B32E3" w14:textId="77777777" w:rsidR="00AB4A18" w:rsidRPr="00B15572" w:rsidRDefault="00AB4A18" w:rsidP="00AB4A18">
            <w:pPr>
              <w:contextualSpacing/>
              <w:rPr>
                <w:rFonts w:ascii="Arial" w:hAnsi="Arial" w:cs="Arial"/>
                <w:b/>
                <w:sz w:val="20"/>
                <w:szCs w:val="20"/>
              </w:rPr>
            </w:pPr>
          </w:p>
          <w:p w14:paraId="69BC36D5" w14:textId="77777777" w:rsidR="00AB4A18" w:rsidRPr="00B15572" w:rsidRDefault="00AB4A18" w:rsidP="00AB4A18">
            <w:pPr>
              <w:contextualSpacing/>
              <w:rPr>
                <w:rFonts w:ascii="Arial" w:hAnsi="Arial" w:cs="Arial"/>
                <w:sz w:val="20"/>
                <w:szCs w:val="20"/>
              </w:rPr>
            </w:pPr>
            <w:r w:rsidRPr="00B15572">
              <w:rPr>
                <w:rFonts w:ascii="Arial" w:hAnsi="Arial" w:cs="Arial"/>
                <w:b/>
                <w:sz w:val="20"/>
                <w:szCs w:val="20"/>
              </w:rPr>
              <w:lastRenderedPageBreak/>
              <w:t xml:space="preserve">Richards, E. </w:t>
            </w:r>
            <w:r w:rsidRPr="00B15572">
              <w:rPr>
                <w:rFonts w:ascii="Arial" w:hAnsi="Arial" w:cs="Arial"/>
                <w:sz w:val="20"/>
                <w:szCs w:val="20"/>
              </w:rPr>
              <w:t xml:space="preserve">&amp; Ogata, N. (2013). </w:t>
            </w:r>
            <w:r w:rsidRPr="00B15572">
              <w:rPr>
                <w:rFonts w:ascii="Arial" w:hAnsi="Arial" w:cs="Arial"/>
                <w:i/>
                <w:sz w:val="20"/>
                <w:szCs w:val="20"/>
              </w:rPr>
              <w:t xml:space="preserve">The reciprocal impact of a healthy and active lifestyle on the well-being of dogs and their owners: Physical Activity and Walking (PAW). </w:t>
            </w:r>
            <w:r w:rsidRPr="00B15572">
              <w:rPr>
                <w:rFonts w:ascii="Arial" w:hAnsi="Arial" w:cs="Arial"/>
                <w:sz w:val="20"/>
                <w:szCs w:val="20"/>
              </w:rPr>
              <w:t>American Kennel Club, $12,927.60</w:t>
            </w:r>
          </w:p>
          <w:p w14:paraId="2473F36C" w14:textId="3B302796" w:rsidR="00AB4A18" w:rsidRPr="00793C16" w:rsidRDefault="00AB4A18" w:rsidP="00C53AB4">
            <w:pPr>
              <w:pStyle w:val="Heading2"/>
              <w:rPr>
                <w:u w:val="single"/>
              </w:rPr>
            </w:pPr>
            <w:r w:rsidRPr="00793C16">
              <w:rPr>
                <w:u w:val="single"/>
              </w:rPr>
              <w:t xml:space="preserve"> </w:t>
            </w:r>
            <w:r w:rsidRPr="00793C16">
              <w:rPr>
                <w:position w:val="10"/>
                <w:u w:val="single"/>
              </w:rPr>
              <w:t>REFEREED RESEARCH PUBLICATIONS</w:t>
            </w:r>
            <w:r w:rsidRPr="00793C16">
              <w:rPr>
                <w:u w:val="single"/>
              </w:rPr>
              <w:t>____________________________________________</w:t>
            </w:r>
          </w:p>
        </w:tc>
      </w:tr>
      <w:tr w:rsidR="00AB4A18" w:rsidRPr="00B15572" w14:paraId="165B12C3" w14:textId="77777777" w:rsidTr="00D05B31">
        <w:tc>
          <w:tcPr>
            <w:tcW w:w="9367" w:type="dxa"/>
            <w:gridSpan w:val="2"/>
          </w:tcPr>
          <w:p w14:paraId="387FC7AC" w14:textId="77777777" w:rsidR="00AB4A18" w:rsidRPr="00B15572" w:rsidRDefault="00AB4A18" w:rsidP="00AB4A18">
            <w:pPr>
              <w:pStyle w:val="BodyText"/>
              <w:spacing w:before="120" w:after="0" w:line="276" w:lineRule="auto"/>
              <w:ind w:right="191" w:firstLine="22"/>
              <w:rPr>
                <w:rFonts w:ascii="Arial" w:hAnsi="Arial" w:cs="Arial"/>
                <w:b/>
                <w:bCs/>
                <w:sz w:val="20"/>
              </w:rPr>
            </w:pPr>
            <w:r w:rsidRPr="00B15572">
              <w:rPr>
                <w:rFonts w:ascii="Arial" w:hAnsi="Arial" w:cs="Arial"/>
                <w:b/>
                <w:bCs/>
                <w:sz w:val="20"/>
              </w:rPr>
              <w:lastRenderedPageBreak/>
              <w:t xml:space="preserve">[*indicates primary author; superscript numbers indicate co-author mentored by the candidate: </w:t>
            </w:r>
            <w:r w:rsidRPr="00B15572">
              <w:rPr>
                <w:rFonts w:ascii="Arial" w:hAnsi="Arial" w:cs="Arial"/>
                <w:b/>
                <w:bCs/>
                <w:sz w:val="20"/>
                <w:vertAlign w:val="superscript"/>
              </w:rPr>
              <w:t>1</w:t>
            </w:r>
            <w:r w:rsidRPr="00B15572">
              <w:rPr>
                <w:rFonts w:ascii="Arial" w:hAnsi="Arial" w:cs="Arial"/>
                <w:b/>
                <w:bCs/>
                <w:sz w:val="20"/>
              </w:rPr>
              <w:t xml:space="preserve">undergraduate student, </w:t>
            </w:r>
            <w:r w:rsidRPr="00B15572">
              <w:rPr>
                <w:rFonts w:ascii="Arial" w:hAnsi="Arial" w:cs="Arial"/>
                <w:b/>
                <w:bCs/>
                <w:sz w:val="20"/>
                <w:vertAlign w:val="superscript"/>
              </w:rPr>
              <w:t>2</w:t>
            </w:r>
            <w:r w:rsidRPr="00B15572">
              <w:rPr>
                <w:rFonts w:ascii="Arial" w:hAnsi="Arial" w:cs="Arial"/>
                <w:b/>
                <w:bCs/>
                <w:sz w:val="20"/>
              </w:rPr>
              <w:t xml:space="preserve">graduate student, </w:t>
            </w:r>
            <w:r w:rsidRPr="00B15572">
              <w:rPr>
                <w:rFonts w:ascii="Arial" w:hAnsi="Arial" w:cs="Arial"/>
                <w:b/>
                <w:bCs/>
                <w:sz w:val="20"/>
                <w:vertAlign w:val="superscript"/>
              </w:rPr>
              <w:t>3</w:t>
            </w:r>
            <w:r w:rsidRPr="00B15572">
              <w:rPr>
                <w:rFonts w:ascii="Arial" w:hAnsi="Arial" w:cs="Arial"/>
                <w:b/>
                <w:bCs/>
                <w:sz w:val="20"/>
              </w:rPr>
              <w:t>postdoctoral scientist]</w:t>
            </w:r>
          </w:p>
          <w:p w14:paraId="552551B2" w14:textId="77777777" w:rsidR="00AB4A18" w:rsidRPr="00B15572" w:rsidRDefault="00AB4A18" w:rsidP="00AB4A18">
            <w:pPr>
              <w:rPr>
                <w:rFonts w:ascii="Arial" w:hAnsi="Arial" w:cs="Arial"/>
                <w:sz w:val="12"/>
                <w:szCs w:val="12"/>
              </w:rPr>
            </w:pPr>
          </w:p>
          <w:p w14:paraId="1963BBA5" w14:textId="0CFEAE80" w:rsidR="00952CF6" w:rsidRPr="00B15572" w:rsidRDefault="00952CF6" w:rsidP="00952CF6">
            <w:pPr>
              <w:rPr>
                <w:rFonts w:ascii="Arial" w:hAnsi="Arial" w:cs="Arial"/>
                <w:i/>
                <w:iCs/>
                <w:sz w:val="20"/>
                <w:szCs w:val="20"/>
              </w:rPr>
            </w:pPr>
            <w:bookmarkStart w:id="3" w:name="_Hlk153964399"/>
            <w:r w:rsidRPr="00B15572">
              <w:rPr>
                <w:rFonts w:ascii="Arial" w:hAnsi="Arial" w:cs="Arial"/>
                <w:sz w:val="20"/>
                <w:szCs w:val="20"/>
              </w:rPr>
              <w:t>Mason</w:t>
            </w:r>
            <w:r w:rsidRPr="00B15572">
              <w:rPr>
                <w:rFonts w:ascii="Arial" w:hAnsi="Arial" w:cs="Arial"/>
                <w:sz w:val="20"/>
                <w:szCs w:val="20"/>
                <w:vertAlign w:val="superscript"/>
              </w:rPr>
              <w:t>2</w:t>
            </w:r>
            <w:r w:rsidRPr="00B15572">
              <w:rPr>
                <w:rFonts w:ascii="Arial" w:hAnsi="Arial" w:cs="Arial"/>
                <w:sz w:val="20"/>
                <w:szCs w:val="20"/>
              </w:rPr>
              <w:t xml:space="preserve">, M., Franks, M., </w:t>
            </w:r>
            <w:r w:rsidRPr="00B15572">
              <w:rPr>
                <w:rFonts w:ascii="Arial" w:hAnsi="Arial" w:cs="Arial"/>
                <w:b/>
                <w:bCs/>
                <w:sz w:val="20"/>
                <w:szCs w:val="20"/>
              </w:rPr>
              <w:t>Richards, E.,</w:t>
            </w:r>
            <w:r w:rsidRPr="00B15572">
              <w:rPr>
                <w:rFonts w:ascii="Arial" w:hAnsi="Arial" w:cs="Arial"/>
                <w:sz w:val="20"/>
                <w:szCs w:val="20"/>
              </w:rPr>
              <w:t xml:space="preserve"> &amp; August, K. (In press). Individual’s experiences of care partner involvement in heart disease management. </w:t>
            </w:r>
            <w:r w:rsidRPr="00B15572">
              <w:rPr>
                <w:rFonts w:ascii="Arial" w:hAnsi="Arial" w:cs="Arial"/>
                <w:i/>
                <w:iCs/>
                <w:sz w:val="20"/>
                <w:szCs w:val="20"/>
              </w:rPr>
              <w:t>Families, Systems, &amp; Health.</w:t>
            </w:r>
          </w:p>
          <w:p w14:paraId="36E20EEF" w14:textId="77777777" w:rsidR="00952CF6" w:rsidRPr="00B15572" w:rsidRDefault="00952CF6" w:rsidP="00014398">
            <w:pPr>
              <w:rPr>
                <w:rFonts w:ascii="Arial" w:hAnsi="Arial" w:cs="Arial"/>
                <w:sz w:val="12"/>
                <w:szCs w:val="12"/>
              </w:rPr>
            </w:pPr>
          </w:p>
          <w:p w14:paraId="103C7B7E" w14:textId="1ECC9DAE" w:rsidR="00014398" w:rsidRPr="00B15572" w:rsidRDefault="00014398" w:rsidP="00014398">
            <w:pPr>
              <w:rPr>
                <w:rFonts w:ascii="Arial" w:hAnsi="Arial" w:cs="Arial"/>
                <w:i/>
                <w:iCs/>
                <w:sz w:val="20"/>
                <w:szCs w:val="20"/>
              </w:rPr>
            </w:pPr>
            <w:r w:rsidRPr="00B15572">
              <w:rPr>
                <w:rFonts w:ascii="Arial" w:hAnsi="Arial" w:cs="Arial"/>
                <w:sz w:val="20"/>
                <w:szCs w:val="20"/>
              </w:rPr>
              <w:t>Franks</w:t>
            </w:r>
            <w:r w:rsidRPr="00B15572">
              <w:rPr>
                <w:rFonts w:ascii="Arial" w:hAnsi="Arial" w:cs="Arial"/>
                <w:sz w:val="20"/>
                <w:szCs w:val="20"/>
                <w:vertAlign w:val="superscript"/>
              </w:rPr>
              <w:t>*</w:t>
            </w:r>
            <w:r w:rsidRPr="00B15572">
              <w:rPr>
                <w:rFonts w:ascii="Arial" w:hAnsi="Arial" w:cs="Arial"/>
                <w:sz w:val="20"/>
                <w:szCs w:val="20"/>
              </w:rPr>
              <w:t>, M., Mason</w:t>
            </w:r>
            <w:r w:rsidR="00952CF6" w:rsidRPr="00B15572">
              <w:rPr>
                <w:rFonts w:ascii="Arial" w:hAnsi="Arial" w:cs="Arial"/>
                <w:sz w:val="20"/>
                <w:szCs w:val="20"/>
                <w:vertAlign w:val="superscript"/>
              </w:rPr>
              <w:t>2</w:t>
            </w:r>
            <w:r w:rsidRPr="00B15572">
              <w:rPr>
                <w:rFonts w:ascii="Arial" w:hAnsi="Arial" w:cs="Arial"/>
                <w:sz w:val="20"/>
                <w:szCs w:val="20"/>
              </w:rPr>
              <w:t xml:space="preserve">, M., August, K., Sherlow, W., Harber, M., Riggin, K. &amp; </w:t>
            </w:r>
            <w:r w:rsidRPr="00B15572">
              <w:rPr>
                <w:rFonts w:ascii="Arial" w:hAnsi="Arial" w:cs="Arial"/>
                <w:b/>
                <w:bCs/>
                <w:sz w:val="20"/>
                <w:szCs w:val="20"/>
              </w:rPr>
              <w:t>Richards</w:t>
            </w:r>
            <w:r w:rsidRPr="00B15572">
              <w:rPr>
                <w:rFonts w:ascii="Arial" w:hAnsi="Arial" w:cs="Arial"/>
                <w:b/>
                <w:bCs/>
                <w:sz w:val="20"/>
                <w:szCs w:val="20"/>
                <w:vertAlign w:val="superscript"/>
              </w:rPr>
              <w:t>*</w:t>
            </w:r>
            <w:r w:rsidRPr="00B15572">
              <w:rPr>
                <w:rFonts w:ascii="Arial" w:hAnsi="Arial" w:cs="Arial"/>
                <w:b/>
                <w:bCs/>
                <w:sz w:val="20"/>
                <w:szCs w:val="20"/>
              </w:rPr>
              <w:t xml:space="preserve">, E. </w:t>
            </w:r>
            <w:r w:rsidRPr="00B15572">
              <w:rPr>
                <w:rFonts w:ascii="Arial" w:hAnsi="Arial" w:cs="Arial"/>
                <w:sz w:val="20"/>
                <w:szCs w:val="20"/>
              </w:rPr>
              <w:t xml:space="preserve">(In press). In this together: Care partner’s assistance to female patients managing heart disease. </w:t>
            </w:r>
            <w:r w:rsidRPr="00B15572">
              <w:rPr>
                <w:rFonts w:ascii="Arial" w:hAnsi="Arial" w:cs="Arial"/>
                <w:i/>
                <w:iCs/>
                <w:sz w:val="20"/>
                <w:szCs w:val="20"/>
              </w:rPr>
              <w:t>American Journal of Lifestyle Medicine.</w:t>
            </w:r>
          </w:p>
          <w:p w14:paraId="7E1895EC" w14:textId="77777777" w:rsidR="00014398" w:rsidRPr="00B15572" w:rsidRDefault="00014398" w:rsidP="001E630B">
            <w:pPr>
              <w:rPr>
                <w:rFonts w:ascii="Arial" w:hAnsi="Arial" w:cs="Arial"/>
                <w:sz w:val="12"/>
                <w:szCs w:val="12"/>
              </w:rPr>
            </w:pPr>
          </w:p>
          <w:p w14:paraId="161D5213" w14:textId="044249DF" w:rsidR="001E630B" w:rsidRPr="00B15572" w:rsidRDefault="001E630B" w:rsidP="001E630B">
            <w:pPr>
              <w:rPr>
                <w:i/>
                <w:iCs/>
              </w:rPr>
            </w:pPr>
            <w:r w:rsidRPr="00B15572">
              <w:rPr>
                <w:rFonts w:ascii="Arial" w:hAnsi="Arial" w:cs="Arial"/>
                <w:sz w:val="20"/>
                <w:szCs w:val="20"/>
              </w:rPr>
              <w:t>Amireault</w:t>
            </w:r>
            <w:r w:rsidRPr="00B15572">
              <w:rPr>
                <w:rFonts w:ascii="Arial" w:hAnsi="Arial" w:cs="Arial"/>
                <w:sz w:val="20"/>
                <w:szCs w:val="20"/>
                <w:vertAlign w:val="superscript"/>
              </w:rPr>
              <w:t>*</w:t>
            </w:r>
            <w:r w:rsidRPr="00B15572">
              <w:rPr>
                <w:rFonts w:ascii="Arial" w:hAnsi="Arial" w:cs="Arial"/>
                <w:sz w:val="20"/>
                <w:szCs w:val="20"/>
              </w:rPr>
              <w:t xml:space="preserve">, S., Banda, J., Muller, K., </w:t>
            </w:r>
            <w:r w:rsidRPr="00B15572">
              <w:rPr>
                <w:rFonts w:ascii="Arial" w:hAnsi="Arial" w:cs="Arial"/>
                <w:b/>
                <w:bCs/>
                <w:sz w:val="20"/>
                <w:szCs w:val="20"/>
              </w:rPr>
              <w:t>Richards, E.,</w:t>
            </w:r>
            <w:r w:rsidRPr="00B15572">
              <w:rPr>
                <w:rFonts w:ascii="Arial" w:hAnsi="Arial" w:cs="Arial"/>
                <w:sz w:val="20"/>
                <w:szCs w:val="20"/>
              </w:rPr>
              <w:t xml:space="preserve"> &amp; Rietdyk, S. (in press).  Do falling frequency and neighborhood environment jointly influence physical activity behavior in midlife and older adults? A longitudinal investigation. </w:t>
            </w:r>
            <w:r w:rsidRPr="00B15572">
              <w:rPr>
                <w:rFonts w:ascii="Arial" w:hAnsi="Arial" w:cs="Arial"/>
                <w:i/>
                <w:iCs/>
                <w:sz w:val="20"/>
                <w:szCs w:val="20"/>
              </w:rPr>
              <w:t>Journal of Aging and Health. *</w:t>
            </w:r>
            <w:proofErr w:type="gramStart"/>
            <w:r w:rsidRPr="00B15572">
              <w:rPr>
                <w:rFonts w:ascii="Arial" w:hAnsi="Arial" w:cs="Arial"/>
                <w:i/>
                <w:iCs/>
                <w:sz w:val="20"/>
                <w:szCs w:val="20"/>
              </w:rPr>
              <w:t>after</w:t>
            </w:r>
            <w:proofErr w:type="gramEnd"/>
            <w:r w:rsidRPr="00B15572">
              <w:rPr>
                <w:rFonts w:ascii="Arial" w:hAnsi="Arial" w:cs="Arial"/>
                <w:i/>
                <w:iCs/>
                <w:sz w:val="20"/>
                <w:szCs w:val="20"/>
              </w:rPr>
              <w:t xml:space="preserve"> primary author, authors listed alphabetically</w:t>
            </w:r>
          </w:p>
          <w:p w14:paraId="185F3839" w14:textId="77777777" w:rsidR="001E630B" w:rsidRPr="00B15572" w:rsidRDefault="001E630B" w:rsidP="001E630B">
            <w:pPr>
              <w:rPr>
                <w:i/>
                <w:iCs/>
                <w:sz w:val="12"/>
                <w:szCs w:val="12"/>
              </w:rPr>
            </w:pPr>
          </w:p>
          <w:p w14:paraId="7962AA65" w14:textId="45C3319F" w:rsidR="001E630B" w:rsidRPr="00B15572" w:rsidRDefault="001E630B" w:rsidP="001E630B">
            <w:pPr>
              <w:spacing w:after="200"/>
              <w:rPr>
                <w:rFonts w:ascii="Arial" w:hAnsi="Arial" w:cs="Arial"/>
                <w:i/>
                <w:iCs/>
                <w:sz w:val="20"/>
                <w:szCs w:val="20"/>
              </w:rPr>
            </w:pPr>
            <w:r w:rsidRPr="00B15572">
              <w:rPr>
                <w:rFonts w:ascii="Arial" w:hAnsi="Arial" w:cs="Arial"/>
                <w:sz w:val="20"/>
                <w:szCs w:val="20"/>
              </w:rPr>
              <w:t>Sauerteig-Rolston</w:t>
            </w:r>
            <w:r w:rsidRPr="00B15572">
              <w:rPr>
                <w:rFonts w:ascii="Arial" w:hAnsi="Arial" w:cs="Arial"/>
                <w:sz w:val="20"/>
                <w:szCs w:val="20"/>
                <w:vertAlign w:val="superscript"/>
              </w:rPr>
              <w:t>2*</w:t>
            </w:r>
            <w:r w:rsidRPr="00B15572">
              <w:rPr>
                <w:rFonts w:ascii="Arial" w:hAnsi="Arial" w:cs="Arial"/>
                <w:sz w:val="20"/>
                <w:szCs w:val="20"/>
              </w:rPr>
              <w:t xml:space="preserve">, M., Thomas, P., Bauldry, S., </w:t>
            </w:r>
            <w:r w:rsidRPr="00B15572">
              <w:rPr>
                <w:rFonts w:ascii="Arial" w:hAnsi="Arial" w:cs="Arial"/>
                <w:b/>
                <w:bCs/>
                <w:sz w:val="20"/>
                <w:szCs w:val="20"/>
              </w:rPr>
              <w:t>Richards, E</w:t>
            </w:r>
            <w:r w:rsidRPr="00B15572">
              <w:rPr>
                <w:rFonts w:ascii="Arial" w:hAnsi="Arial" w:cs="Arial"/>
                <w:sz w:val="20"/>
                <w:szCs w:val="20"/>
              </w:rPr>
              <w:t xml:space="preserve">., &amp; Ferraro, K. (in press). Are relationship patterns between parents and adult children associated with ADL disability risk in later life? </w:t>
            </w:r>
            <w:r w:rsidRPr="00B15572">
              <w:rPr>
                <w:rFonts w:ascii="Arial" w:hAnsi="Arial" w:cs="Arial"/>
                <w:i/>
                <w:iCs/>
                <w:sz w:val="20"/>
                <w:szCs w:val="20"/>
              </w:rPr>
              <w:t>Journal of Aging and Health.</w:t>
            </w:r>
          </w:p>
          <w:p w14:paraId="1AA947C6" w14:textId="007B1924" w:rsidR="005D6AED" w:rsidRPr="00B15572" w:rsidRDefault="005D6AED" w:rsidP="005D6AED">
            <w:pPr>
              <w:rPr>
                <w:rFonts w:ascii="Arial" w:hAnsi="Arial" w:cs="Arial"/>
                <w:i/>
                <w:iCs/>
                <w:sz w:val="20"/>
                <w:szCs w:val="20"/>
              </w:rPr>
            </w:pPr>
            <w:r w:rsidRPr="00B15572">
              <w:rPr>
                <w:rFonts w:ascii="Arial" w:hAnsi="Arial" w:cs="Arial"/>
                <w:b/>
                <w:bCs/>
                <w:sz w:val="20"/>
                <w:szCs w:val="20"/>
              </w:rPr>
              <w:t>Richards</w:t>
            </w:r>
            <w:r w:rsidRPr="00B15572">
              <w:rPr>
                <w:rFonts w:ascii="Arial" w:hAnsi="Arial" w:cs="Arial"/>
                <w:b/>
                <w:bCs/>
                <w:sz w:val="20"/>
                <w:szCs w:val="20"/>
                <w:vertAlign w:val="superscript"/>
              </w:rPr>
              <w:t>*</w:t>
            </w:r>
            <w:r w:rsidRPr="00B15572">
              <w:rPr>
                <w:rFonts w:ascii="Arial" w:hAnsi="Arial" w:cs="Arial"/>
                <w:b/>
                <w:bCs/>
                <w:sz w:val="20"/>
                <w:szCs w:val="20"/>
              </w:rPr>
              <w:t xml:space="preserve">, E., </w:t>
            </w:r>
            <w:r w:rsidRPr="00B15572">
              <w:rPr>
                <w:rFonts w:ascii="Arial" w:hAnsi="Arial" w:cs="Arial"/>
                <w:sz w:val="20"/>
                <w:szCs w:val="20"/>
              </w:rPr>
              <w:t xml:space="preserve">Christ, L., Rietdyk, S., Teas, E., &amp; Franks, M. (In press). Association of physical activity and gait speed: Does context matter? </w:t>
            </w:r>
            <w:r w:rsidRPr="00B15572">
              <w:rPr>
                <w:rFonts w:ascii="Arial" w:hAnsi="Arial" w:cs="Arial"/>
                <w:i/>
                <w:iCs/>
                <w:sz w:val="20"/>
                <w:szCs w:val="20"/>
              </w:rPr>
              <w:t>American Journal of Lifestyle Medicine.</w:t>
            </w:r>
          </w:p>
          <w:p w14:paraId="298C144D" w14:textId="77777777" w:rsidR="005D6AED" w:rsidRPr="00B15572" w:rsidRDefault="005D6AED" w:rsidP="00AB4A18">
            <w:pPr>
              <w:rPr>
                <w:rFonts w:ascii="Arial" w:hAnsi="Arial" w:cs="Arial"/>
                <w:sz w:val="20"/>
                <w:szCs w:val="20"/>
              </w:rPr>
            </w:pPr>
          </w:p>
          <w:p w14:paraId="7CE7E590" w14:textId="6B334933" w:rsidR="00AB4A18" w:rsidRPr="00B15572" w:rsidRDefault="00AB4A18" w:rsidP="00AB4A18">
            <w:pPr>
              <w:rPr>
                <w:rFonts w:ascii="Arial" w:hAnsi="Arial" w:cs="Arial"/>
                <w:sz w:val="20"/>
                <w:szCs w:val="20"/>
              </w:rPr>
            </w:pPr>
            <w:r w:rsidRPr="00B15572">
              <w:rPr>
                <w:rFonts w:ascii="Arial" w:hAnsi="Arial" w:cs="Arial"/>
                <w:sz w:val="20"/>
                <w:szCs w:val="20"/>
              </w:rPr>
              <w:t>Forster</w:t>
            </w:r>
            <w:r w:rsidRPr="00B15572">
              <w:rPr>
                <w:rFonts w:ascii="Arial" w:hAnsi="Arial" w:cs="Arial"/>
                <w:sz w:val="20"/>
                <w:szCs w:val="20"/>
                <w:vertAlign w:val="superscript"/>
              </w:rPr>
              <w:t>2*</w:t>
            </w:r>
            <w:r w:rsidRPr="00B15572">
              <w:rPr>
                <w:rFonts w:ascii="Arial" w:hAnsi="Arial" w:cs="Arial"/>
                <w:sz w:val="20"/>
                <w:szCs w:val="20"/>
              </w:rPr>
              <w:t xml:space="preserve">, A., </w:t>
            </w:r>
            <w:r w:rsidRPr="00B15572">
              <w:rPr>
                <w:rFonts w:ascii="Arial" w:hAnsi="Arial" w:cs="Arial"/>
                <w:b/>
                <w:bCs/>
                <w:sz w:val="20"/>
                <w:szCs w:val="20"/>
              </w:rPr>
              <w:t xml:space="preserve">Richards, E., </w:t>
            </w:r>
            <w:r w:rsidRPr="00B15572">
              <w:rPr>
                <w:rFonts w:ascii="Arial" w:hAnsi="Arial" w:cs="Arial"/>
                <w:sz w:val="20"/>
                <w:szCs w:val="20"/>
              </w:rPr>
              <w:t>Franks, M., Foli, K., &amp; Hass, Z. (</w:t>
            </w:r>
            <w:r w:rsidR="00F941EB" w:rsidRPr="00B15572">
              <w:rPr>
                <w:rFonts w:ascii="Arial" w:hAnsi="Arial" w:cs="Arial"/>
                <w:sz w:val="20"/>
                <w:szCs w:val="20"/>
              </w:rPr>
              <w:t>2024</w:t>
            </w:r>
            <w:r w:rsidRPr="00B15572">
              <w:rPr>
                <w:rFonts w:ascii="Arial" w:hAnsi="Arial" w:cs="Arial"/>
                <w:sz w:val="20"/>
                <w:szCs w:val="20"/>
              </w:rPr>
              <w:t>).  Positive affect and physical activity associations in women and their</w:t>
            </w:r>
            <w:r w:rsidR="00F941EB" w:rsidRPr="00B15572">
              <w:rPr>
                <w:rFonts w:ascii="Arial" w:hAnsi="Arial" w:cs="Arial"/>
                <w:sz w:val="20"/>
                <w:szCs w:val="20"/>
              </w:rPr>
              <w:t xml:space="preserve"> spouses</w:t>
            </w:r>
            <w:r w:rsidRPr="00B15572">
              <w:rPr>
                <w:rFonts w:ascii="Arial" w:hAnsi="Arial" w:cs="Arial"/>
                <w:sz w:val="20"/>
                <w:szCs w:val="20"/>
              </w:rPr>
              <w:t xml:space="preserve">. </w:t>
            </w:r>
            <w:r w:rsidRPr="00B15572">
              <w:rPr>
                <w:rFonts w:ascii="Arial" w:hAnsi="Arial" w:cs="Arial"/>
                <w:i/>
                <w:iCs/>
                <w:sz w:val="20"/>
                <w:szCs w:val="20"/>
              </w:rPr>
              <w:t>Western Journal of Nursing Research.</w:t>
            </w:r>
            <w:bookmarkStart w:id="4" w:name="_Hlk178239541"/>
            <w:r w:rsidR="00F941EB" w:rsidRPr="00B15572">
              <w:rPr>
                <w:rFonts w:ascii="Arial" w:hAnsi="Arial" w:cs="Arial"/>
                <w:i/>
                <w:iCs/>
                <w:sz w:val="20"/>
                <w:szCs w:val="20"/>
              </w:rPr>
              <w:t>46</w:t>
            </w:r>
            <w:r w:rsidR="00F941EB" w:rsidRPr="00B15572">
              <w:rPr>
                <w:rFonts w:ascii="Arial" w:hAnsi="Arial" w:cs="Arial"/>
                <w:sz w:val="20"/>
                <w:szCs w:val="20"/>
              </w:rPr>
              <w:t>(4): 278-287.</w:t>
            </w:r>
          </w:p>
          <w:bookmarkEnd w:id="4"/>
          <w:p w14:paraId="46C8D308" w14:textId="77777777" w:rsidR="00AB4A18" w:rsidRPr="00B15572" w:rsidRDefault="00AB4A18" w:rsidP="00AB4A18">
            <w:pPr>
              <w:rPr>
                <w:rFonts w:ascii="Arial" w:hAnsi="Arial" w:cs="Arial"/>
                <w:sz w:val="20"/>
                <w:szCs w:val="20"/>
              </w:rPr>
            </w:pPr>
          </w:p>
          <w:p w14:paraId="44D251FF" w14:textId="68458C71" w:rsidR="00AB4A18" w:rsidRPr="00B15572" w:rsidRDefault="00AB4A18" w:rsidP="00AB4A18">
            <w:pPr>
              <w:rPr>
                <w:rFonts w:ascii="Arial" w:hAnsi="Arial" w:cs="Arial"/>
                <w:i/>
                <w:iCs/>
                <w:color w:val="000000"/>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Gou</w:t>
            </w:r>
            <w:r w:rsidRPr="00B15572">
              <w:rPr>
                <w:rFonts w:ascii="Arial" w:hAnsi="Arial" w:cs="Arial"/>
                <w:sz w:val="20"/>
                <w:szCs w:val="20"/>
                <w:vertAlign w:val="superscript"/>
              </w:rPr>
              <w:t>2</w:t>
            </w:r>
            <w:r w:rsidRPr="00B15572">
              <w:rPr>
                <w:rFonts w:ascii="Arial" w:hAnsi="Arial" w:cs="Arial"/>
                <w:sz w:val="20"/>
                <w:szCs w:val="20"/>
              </w:rPr>
              <w:t xml:space="preserve">, J., Gelfand, S., Bhadra, A., Delp, E., </w:t>
            </w:r>
            <w:r w:rsidRPr="00B15572">
              <w:rPr>
                <w:rFonts w:ascii="Arial" w:hAnsi="Arial" w:cs="Arial"/>
                <w:b/>
                <w:bCs/>
                <w:sz w:val="20"/>
                <w:szCs w:val="20"/>
              </w:rPr>
              <w:t>Richards, E.,</w:t>
            </w:r>
            <w:r w:rsidRPr="00B15572">
              <w:rPr>
                <w:rFonts w:ascii="Arial" w:hAnsi="Arial" w:cs="Arial"/>
                <w:sz w:val="20"/>
                <w:szCs w:val="20"/>
              </w:rPr>
              <w:t xml:space="preserve"> Hennessy, E., &amp; Eicher-Miller, H. (</w:t>
            </w:r>
            <w:r w:rsidR="005D6AED" w:rsidRPr="00B15572">
              <w:rPr>
                <w:rFonts w:ascii="Arial" w:hAnsi="Arial" w:cs="Arial"/>
                <w:sz w:val="20"/>
                <w:szCs w:val="20"/>
              </w:rPr>
              <w:t>2024</w:t>
            </w:r>
            <w:r w:rsidRPr="00B15572">
              <w:rPr>
                <w:rFonts w:ascii="Arial" w:hAnsi="Arial" w:cs="Arial"/>
                <w:sz w:val="20"/>
                <w:szCs w:val="20"/>
              </w:rPr>
              <w:t xml:space="preserve">). Temporal dietary pattern cluster membership varied on weekdays and weekends, but both linked to health. </w:t>
            </w:r>
            <w:r w:rsidRPr="00B15572">
              <w:rPr>
                <w:rFonts w:ascii="Arial" w:hAnsi="Arial" w:cs="Arial"/>
                <w:i/>
                <w:iCs/>
                <w:color w:val="000000"/>
                <w:sz w:val="20"/>
                <w:szCs w:val="20"/>
              </w:rPr>
              <w:t>Journal of Nutrition.</w:t>
            </w:r>
            <w:r w:rsidR="005D6AED" w:rsidRPr="00B15572">
              <w:rPr>
                <w:rFonts w:ascii="Arial" w:hAnsi="Arial" w:cs="Arial"/>
                <w:i/>
                <w:iCs/>
                <w:color w:val="000000"/>
                <w:sz w:val="20"/>
                <w:szCs w:val="20"/>
              </w:rPr>
              <w:t xml:space="preserve"> 154</w:t>
            </w:r>
            <w:r w:rsidR="005D6AED" w:rsidRPr="00B15572">
              <w:rPr>
                <w:rFonts w:ascii="Arial" w:hAnsi="Arial" w:cs="Arial"/>
                <w:color w:val="000000"/>
                <w:sz w:val="20"/>
                <w:szCs w:val="20"/>
              </w:rPr>
              <w:t>(2): 722-733.</w:t>
            </w:r>
          </w:p>
          <w:p w14:paraId="2C9FA172" w14:textId="77777777" w:rsidR="00AB4A18" w:rsidRPr="00B15572" w:rsidRDefault="00AB4A18" w:rsidP="00AB4A18">
            <w:pPr>
              <w:rPr>
                <w:rFonts w:ascii="Arial" w:hAnsi="Arial" w:cs="Arial"/>
                <w:i/>
                <w:iCs/>
                <w:color w:val="000000"/>
                <w:sz w:val="20"/>
                <w:szCs w:val="20"/>
              </w:rPr>
            </w:pPr>
          </w:p>
          <w:p w14:paraId="37DF9392" w14:textId="79F6F87C" w:rsidR="00AB4A18" w:rsidRPr="00B15572" w:rsidRDefault="00AB4A18" w:rsidP="00AB4A18">
            <w:pPr>
              <w:ind w:left="-15" w:firstLine="15"/>
              <w:rPr>
                <w:rFonts w:ascii="Arial" w:hAnsi="Arial" w:cs="Arial"/>
                <w:i/>
                <w:iCs/>
                <w:sz w:val="20"/>
                <w:szCs w:val="20"/>
              </w:rPr>
            </w:pPr>
            <w:r w:rsidRPr="00B15572">
              <w:rPr>
                <w:rFonts w:ascii="Arial" w:hAnsi="Arial" w:cs="Arial"/>
                <w:sz w:val="20"/>
                <w:szCs w:val="20"/>
              </w:rPr>
              <w:t>McConnell</w:t>
            </w:r>
            <w:r w:rsidRPr="00B15572">
              <w:rPr>
                <w:rFonts w:ascii="Arial" w:hAnsi="Arial" w:cs="Arial"/>
                <w:sz w:val="20"/>
                <w:szCs w:val="20"/>
                <w:vertAlign w:val="superscript"/>
              </w:rPr>
              <w:t>2*</w:t>
            </w:r>
            <w:r w:rsidRPr="00B15572">
              <w:rPr>
                <w:rFonts w:ascii="Arial" w:hAnsi="Arial" w:cs="Arial"/>
                <w:sz w:val="20"/>
                <w:szCs w:val="20"/>
              </w:rPr>
              <w:t xml:space="preserve">, L., </w:t>
            </w:r>
            <w:r w:rsidRPr="00B15572">
              <w:rPr>
                <w:rFonts w:ascii="Arial" w:hAnsi="Arial" w:cs="Arial"/>
                <w:b/>
                <w:bCs/>
                <w:sz w:val="20"/>
                <w:szCs w:val="20"/>
              </w:rPr>
              <w:t xml:space="preserve">Richards, E., </w:t>
            </w:r>
            <w:r w:rsidRPr="00B15572">
              <w:rPr>
                <w:rFonts w:ascii="Arial" w:hAnsi="Arial" w:cs="Arial"/>
                <w:sz w:val="20"/>
                <w:szCs w:val="20"/>
              </w:rPr>
              <w:t xml:space="preserve">Gallegos, J., &amp; Tashjian-Gibbs, M. (2023).  Improving primary care provider prediabetes patient education through use of an educational tool. </w:t>
            </w:r>
            <w:r w:rsidRPr="00B15572">
              <w:rPr>
                <w:rFonts w:ascii="Arial" w:hAnsi="Arial" w:cs="Arial"/>
                <w:i/>
                <w:iCs/>
                <w:sz w:val="20"/>
                <w:szCs w:val="20"/>
              </w:rPr>
              <w:t>Journal for Nurse Practitioners. 19</w:t>
            </w:r>
            <w:r w:rsidR="005D6AED" w:rsidRPr="00B15572">
              <w:rPr>
                <w:rFonts w:ascii="Arial" w:hAnsi="Arial" w:cs="Arial"/>
                <w:sz w:val="20"/>
                <w:szCs w:val="20"/>
              </w:rPr>
              <w:t>(10).</w:t>
            </w:r>
          </w:p>
          <w:p w14:paraId="7EAC7032" w14:textId="77777777" w:rsidR="00AB4A18" w:rsidRPr="00B15572" w:rsidRDefault="00AB4A18" w:rsidP="00AB4A18">
            <w:pPr>
              <w:rPr>
                <w:rFonts w:ascii="Arial" w:hAnsi="Arial" w:cs="Arial"/>
                <w:b/>
                <w:bCs/>
                <w:sz w:val="12"/>
                <w:szCs w:val="12"/>
              </w:rPr>
            </w:pPr>
          </w:p>
          <w:p w14:paraId="25E185D9" w14:textId="3E822AC5" w:rsidR="00AB4A18" w:rsidRPr="00B15572" w:rsidRDefault="00AB4A18" w:rsidP="00AB4A18">
            <w:pPr>
              <w:pStyle w:val="ListParagraph"/>
              <w:tabs>
                <w:tab w:val="left" w:pos="180"/>
                <w:tab w:val="left" w:pos="270"/>
              </w:tabs>
              <w:spacing w:line="240" w:lineRule="auto"/>
              <w:ind w:left="0"/>
              <w:rPr>
                <w:rFonts w:ascii="Arial" w:hAnsi="Arial" w:cs="Arial"/>
                <w:sz w:val="20"/>
                <w:szCs w:val="20"/>
              </w:rPr>
            </w:pPr>
            <w:bookmarkStart w:id="5" w:name="_Hlk136588273"/>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Guo</w:t>
            </w:r>
            <w:r w:rsidRPr="00B15572">
              <w:rPr>
                <w:rFonts w:ascii="Arial" w:hAnsi="Arial" w:cs="Arial"/>
                <w:sz w:val="20"/>
                <w:szCs w:val="20"/>
                <w:vertAlign w:val="superscript"/>
              </w:rPr>
              <w:t>2</w:t>
            </w:r>
            <w:r w:rsidRPr="00B15572">
              <w:rPr>
                <w:rFonts w:ascii="Arial" w:hAnsi="Arial" w:cs="Arial"/>
                <w:sz w:val="20"/>
                <w:szCs w:val="20"/>
              </w:rPr>
              <w:t xml:space="preserve">, J., Li, Y., Gelfand, S., Delp, E., Bhadra, A., </w:t>
            </w:r>
            <w:r w:rsidRPr="00B15572">
              <w:rPr>
                <w:rFonts w:ascii="Arial" w:hAnsi="Arial" w:cs="Arial"/>
                <w:b/>
                <w:sz w:val="20"/>
                <w:szCs w:val="20"/>
              </w:rPr>
              <w:t>Richards, E</w:t>
            </w:r>
            <w:r w:rsidRPr="00B15572">
              <w:rPr>
                <w:rFonts w:ascii="Arial" w:hAnsi="Arial" w:cs="Arial"/>
                <w:sz w:val="20"/>
                <w:szCs w:val="20"/>
              </w:rPr>
              <w:t xml:space="preserve">., Hennessy, E., &amp; Eicher-Miller, H. (2023). Temporal patterns of diet and physical activity and of diet alone have more numerous relationships with health and disease status indicators compared to temporal patterns of physical activity alone. </w:t>
            </w:r>
            <w:r w:rsidRPr="00B15572">
              <w:rPr>
                <w:rFonts w:ascii="Arial" w:hAnsi="Arial" w:cs="Arial"/>
                <w:i/>
                <w:iCs/>
                <w:sz w:val="20"/>
                <w:szCs w:val="20"/>
              </w:rPr>
              <w:t>Journal of the Academy of Nutrition and Dietetics</w:t>
            </w:r>
            <w:r w:rsidRPr="00B15572">
              <w:rPr>
                <w:rFonts w:ascii="Arial" w:hAnsi="Arial" w:cs="Arial"/>
                <w:sz w:val="20"/>
                <w:szCs w:val="20"/>
              </w:rPr>
              <w:t xml:space="preserve">. </w:t>
            </w:r>
            <w:r w:rsidRPr="00B15572">
              <w:rPr>
                <w:rFonts w:ascii="Arial" w:hAnsi="Arial" w:cs="Arial"/>
                <w:i/>
                <w:iCs/>
                <w:sz w:val="20"/>
                <w:szCs w:val="20"/>
              </w:rPr>
              <w:t>123</w:t>
            </w:r>
            <w:r w:rsidRPr="00B15572">
              <w:rPr>
                <w:rFonts w:ascii="Arial" w:hAnsi="Arial" w:cs="Arial"/>
                <w:sz w:val="20"/>
                <w:szCs w:val="20"/>
              </w:rPr>
              <w:t>(12): 1729-1748.</w:t>
            </w:r>
          </w:p>
          <w:bookmarkEnd w:id="3"/>
          <w:p w14:paraId="3DBA1ECD" w14:textId="77777777" w:rsidR="00AB4A18" w:rsidRPr="00B15572" w:rsidRDefault="00AB4A18" w:rsidP="00AB4A18">
            <w:pPr>
              <w:tabs>
                <w:tab w:val="left" w:pos="0"/>
                <w:tab w:val="left" w:pos="90"/>
                <w:tab w:val="left" w:pos="180"/>
              </w:tabs>
              <w:rPr>
                <w:rFonts w:ascii="Arial" w:hAnsi="Arial" w:cs="Arial"/>
                <w:i/>
                <w:iCs/>
                <w:color w:val="000000"/>
                <w:sz w:val="12"/>
                <w:szCs w:val="12"/>
              </w:rPr>
            </w:pPr>
          </w:p>
          <w:p w14:paraId="26871C33" w14:textId="5548C806" w:rsidR="00AB4A18" w:rsidRPr="00B15572" w:rsidRDefault="00AB4A18" w:rsidP="00AB4A18">
            <w:pPr>
              <w:tabs>
                <w:tab w:val="left" w:pos="0"/>
                <w:tab w:val="left" w:pos="90"/>
                <w:tab w:val="left" w:pos="180"/>
              </w:tabs>
              <w:rPr>
                <w:rFonts w:ascii="Arial" w:hAnsi="Arial" w:cs="Arial"/>
                <w:i/>
                <w:iCs/>
                <w:color w:val="000000"/>
                <w:sz w:val="20"/>
                <w:szCs w:val="20"/>
              </w:rPr>
            </w:pPr>
            <w:r w:rsidRPr="00B15572">
              <w:rPr>
                <w:rFonts w:ascii="Arial" w:hAnsi="Arial" w:cs="Arial"/>
                <w:sz w:val="20"/>
                <w:szCs w:val="20"/>
              </w:rPr>
              <w:t>Gou</w:t>
            </w:r>
            <w:r w:rsidRPr="00B15572">
              <w:rPr>
                <w:rFonts w:ascii="Arial" w:hAnsi="Arial" w:cs="Arial"/>
                <w:sz w:val="20"/>
                <w:szCs w:val="20"/>
                <w:vertAlign w:val="superscript"/>
              </w:rPr>
              <w:t>2*</w:t>
            </w:r>
            <w:r w:rsidRPr="00B15572">
              <w:rPr>
                <w:rFonts w:ascii="Arial" w:hAnsi="Arial" w:cs="Arial"/>
                <w:sz w:val="20"/>
                <w:szCs w:val="20"/>
              </w:rPr>
              <w:t>, J., Aqell, M., Lin</w:t>
            </w:r>
            <w:r w:rsidRPr="00B15572">
              <w:rPr>
                <w:rFonts w:ascii="Arial" w:hAnsi="Arial" w:cs="Arial"/>
                <w:sz w:val="20"/>
                <w:szCs w:val="20"/>
                <w:vertAlign w:val="superscript"/>
              </w:rPr>
              <w:t>2</w:t>
            </w:r>
            <w:r w:rsidRPr="00B15572">
              <w:rPr>
                <w:rFonts w:ascii="Arial" w:hAnsi="Arial" w:cs="Arial"/>
                <w:sz w:val="20"/>
                <w:szCs w:val="20"/>
              </w:rPr>
              <w:t xml:space="preserve">, L., Gelfand, S., Eicher-Miller, H., Bhadra, A., Hennessy, E., </w:t>
            </w:r>
            <w:r w:rsidRPr="00B15572">
              <w:rPr>
                <w:rFonts w:ascii="Arial" w:hAnsi="Arial" w:cs="Arial"/>
                <w:b/>
                <w:bCs/>
                <w:sz w:val="20"/>
                <w:szCs w:val="20"/>
              </w:rPr>
              <w:t>Richards, E.,</w:t>
            </w:r>
            <w:r w:rsidRPr="00B15572">
              <w:rPr>
                <w:rFonts w:ascii="Arial" w:hAnsi="Arial" w:cs="Arial"/>
                <w:sz w:val="20"/>
                <w:szCs w:val="20"/>
              </w:rPr>
              <w:t xml:space="preserve"> &amp; Delp, E. (2023). Cluster analysis to find temporal physical activity patterns among U.S. adults. </w:t>
            </w:r>
            <w:r w:rsidRPr="00B15572">
              <w:rPr>
                <w:rFonts w:ascii="Arial" w:hAnsi="Arial" w:cs="Arial"/>
                <w:i/>
                <w:iCs/>
                <w:sz w:val="20"/>
                <w:szCs w:val="20"/>
              </w:rPr>
              <w:t>IEEE Journal of Biomedical and Health Informatics</w:t>
            </w:r>
            <w:r w:rsidRPr="00B15572">
              <w:rPr>
                <w:rFonts w:ascii="Arial" w:hAnsi="Arial" w:cs="Arial"/>
                <w:i/>
                <w:iCs/>
                <w:color w:val="000000"/>
                <w:sz w:val="20"/>
                <w:szCs w:val="20"/>
              </w:rPr>
              <w:t>.</w:t>
            </w:r>
          </w:p>
          <w:p w14:paraId="5DE74F02" w14:textId="77777777" w:rsidR="00AB4A18" w:rsidRPr="00B15572" w:rsidRDefault="00AB4A18" w:rsidP="00AB4A18">
            <w:pPr>
              <w:tabs>
                <w:tab w:val="left" w:pos="270"/>
              </w:tabs>
              <w:rPr>
                <w:i/>
                <w:iCs/>
                <w:sz w:val="12"/>
                <w:szCs w:val="12"/>
              </w:rPr>
            </w:pPr>
          </w:p>
          <w:p w14:paraId="35C39C06" w14:textId="4FB98CE7" w:rsidR="00AB4A18" w:rsidRPr="00B15572" w:rsidRDefault="00AB4A18" w:rsidP="00AB4A18">
            <w:pPr>
              <w:tabs>
                <w:tab w:val="left" w:pos="270"/>
              </w:tabs>
              <w:rPr>
                <w:rStyle w:val="xcontentpasted1"/>
                <w:rFonts w:ascii="Arial" w:hAnsi="Arial" w:cs="Arial"/>
                <w:color w:val="000000"/>
                <w:sz w:val="20"/>
                <w:szCs w:val="20"/>
              </w:rPr>
            </w:pPr>
            <w:r w:rsidRPr="00B15572">
              <w:rPr>
                <w:rStyle w:val="xcontentpasted1"/>
                <w:rFonts w:ascii="Arial" w:hAnsi="Arial" w:cs="Arial"/>
                <w:color w:val="000000"/>
                <w:sz w:val="20"/>
                <w:szCs w:val="20"/>
              </w:rPr>
              <w:t>Guo</w:t>
            </w:r>
            <w:r w:rsidRPr="00B15572">
              <w:rPr>
                <w:rFonts w:ascii="Arial" w:hAnsi="Arial" w:cs="Arial"/>
                <w:sz w:val="20"/>
                <w:szCs w:val="20"/>
                <w:vertAlign w:val="superscript"/>
              </w:rPr>
              <w:t>2*</w:t>
            </w:r>
            <w:r w:rsidRPr="00B15572">
              <w:rPr>
                <w:rFonts w:ascii="Arial" w:hAnsi="Arial" w:cs="Arial"/>
                <w:sz w:val="20"/>
                <w:szCs w:val="20"/>
              </w:rPr>
              <w:t xml:space="preserve">, </w:t>
            </w:r>
            <w:r w:rsidRPr="00B15572">
              <w:rPr>
                <w:rStyle w:val="xcontentpasted1"/>
                <w:rFonts w:ascii="Arial" w:hAnsi="Arial" w:cs="Arial"/>
                <w:color w:val="000000"/>
                <w:sz w:val="20"/>
                <w:szCs w:val="20"/>
              </w:rPr>
              <w:t>J. Lin</w:t>
            </w:r>
            <w:r w:rsidRPr="00B15572">
              <w:rPr>
                <w:rFonts w:ascii="Arial" w:hAnsi="Arial" w:cs="Arial"/>
                <w:sz w:val="20"/>
                <w:szCs w:val="20"/>
                <w:vertAlign w:val="superscript"/>
              </w:rPr>
              <w:t>2</w:t>
            </w:r>
            <w:r w:rsidRPr="00B15572">
              <w:rPr>
                <w:rStyle w:val="xcontentpasted1"/>
                <w:rFonts w:ascii="Arial" w:hAnsi="Arial" w:cs="Arial"/>
                <w:color w:val="000000"/>
                <w:sz w:val="20"/>
                <w:szCs w:val="20"/>
              </w:rPr>
              <w:t xml:space="preserve">, L., </w:t>
            </w:r>
            <w:r w:rsidRPr="00B15572">
              <w:rPr>
                <w:rStyle w:val="xcontentpasted3"/>
                <w:rFonts w:ascii="Arial" w:hAnsi="Arial" w:cs="Arial"/>
                <w:color w:val="000000"/>
                <w:sz w:val="20"/>
                <w:szCs w:val="20"/>
                <w:shd w:val="clear" w:color="auto" w:fill="FFFFFF"/>
              </w:rPr>
              <w:t>Aqeel,</w:t>
            </w:r>
            <w:r w:rsidRPr="00B15572">
              <w:rPr>
                <w:rStyle w:val="xcontentpasted1"/>
                <w:rFonts w:ascii="Arial" w:hAnsi="Arial" w:cs="Arial"/>
                <w:color w:val="000000"/>
                <w:sz w:val="20"/>
                <w:szCs w:val="20"/>
              </w:rPr>
              <w:t xml:space="preserve"> M., Gelfand, S., Eicher-Miller, H., Bhadra, A., Hennessy, H., </w:t>
            </w:r>
            <w:r w:rsidRPr="00B15572">
              <w:rPr>
                <w:rStyle w:val="xcontentpasted1"/>
                <w:rFonts w:ascii="Arial" w:hAnsi="Arial" w:cs="Arial"/>
                <w:b/>
                <w:bCs/>
                <w:color w:val="000000"/>
                <w:sz w:val="20"/>
                <w:szCs w:val="20"/>
              </w:rPr>
              <w:t>Richards, E.</w:t>
            </w:r>
            <w:r w:rsidRPr="00B15572">
              <w:rPr>
                <w:rStyle w:val="xcontentpasted1"/>
                <w:rFonts w:ascii="Arial" w:hAnsi="Arial" w:cs="Arial"/>
                <w:color w:val="000000"/>
                <w:sz w:val="20"/>
                <w:szCs w:val="20"/>
              </w:rPr>
              <w:t xml:space="preserve">, Delp, E. (2023). Joint Temporal Patterns by Integrating Diet and Physical Activity. </w:t>
            </w:r>
            <w:r w:rsidRPr="00B15572">
              <w:rPr>
                <w:rStyle w:val="xcontentpasted1"/>
                <w:rFonts w:ascii="Arial" w:hAnsi="Arial" w:cs="Arial"/>
                <w:i/>
                <w:iCs/>
                <w:color w:val="000000"/>
                <w:sz w:val="20"/>
                <w:szCs w:val="20"/>
              </w:rPr>
              <w:t>IEEE Digital Health.</w:t>
            </w:r>
          </w:p>
          <w:bookmarkEnd w:id="5"/>
          <w:p w14:paraId="7B3FF0A9" w14:textId="77777777" w:rsidR="00AB4A18" w:rsidRPr="00B15572" w:rsidRDefault="00AB4A18" w:rsidP="00AB4A18">
            <w:pPr>
              <w:rPr>
                <w:rFonts w:ascii="Arial" w:hAnsi="Arial" w:cs="Arial"/>
                <w:i/>
                <w:iCs/>
                <w:color w:val="000000"/>
                <w:sz w:val="12"/>
                <w:szCs w:val="12"/>
              </w:rPr>
            </w:pPr>
          </w:p>
          <w:p w14:paraId="5F008B8A" w14:textId="3E4332E6" w:rsidR="00AB4A18" w:rsidRPr="00B15572" w:rsidRDefault="00AB4A18" w:rsidP="00AB4A18">
            <w:pPr>
              <w:tabs>
                <w:tab w:val="left" w:pos="180"/>
              </w:tabs>
              <w:contextualSpacing/>
              <w:rPr>
                <w:rFonts w:ascii="Arial" w:hAnsi="Arial" w:cs="Arial"/>
                <w:sz w:val="20"/>
                <w:szCs w:val="20"/>
              </w:rPr>
            </w:pPr>
            <w:r w:rsidRPr="00B15572">
              <w:rPr>
                <w:rFonts w:ascii="Arial" w:hAnsi="Arial" w:cs="Arial"/>
                <w:sz w:val="20"/>
                <w:szCs w:val="20"/>
              </w:rPr>
              <w:t>Pietras</w:t>
            </w:r>
            <w:r w:rsidRPr="00B15572">
              <w:rPr>
                <w:rFonts w:ascii="Arial" w:hAnsi="Arial" w:cs="Arial"/>
                <w:sz w:val="20"/>
                <w:szCs w:val="20"/>
                <w:vertAlign w:val="superscript"/>
              </w:rPr>
              <w:t>2*</w:t>
            </w:r>
            <w:r w:rsidRPr="00B15572">
              <w:rPr>
                <w:rFonts w:ascii="Arial" w:hAnsi="Arial" w:cs="Arial"/>
                <w:sz w:val="20"/>
                <w:szCs w:val="20"/>
              </w:rPr>
              <w:t xml:space="preserve">, J., </w:t>
            </w:r>
            <w:r w:rsidRPr="00B15572">
              <w:rPr>
                <w:rFonts w:ascii="Arial" w:hAnsi="Arial" w:cs="Arial"/>
                <w:b/>
                <w:bCs/>
                <w:sz w:val="20"/>
                <w:szCs w:val="20"/>
              </w:rPr>
              <w:t xml:space="preserve">Richards, E., </w:t>
            </w:r>
            <w:r w:rsidRPr="00B15572">
              <w:rPr>
                <w:rFonts w:ascii="Arial" w:hAnsi="Arial" w:cs="Arial"/>
                <w:sz w:val="20"/>
                <w:szCs w:val="20"/>
              </w:rPr>
              <w:t xml:space="preserve">Ding, Q., &amp; Gibbs, M. (2023). Examining knowledge and knowledge retention in nurse practitioners after the implementation of an online educational module on obstructive sleep apnea. </w:t>
            </w:r>
            <w:r w:rsidRPr="00B15572">
              <w:rPr>
                <w:rFonts w:ascii="Arial" w:hAnsi="Arial" w:cs="Arial"/>
                <w:i/>
                <w:iCs/>
                <w:sz w:val="20"/>
                <w:szCs w:val="20"/>
              </w:rPr>
              <w:t>Applied Nursing Research.71</w:t>
            </w:r>
            <w:r w:rsidRPr="00B15572">
              <w:rPr>
                <w:rFonts w:ascii="Arial" w:hAnsi="Arial" w:cs="Arial"/>
                <w:sz w:val="20"/>
                <w:szCs w:val="20"/>
              </w:rPr>
              <w:t>.</w:t>
            </w:r>
          </w:p>
          <w:p w14:paraId="6B97493C" w14:textId="77777777" w:rsidR="00AB4A18" w:rsidRPr="00B15572" w:rsidRDefault="00AB4A18" w:rsidP="00AB4A18">
            <w:pPr>
              <w:rPr>
                <w:rFonts w:ascii="Arial" w:hAnsi="Arial" w:cs="Arial"/>
                <w:sz w:val="12"/>
                <w:szCs w:val="12"/>
              </w:rPr>
            </w:pPr>
          </w:p>
          <w:p w14:paraId="50938E84" w14:textId="483CE25D" w:rsidR="00AB4A18" w:rsidRPr="00B15572" w:rsidRDefault="00AB4A18" w:rsidP="00AB4A18">
            <w:pPr>
              <w:rPr>
                <w:rFonts w:ascii="Arial" w:hAnsi="Arial" w:cs="Arial"/>
                <w:sz w:val="20"/>
                <w:szCs w:val="20"/>
              </w:rPr>
            </w:pPr>
            <w:r w:rsidRPr="00B15572">
              <w:rPr>
                <w:rFonts w:ascii="Arial" w:hAnsi="Arial" w:cs="Arial"/>
                <w:sz w:val="20"/>
                <w:szCs w:val="20"/>
              </w:rPr>
              <w:t>Farley</w:t>
            </w:r>
            <w:r w:rsidRPr="00B15572">
              <w:rPr>
                <w:rFonts w:ascii="Arial" w:hAnsi="Arial" w:cs="Arial"/>
                <w:sz w:val="20"/>
                <w:szCs w:val="20"/>
                <w:vertAlign w:val="superscript"/>
              </w:rPr>
              <w:t>2*</w:t>
            </w:r>
            <w:r w:rsidRPr="00B15572">
              <w:rPr>
                <w:rFonts w:ascii="Arial" w:hAnsi="Arial" w:cs="Arial"/>
                <w:sz w:val="20"/>
                <w:szCs w:val="20"/>
              </w:rPr>
              <w:t>, Z., McDonough</w:t>
            </w:r>
            <w:r w:rsidRPr="00B15572">
              <w:rPr>
                <w:rFonts w:ascii="Arial" w:hAnsi="Arial" w:cs="Arial"/>
                <w:sz w:val="20"/>
                <w:szCs w:val="20"/>
                <w:vertAlign w:val="superscript"/>
              </w:rPr>
              <w:t>2</w:t>
            </w:r>
            <w:r w:rsidRPr="00B15572">
              <w:rPr>
                <w:rFonts w:ascii="Arial" w:hAnsi="Arial" w:cs="Arial"/>
                <w:sz w:val="20"/>
                <w:szCs w:val="20"/>
              </w:rPr>
              <w:t xml:space="preserve">, K., </w:t>
            </w:r>
            <w:r w:rsidRPr="00B15572">
              <w:rPr>
                <w:rFonts w:ascii="Arial" w:hAnsi="Arial" w:cs="Arial"/>
                <w:b/>
                <w:bCs/>
                <w:sz w:val="20"/>
                <w:szCs w:val="20"/>
              </w:rPr>
              <w:t>Richards, E.,</w:t>
            </w:r>
            <w:r w:rsidRPr="00B15572">
              <w:rPr>
                <w:rFonts w:ascii="Arial" w:hAnsi="Arial" w:cs="Arial"/>
                <w:sz w:val="20"/>
                <w:szCs w:val="20"/>
              </w:rPr>
              <w:t xml:space="preserve"> &amp; Smock, C. (2023). Assessing health promotion of #PhysicalActivity on Twitter before and during the COVID-19 pandemic: Codebook development and testing. </w:t>
            </w:r>
            <w:r w:rsidRPr="00B15572">
              <w:rPr>
                <w:rFonts w:ascii="Arial" w:hAnsi="Arial" w:cs="Arial"/>
                <w:i/>
                <w:iCs/>
                <w:sz w:val="20"/>
                <w:szCs w:val="20"/>
              </w:rPr>
              <w:t>Health Education Journal. 82</w:t>
            </w:r>
            <w:r w:rsidRPr="00B15572">
              <w:rPr>
                <w:rFonts w:ascii="Arial" w:hAnsi="Arial" w:cs="Arial"/>
                <w:sz w:val="20"/>
                <w:szCs w:val="20"/>
              </w:rPr>
              <w:t>(3):286-296.</w:t>
            </w:r>
          </w:p>
          <w:p w14:paraId="08E6D993" w14:textId="77777777" w:rsidR="00AB4A18" w:rsidRPr="00B15572" w:rsidRDefault="00AB4A18" w:rsidP="00AB4A18">
            <w:pPr>
              <w:spacing w:before="120"/>
              <w:rPr>
                <w:rFonts w:ascii="Arial" w:hAnsi="Arial" w:cs="Arial"/>
                <w:iCs/>
                <w:sz w:val="20"/>
                <w:szCs w:val="20"/>
              </w:rPr>
            </w:pPr>
            <w:r w:rsidRPr="00B15572">
              <w:rPr>
                <w:rFonts w:ascii="Arial" w:hAnsi="Arial" w:cs="Arial"/>
                <w:sz w:val="20"/>
                <w:szCs w:val="20"/>
              </w:rPr>
              <w:lastRenderedPageBreak/>
              <w:t>Rousch</w:t>
            </w:r>
            <w:r w:rsidRPr="00B15572">
              <w:rPr>
                <w:rFonts w:ascii="Arial" w:hAnsi="Arial" w:cs="Arial"/>
                <w:sz w:val="20"/>
                <w:szCs w:val="20"/>
                <w:vertAlign w:val="superscript"/>
              </w:rPr>
              <w:t>2*</w:t>
            </w:r>
            <w:r w:rsidRPr="00B15572">
              <w:rPr>
                <w:rFonts w:ascii="Arial" w:hAnsi="Arial" w:cs="Arial"/>
                <w:sz w:val="20"/>
                <w:szCs w:val="20"/>
              </w:rPr>
              <w:t xml:space="preserve">, M., </w:t>
            </w:r>
            <w:r w:rsidRPr="00B15572">
              <w:rPr>
                <w:rFonts w:ascii="Arial" w:hAnsi="Arial" w:cs="Arial"/>
                <w:b/>
                <w:sz w:val="20"/>
                <w:szCs w:val="20"/>
              </w:rPr>
              <w:t xml:space="preserve">Richards, E., </w:t>
            </w:r>
            <w:r w:rsidRPr="00B15572">
              <w:rPr>
                <w:rFonts w:ascii="Arial" w:hAnsi="Arial" w:cs="Arial"/>
                <w:sz w:val="20"/>
                <w:szCs w:val="20"/>
              </w:rPr>
              <w:t xml:space="preserve">Masterson, K., &amp; Potetz, J. (2023). The utilization of sunscreen prescriptions to increase patient use: Examination of healthcare provider perceptions. </w:t>
            </w:r>
            <w:r w:rsidRPr="00B15572">
              <w:rPr>
                <w:rFonts w:ascii="Arial" w:hAnsi="Arial" w:cs="Arial"/>
                <w:i/>
                <w:sz w:val="20"/>
                <w:szCs w:val="20"/>
              </w:rPr>
              <w:t>Journal of Dermatology Nurses Association. 15</w:t>
            </w:r>
            <w:r w:rsidRPr="00B15572">
              <w:rPr>
                <w:rFonts w:ascii="Arial" w:hAnsi="Arial" w:cs="Arial"/>
                <w:iCs/>
                <w:sz w:val="20"/>
                <w:szCs w:val="20"/>
              </w:rPr>
              <w:t>(1): 19-28.</w:t>
            </w:r>
          </w:p>
          <w:p w14:paraId="718FB464" w14:textId="6A9C9AEC" w:rsidR="00AB4A18" w:rsidRPr="00B15572" w:rsidRDefault="00AB4A18" w:rsidP="00AB4A18">
            <w:pPr>
              <w:rPr>
                <w:rFonts w:ascii="Arial" w:hAnsi="Arial" w:cs="Arial"/>
                <w:sz w:val="12"/>
                <w:szCs w:val="12"/>
              </w:rPr>
            </w:pPr>
          </w:p>
          <w:p w14:paraId="5E71A750" w14:textId="283BBC3A" w:rsidR="00AB4A18" w:rsidRPr="00B15572" w:rsidRDefault="00AB4A18" w:rsidP="00AB4A18">
            <w:pPr>
              <w:rPr>
                <w:rFonts w:ascii="Arial" w:hAnsi="Arial" w:cs="Arial"/>
                <w:iCs/>
                <w:sz w:val="20"/>
                <w:szCs w:val="20"/>
              </w:rPr>
            </w:pPr>
            <w:r w:rsidRPr="00B15572">
              <w:rPr>
                <w:rFonts w:ascii="Arial" w:hAnsi="Arial" w:cs="Arial"/>
                <w:sz w:val="20"/>
                <w:szCs w:val="20"/>
              </w:rPr>
              <w:t>Rietdyk</w:t>
            </w:r>
            <w:r w:rsidRPr="00B15572">
              <w:rPr>
                <w:rFonts w:ascii="Arial" w:hAnsi="Arial" w:cs="Arial"/>
                <w:sz w:val="20"/>
                <w:szCs w:val="20"/>
                <w:vertAlign w:val="superscript"/>
              </w:rPr>
              <w:t>*</w:t>
            </w:r>
            <w:r w:rsidRPr="00B15572">
              <w:rPr>
                <w:rFonts w:ascii="Arial" w:hAnsi="Arial" w:cs="Arial"/>
                <w:sz w:val="20"/>
                <w:szCs w:val="20"/>
              </w:rPr>
              <w:t>, S., Ambike, S., Amireault, S., Haddad, J., Lin, G., Liu</w:t>
            </w:r>
            <w:r w:rsidRPr="00B15572">
              <w:rPr>
                <w:rFonts w:ascii="Arial" w:hAnsi="Arial" w:cs="Arial"/>
                <w:sz w:val="20"/>
                <w:szCs w:val="20"/>
                <w:vertAlign w:val="superscript"/>
              </w:rPr>
              <w:t>2</w:t>
            </w:r>
            <w:r w:rsidRPr="00B15572">
              <w:rPr>
                <w:rFonts w:ascii="Arial" w:hAnsi="Arial" w:cs="Arial"/>
                <w:sz w:val="20"/>
                <w:szCs w:val="20"/>
              </w:rPr>
              <w:t>, J., Newton</w:t>
            </w:r>
            <w:r w:rsidRPr="00B15572">
              <w:rPr>
                <w:rFonts w:ascii="Arial" w:hAnsi="Arial" w:cs="Arial"/>
                <w:sz w:val="20"/>
                <w:szCs w:val="20"/>
                <w:vertAlign w:val="superscript"/>
              </w:rPr>
              <w:t>2</w:t>
            </w:r>
            <w:r w:rsidRPr="00B15572">
              <w:rPr>
                <w:rFonts w:ascii="Arial" w:hAnsi="Arial" w:cs="Arial"/>
                <w:sz w:val="20"/>
                <w:szCs w:val="20"/>
              </w:rPr>
              <w:t xml:space="preserve">, D., &amp; </w:t>
            </w:r>
            <w:r w:rsidRPr="00B15572">
              <w:rPr>
                <w:rFonts w:ascii="Arial" w:hAnsi="Arial" w:cs="Arial"/>
                <w:b/>
                <w:sz w:val="20"/>
                <w:szCs w:val="20"/>
              </w:rPr>
              <w:t>Richards, E</w:t>
            </w:r>
            <w:r w:rsidRPr="00B15572">
              <w:rPr>
                <w:rFonts w:ascii="Arial" w:hAnsi="Arial" w:cs="Arial"/>
                <w:sz w:val="20"/>
                <w:szCs w:val="20"/>
              </w:rPr>
              <w:t xml:space="preserve">. (2022). Co-occurrences of fall-related factors in adults 60 and older: A cluster analysis using data from the United States National Health and Nutrition Examination Survey. </w:t>
            </w:r>
            <w:r w:rsidRPr="00B15572">
              <w:rPr>
                <w:rFonts w:ascii="Arial" w:hAnsi="Arial" w:cs="Arial"/>
                <w:i/>
                <w:sz w:val="20"/>
                <w:szCs w:val="20"/>
              </w:rPr>
              <w:t>PlosOne. 17</w:t>
            </w:r>
            <w:r w:rsidRPr="00B15572">
              <w:rPr>
                <w:rFonts w:ascii="Arial" w:hAnsi="Arial" w:cs="Arial"/>
                <w:iCs/>
                <w:sz w:val="20"/>
                <w:szCs w:val="20"/>
              </w:rPr>
              <w:t>(1).</w:t>
            </w:r>
          </w:p>
          <w:p w14:paraId="492C850C" w14:textId="77777777" w:rsidR="00AB4A18" w:rsidRPr="00B15572" w:rsidRDefault="00AB4A18" w:rsidP="00AB4A18">
            <w:pPr>
              <w:rPr>
                <w:rFonts w:ascii="Arial" w:hAnsi="Arial" w:cs="Arial"/>
                <w:sz w:val="20"/>
                <w:szCs w:val="20"/>
              </w:rPr>
            </w:pPr>
            <w:r w:rsidRPr="00B15572">
              <w:rPr>
                <w:rFonts w:ascii="Arial" w:hAnsi="Arial" w:cs="Arial"/>
                <w:i/>
                <w:sz w:val="20"/>
                <w:szCs w:val="20"/>
              </w:rPr>
              <w:t xml:space="preserve">*After lead author, authors listed alphabetically. </w:t>
            </w:r>
          </w:p>
          <w:p w14:paraId="14F036C4" w14:textId="77777777" w:rsidR="00AB4A18" w:rsidRPr="00B15572" w:rsidRDefault="00AB4A18" w:rsidP="00AB4A18">
            <w:pPr>
              <w:rPr>
                <w:rFonts w:ascii="Arial" w:hAnsi="Arial" w:cs="Arial"/>
                <w:sz w:val="12"/>
                <w:szCs w:val="12"/>
              </w:rPr>
            </w:pPr>
          </w:p>
          <w:p w14:paraId="138A147C" w14:textId="360331E6" w:rsidR="00AB4A18" w:rsidRPr="00B15572" w:rsidRDefault="00AB4A18" w:rsidP="00AB4A18">
            <w:pPr>
              <w:rPr>
                <w:rFonts w:ascii="Arial" w:hAnsi="Arial" w:cs="Arial"/>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Guo</w:t>
            </w:r>
            <w:r w:rsidRPr="00B15572">
              <w:rPr>
                <w:rFonts w:ascii="Arial" w:hAnsi="Arial" w:cs="Arial"/>
                <w:sz w:val="20"/>
                <w:szCs w:val="20"/>
                <w:vertAlign w:val="superscript"/>
              </w:rPr>
              <w:t>2</w:t>
            </w:r>
            <w:r w:rsidRPr="00B15572">
              <w:rPr>
                <w:rFonts w:ascii="Arial" w:hAnsi="Arial" w:cs="Arial"/>
                <w:sz w:val="20"/>
                <w:szCs w:val="20"/>
              </w:rPr>
              <w:t xml:space="preserve">, J., Li, Y., Gelfand, S., Delp, E., Bhadra, A., </w:t>
            </w:r>
            <w:r w:rsidRPr="00B15572">
              <w:rPr>
                <w:rFonts w:ascii="Arial" w:hAnsi="Arial" w:cs="Arial"/>
                <w:b/>
                <w:sz w:val="20"/>
                <w:szCs w:val="20"/>
              </w:rPr>
              <w:t>Richards, E</w:t>
            </w:r>
            <w:r w:rsidRPr="00B15572">
              <w:rPr>
                <w:rFonts w:ascii="Arial" w:hAnsi="Arial" w:cs="Arial"/>
                <w:sz w:val="20"/>
                <w:szCs w:val="20"/>
              </w:rPr>
              <w:t xml:space="preserve">., Hennessy, E., &amp; Eicher-Miller, H. (2022). The discovery of data-driven temporal dietary patterns and a validation of their description using energy and time cut-offs.  </w:t>
            </w:r>
            <w:r w:rsidRPr="00B15572">
              <w:rPr>
                <w:rFonts w:ascii="Arial" w:hAnsi="Arial" w:cs="Arial"/>
                <w:i/>
                <w:iCs/>
                <w:sz w:val="20"/>
                <w:szCs w:val="20"/>
              </w:rPr>
              <w:t>Nutrients. 17</w:t>
            </w:r>
            <w:r w:rsidRPr="00B15572">
              <w:rPr>
                <w:rFonts w:ascii="Arial" w:hAnsi="Arial" w:cs="Arial"/>
                <w:sz w:val="20"/>
                <w:szCs w:val="20"/>
              </w:rPr>
              <w:t>(7).</w:t>
            </w:r>
          </w:p>
          <w:p w14:paraId="47705097" w14:textId="72A80529" w:rsidR="00AB4A18" w:rsidRPr="00B15572" w:rsidRDefault="00AB4A18" w:rsidP="00AB4A18">
            <w:pPr>
              <w:spacing w:before="120"/>
              <w:rPr>
                <w:rFonts w:ascii="Arial" w:hAnsi="Arial" w:cs="Arial"/>
                <w:i/>
                <w:sz w:val="20"/>
                <w:szCs w:val="20"/>
              </w:rPr>
            </w:pPr>
            <w:r w:rsidRPr="00B15572">
              <w:rPr>
                <w:rFonts w:ascii="Arial" w:hAnsi="Arial" w:cs="Arial"/>
                <w:sz w:val="20"/>
                <w:szCs w:val="20"/>
              </w:rPr>
              <w:t>Thomas</w:t>
            </w:r>
            <w:r w:rsidRPr="00B15572">
              <w:rPr>
                <w:rFonts w:ascii="Arial" w:hAnsi="Arial" w:cs="Arial"/>
                <w:sz w:val="20"/>
                <w:szCs w:val="20"/>
                <w:vertAlign w:val="superscript"/>
              </w:rPr>
              <w:t>*</w:t>
            </w:r>
            <w:r w:rsidRPr="00B15572">
              <w:rPr>
                <w:rFonts w:ascii="Arial" w:hAnsi="Arial" w:cs="Arial"/>
                <w:sz w:val="20"/>
                <w:szCs w:val="20"/>
              </w:rPr>
              <w:t xml:space="preserve">, P., </w:t>
            </w:r>
            <w:r w:rsidRPr="00B15572">
              <w:rPr>
                <w:rFonts w:ascii="Arial" w:hAnsi="Arial" w:cs="Arial"/>
                <w:b/>
                <w:sz w:val="20"/>
                <w:szCs w:val="20"/>
              </w:rPr>
              <w:t>Richards, E</w:t>
            </w:r>
            <w:r w:rsidRPr="00B15572">
              <w:rPr>
                <w:rFonts w:ascii="Arial" w:hAnsi="Arial" w:cs="Arial"/>
                <w:sz w:val="20"/>
                <w:szCs w:val="20"/>
              </w:rPr>
              <w:t>., &amp; Forster</w:t>
            </w:r>
            <w:r w:rsidRPr="00B15572">
              <w:rPr>
                <w:rFonts w:ascii="Arial" w:hAnsi="Arial" w:cs="Arial"/>
                <w:sz w:val="20"/>
                <w:szCs w:val="20"/>
                <w:vertAlign w:val="superscript"/>
              </w:rPr>
              <w:t>2</w:t>
            </w:r>
            <w:r w:rsidRPr="00B15572">
              <w:rPr>
                <w:rFonts w:ascii="Arial" w:hAnsi="Arial" w:cs="Arial"/>
                <w:sz w:val="20"/>
                <w:szCs w:val="20"/>
              </w:rPr>
              <w:t xml:space="preserve">, A. (2022). Is marital quality related to physical activity across the life course for men and women? </w:t>
            </w:r>
            <w:r w:rsidRPr="00B15572">
              <w:rPr>
                <w:rFonts w:ascii="Arial" w:hAnsi="Arial" w:cs="Arial"/>
                <w:i/>
                <w:sz w:val="20"/>
                <w:szCs w:val="20"/>
              </w:rPr>
              <w:t>Journal of Aging and Health. 34</w:t>
            </w:r>
            <w:r w:rsidRPr="00B15572">
              <w:rPr>
                <w:rFonts w:ascii="Arial" w:hAnsi="Arial" w:cs="Arial"/>
                <w:iCs/>
                <w:sz w:val="20"/>
                <w:szCs w:val="20"/>
              </w:rPr>
              <w:t>(6-8): 973-983.</w:t>
            </w:r>
            <w:r w:rsidRPr="00B15572">
              <w:rPr>
                <w:rFonts w:ascii="Arial" w:hAnsi="Arial" w:cs="Arial"/>
                <w:i/>
                <w:sz w:val="20"/>
                <w:szCs w:val="20"/>
              </w:rPr>
              <w:t xml:space="preserve"> </w:t>
            </w:r>
          </w:p>
          <w:p w14:paraId="3AD07C02" w14:textId="77777777" w:rsidR="00AB4A18" w:rsidRPr="00B15572" w:rsidRDefault="00AB4A18" w:rsidP="00AB4A18">
            <w:pPr>
              <w:rPr>
                <w:rFonts w:ascii="Arial" w:hAnsi="Arial" w:cs="Arial"/>
                <w:b/>
                <w:sz w:val="12"/>
                <w:szCs w:val="12"/>
              </w:rPr>
            </w:pPr>
          </w:p>
          <w:p w14:paraId="6B3239AE" w14:textId="7C656F98"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Woodcox, S., &amp; Forster, A. (2022). What works and for whom?  Outcome evaluation of an e-mail walking program delivered through Cooperative Extension. </w:t>
            </w:r>
            <w:r w:rsidRPr="00B15572">
              <w:rPr>
                <w:rFonts w:ascii="Arial" w:hAnsi="Arial" w:cs="Arial"/>
                <w:i/>
                <w:iCs/>
                <w:sz w:val="20"/>
                <w:szCs w:val="20"/>
              </w:rPr>
              <w:t>Journal of Primary Care and Community Health. 13</w:t>
            </w:r>
            <w:r w:rsidRPr="00B15572">
              <w:rPr>
                <w:rFonts w:ascii="Arial" w:hAnsi="Arial" w:cs="Arial"/>
                <w:sz w:val="20"/>
                <w:szCs w:val="20"/>
              </w:rPr>
              <w:t>(1): 1-9.</w:t>
            </w:r>
          </w:p>
          <w:p w14:paraId="00DBCA11" w14:textId="77777777" w:rsidR="00AB4A18" w:rsidRPr="00B15572" w:rsidRDefault="00AB4A18" w:rsidP="00AB4A18">
            <w:pPr>
              <w:rPr>
                <w:rFonts w:ascii="Arial" w:hAnsi="Arial" w:cs="Arial"/>
                <w:sz w:val="12"/>
                <w:szCs w:val="12"/>
              </w:rPr>
            </w:pPr>
          </w:p>
          <w:p w14:paraId="0AE3996A" w14:textId="6417868C" w:rsidR="00AB4A18" w:rsidRPr="00B15572" w:rsidRDefault="00AB4A18" w:rsidP="00AB4A18">
            <w:pPr>
              <w:rPr>
                <w:rFonts w:ascii="Arial" w:hAnsi="Arial" w:cs="Arial"/>
                <w:iCs/>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Guo</w:t>
            </w:r>
            <w:r w:rsidRPr="00B15572">
              <w:rPr>
                <w:rFonts w:ascii="Arial" w:hAnsi="Arial" w:cs="Arial"/>
                <w:sz w:val="20"/>
                <w:szCs w:val="20"/>
                <w:vertAlign w:val="superscript"/>
              </w:rPr>
              <w:t>2</w:t>
            </w:r>
            <w:r w:rsidRPr="00B15572">
              <w:rPr>
                <w:rFonts w:ascii="Arial" w:hAnsi="Arial" w:cs="Arial"/>
                <w:sz w:val="20"/>
                <w:szCs w:val="20"/>
              </w:rPr>
              <w:t xml:space="preserve">, J., Gelfand, S., Delp, E., Bhadra, A., </w:t>
            </w:r>
            <w:r w:rsidRPr="00B15572">
              <w:rPr>
                <w:rFonts w:ascii="Arial" w:hAnsi="Arial" w:cs="Arial"/>
                <w:b/>
                <w:sz w:val="20"/>
                <w:szCs w:val="20"/>
              </w:rPr>
              <w:t>Richards, E.</w:t>
            </w:r>
            <w:r w:rsidRPr="00B15572">
              <w:rPr>
                <w:rFonts w:ascii="Arial" w:hAnsi="Arial" w:cs="Arial"/>
                <w:sz w:val="20"/>
                <w:szCs w:val="20"/>
              </w:rPr>
              <w:t xml:space="preserve">, Hennessy, E., Aqeel, M., Eicher-Miller, H. (2022). Joint temporal dietary and physical activity patterns: Associations with health status indicators and chronic diseases. </w:t>
            </w:r>
            <w:r w:rsidRPr="00B15572">
              <w:rPr>
                <w:rFonts w:ascii="Arial" w:hAnsi="Arial" w:cs="Arial"/>
                <w:i/>
                <w:sz w:val="20"/>
                <w:szCs w:val="20"/>
              </w:rPr>
              <w:t>American Journal of Clinical Nutrition. 115</w:t>
            </w:r>
            <w:r w:rsidRPr="00B15572">
              <w:rPr>
                <w:rFonts w:ascii="Arial" w:hAnsi="Arial" w:cs="Arial"/>
                <w:iCs/>
                <w:sz w:val="20"/>
                <w:szCs w:val="20"/>
              </w:rPr>
              <w:t>(2):456-470.</w:t>
            </w:r>
          </w:p>
          <w:p w14:paraId="58812391" w14:textId="77777777" w:rsidR="00AB4A18" w:rsidRPr="00B15572" w:rsidRDefault="00AB4A18" w:rsidP="00AB4A18">
            <w:pPr>
              <w:rPr>
                <w:rFonts w:ascii="Arial" w:hAnsi="Arial" w:cs="Arial"/>
                <w:sz w:val="20"/>
                <w:szCs w:val="20"/>
              </w:rPr>
            </w:pPr>
          </w:p>
          <w:p w14:paraId="6D3E4F85"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&amp; Woodcox, S. (2021). Barriers and motivators to physical activity prior to starting a community-based walking program. </w:t>
            </w:r>
            <w:r w:rsidRPr="00B15572">
              <w:rPr>
                <w:rFonts w:ascii="Arial" w:hAnsi="Arial" w:cs="Arial"/>
                <w:i/>
                <w:sz w:val="20"/>
                <w:szCs w:val="20"/>
              </w:rPr>
              <w:t>International Journal of Environmental Research and Public Health. 18</w:t>
            </w:r>
            <w:r w:rsidRPr="00B15572">
              <w:rPr>
                <w:rFonts w:ascii="Arial" w:hAnsi="Arial" w:cs="Arial"/>
                <w:sz w:val="20"/>
                <w:szCs w:val="20"/>
              </w:rPr>
              <w:t>(20).</w:t>
            </w:r>
          </w:p>
          <w:p w14:paraId="0A7DA1BF" w14:textId="77777777" w:rsidR="00AB4A18" w:rsidRPr="00B15572" w:rsidRDefault="00AB4A18" w:rsidP="00AB4A18">
            <w:pPr>
              <w:rPr>
                <w:rFonts w:ascii="Arial" w:hAnsi="Arial" w:cs="Arial"/>
                <w:sz w:val="12"/>
                <w:szCs w:val="12"/>
              </w:rPr>
            </w:pPr>
          </w:p>
          <w:p w14:paraId="10B2DCC1" w14:textId="77777777" w:rsidR="00AB4A18" w:rsidRPr="00B15572" w:rsidRDefault="00AB4A18" w:rsidP="00AB4A18">
            <w:pPr>
              <w:rPr>
                <w:rFonts w:ascii="Arial" w:hAnsi="Arial" w:cs="Arial"/>
                <w:i/>
                <w:sz w:val="20"/>
                <w:szCs w:val="20"/>
              </w:rPr>
            </w:pPr>
            <w:r w:rsidRPr="00B15572">
              <w:rPr>
                <w:rFonts w:ascii="Arial" w:hAnsi="Arial" w:cs="Arial"/>
                <w:sz w:val="20"/>
                <w:szCs w:val="20"/>
              </w:rPr>
              <w:t>Aqeel</w:t>
            </w:r>
            <w:r w:rsidRPr="00B15572">
              <w:rPr>
                <w:rFonts w:ascii="Arial" w:hAnsi="Arial" w:cs="Arial"/>
                <w:sz w:val="20"/>
                <w:szCs w:val="20"/>
                <w:vertAlign w:val="superscript"/>
              </w:rPr>
              <w:t>2*</w:t>
            </w:r>
            <w:r w:rsidRPr="00B15572">
              <w:rPr>
                <w:rFonts w:ascii="Arial" w:hAnsi="Arial" w:cs="Arial"/>
                <w:sz w:val="20"/>
                <w:szCs w:val="20"/>
              </w:rPr>
              <w:t>, M., Guo</w:t>
            </w:r>
            <w:r w:rsidRPr="00B15572">
              <w:rPr>
                <w:rFonts w:ascii="Arial" w:hAnsi="Arial" w:cs="Arial"/>
                <w:sz w:val="20"/>
                <w:szCs w:val="20"/>
                <w:vertAlign w:val="superscript"/>
              </w:rPr>
              <w:t>2</w:t>
            </w:r>
            <w:r w:rsidRPr="00B15572">
              <w:rPr>
                <w:rFonts w:ascii="Arial" w:hAnsi="Arial" w:cs="Arial"/>
                <w:sz w:val="20"/>
                <w:szCs w:val="20"/>
              </w:rPr>
              <w:t>, J., Lin</w:t>
            </w:r>
            <w:r w:rsidRPr="00B15572">
              <w:rPr>
                <w:rFonts w:ascii="Arial" w:hAnsi="Arial" w:cs="Arial"/>
                <w:sz w:val="20"/>
                <w:szCs w:val="20"/>
                <w:vertAlign w:val="superscript"/>
              </w:rPr>
              <w:t>2</w:t>
            </w:r>
            <w:r w:rsidRPr="00B15572">
              <w:rPr>
                <w:rFonts w:ascii="Arial" w:hAnsi="Arial" w:cs="Arial"/>
                <w:sz w:val="20"/>
                <w:szCs w:val="20"/>
              </w:rPr>
              <w:t xml:space="preserve">, L., Gelfand, S., Delp, E., Bhadra, A.,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 xml:space="preserve">Hennessy, E., &amp; Eicher-Miller, H. (2021). Temporal physical activity patterns are associated with obesity in U.S. adults. </w:t>
            </w:r>
            <w:r w:rsidRPr="00B15572">
              <w:rPr>
                <w:rFonts w:ascii="Arial" w:hAnsi="Arial" w:cs="Arial"/>
                <w:i/>
                <w:sz w:val="20"/>
                <w:szCs w:val="20"/>
              </w:rPr>
              <w:t>Preventive Medicine. 148.</w:t>
            </w:r>
          </w:p>
          <w:p w14:paraId="38CB8CB7" w14:textId="77777777" w:rsidR="00AB4A18" w:rsidRPr="00B15572" w:rsidRDefault="00AB4A18" w:rsidP="00AB4A18">
            <w:pPr>
              <w:rPr>
                <w:rFonts w:ascii="Arial" w:hAnsi="Arial" w:cs="Arial"/>
                <w:sz w:val="20"/>
                <w:szCs w:val="20"/>
              </w:rPr>
            </w:pPr>
          </w:p>
          <w:p w14:paraId="73E20F96" w14:textId="77777777" w:rsidR="00AB4A18" w:rsidRPr="00B15572" w:rsidRDefault="00AB4A18" w:rsidP="00AB4A18">
            <w:pPr>
              <w:rPr>
                <w:rFonts w:ascii="Arial" w:hAnsi="Arial" w:cs="Arial"/>
                <w:i/>
                <w:sz w:val="20"/>
                <w:szCs w:val="20"/>
              </w:rPr>
            </w:pPr>
            <w:r w:rsidRPr="00B15572">
              <w:rPr>
                <w:rFonts w:ascii="Arial" w:hAnsi="Arial" w:cs="Arial"/>
                <w:sz w:val="20"/>
                <w:szCs w:val="20"/>
              </w:rPr>
              <w:t>Cho</w:t>
            </w:r>
            <w:r w:rsidRPr="00B15572">
              <w:rPr>
                <w:rFonts w:ascii="Arial" w:hAnsi="Arial" w:cs="Arial"/>
                <w:sz w:val="20"/>
                <w:szCs w:val="20"/>
                <w:vertAlign w:val="superscript"/>
              </w:rPr>
              <w:t>2</w:t>
            </w:r>
            <w:r w:rsidRPr="00B15572">
              <w:rPr>
                <w:rFonts w:ascii="Arial" w:hAnsi="Arial" w:cs="Arial"/>
                <w:sz w:val="20"/>
                <w:szCs w:val="20"/>
              </w:rPr>
              <w:t>, H., Forster</w:t>
            </w:r>
            <w:r w:rsidRPr="00B15572">
              <w:rPr>
                <w:rFonts w:ascii="Arial" w:hAnsi="Arial" w:cs="Arial"/>
                <w:sz w:val="20"/>
                <w:szCs w:val="20"/>
                <w:vertAlign w:val="superscript"/>
              </w:rPr>
              <w:t>2</w:t>
            </w:r>
            <w:r w:rsidRPr="00B15572">
              <w:rPr>
                <w:rFonts w:ascii="Arial" w:hAnsi="Arial" w:cs="Arial"/>
                <w:sz w:val="20"/>
                <w:szCs w:val="20"/>
              </w:rPr>
              <w:t xml:space="preserve">, A., Christ, S., Franks, M., &amp; </w:t>
            </w:r>
            <w:r w:rsidRPr="00B15572">
              <w:rPr>
                <w:rFonts w:ascii="Arial" w:hAnsi="Arial" w:cs="Arial"/>
                <w:b/>
                <w:sz w:val="20"/>
                <w:szCs w:val="20"/>
              </w:rPr>
              <w:t xml:space="preserve">Richards, E., </w:t>
            </w:r>
            <w:r w:rsidRPr="00B15572">
              <w:rPr>
                <w:rFonts w:ascii="Arial" w:hAnsi="Arial" w:cs="Arial"/>
                <w:sz w:val="20"/>
                <w:szCs w:val="20"/>
              </w:rPr>
              <w:t>Rietdyk</w:t>
            </w:r>
            <w:r w:rsidRPr="00B15572">
              <w:rPr>
                <w:rFonts w:ascii="Arial" w:hAnsi="Arial" w:cs="Arial"/>
                <w:sz w:val="20"/>
                <w:szCs w:val="20"/>
                <w:vertAlign w:val="superscript"/>
              </w:rPr>
              <w:t>*</w:t>
            </w:r>
            <w:r w:rsidRPr="00B15572">
              <w:rPr>
                <w:rFonts w:ascii="Arial" w:hAnsi="Arial" w:cs="Arial"/>
                <w:sz w:val="20"/>
                <w:szCs w:val="20"/>
              </w:rPr>
              <w:t>, S.</w:t>
            </w:r>
            <w:r w:rsidRPr="00B15572">
              <w:rPr>
                <w:rFonts w:ascii="Arial" w:hAnsi="Arial" w:cs="Arial"/>
                <w:b/>
                <w:sz w:val="20"/>
                <w:szCs w:val="20"/>
              </w:rPr>
              <w:t xml:space="preserve"> </w:t>
            </w:r>
            <w:r w:rsidRPr="00B15572">
              <w:rPr>
                <w:rFonts w:ascii="Arial" w:hAnsi="Arial" w:cs="Arial"/>
                <w:sz w:val="20"/>
                <w:szCs w:val="20"/>
              </w:rPr>
              <w:t>(2021).</w:t>
            </w:r>
            <w:r w:rsidRPr="00B15572">
              <w:rPr>
                <w:rFonts w:ascii="Arial" w:hAnsi="Arial" w:cs="Arial"/>
                <w:b/>
                <w:sz w:val="20"/>
                <w:szCs w:val="20"/>
              </w:rPr>
              <w:t xml:space="preserve"> </w:t>
            </w:r>
            <w:r w:rsidRPr="00B15572">
              <w:rPr>
                <w:rFonts w:ascii="Arial" w:hAnsi="Arial" w:cs="Arial"/>
                <w:sz w:val="20"/>
                <w:szCs w:val="20"/>
              </w:rPr>
              <w:t xml:space="preserve">Changes to </w:t>
            </w:r>
            <w:proofErr w:type="gramStart"/>
            <w:r w:rsidRPr="00B15572">
              <w:rPr>
                <w:rFonts w:ascii="Arial" w:hAnsi="Arial" w:cs="Arial"/>
                <w:sz w:val="20"/>
                <w:szCs w:val="20"/>
              </w:rPr>
              <w:t>gait</w:t>
            </w:r>
            <w:proofErr w:type="gramEnd"/>
            <w:r w:rsidRPr="00B15572">
              <w:rPr>
                <w:rFonts w:ascii="Arial" w:hAnsi="Arial" w:cs="Arial"/>
                <w:sz w:val="20"/>
                <w:szCs w:val="20"/>
              </w:rPr>
              <w:t xml:space="preserve"> speed when romantic partners walk together: Effect of age and obstructed pathway. </w:t>
            </w:r>
            <w:r w:rsidRPr="00B15572">
              <w:rPr>
                <w:rFonts w:ascii="Arial" w:hAnsi="Arial" w:cs="Arial"/>
                <w:i/>
                <w:sz w:val="20"/>
                <w:szCs w:val="20"/>
              </w:rPr>
              <w:t>Gait &amp; Posture. 85</w:t>
            </w:r>
            <w:r w:rsidRPr="00B15572">
              <w:rPr>
                <w:rFonts w:ascii="Arial" w:hAnsi="Arial" w:cs="Arial"/>
                <w:sz w:val="20"/>
                <w:szCs w:val="20"/>
              </w:rPr>
              <w:t>: 285-289.</w:t>
            </w:r>
          </w:p>
          <w:p w14:paraId="427CD5CB" w14:textId="77777777" w:rsidR="00AB4A18" w:rsidRPr="00B15572" w:rsidRDefault="00AB4A18" w:rsidP="00AB4A18">
            <w:pPr>
              <w:contextualSpacing/>
              <w:rPr>
                <w:rFonts w:ascii="Arial" w:hAnsi="Arial" w:cs="Arial"/>
                <w:sz w:val="12"/>
                <w:szCs w:val="12"/>
              </w:rPr>
            </w:pPr>
          </w:p>
          <w:p w14:paraId="4A22A097" w14:textId="77777777" w:rsidR="00AB4A18" w:rsidRPr="00B15572" w:rsidRDefault="00AB4A18" w:rsidP="00AB4A18">
            <w:pPr>
              <w:contextualSpacing/>
              <w:rPr>
                <w:rFonts w:ascii="Arial" w:hAnsi="Arial" w:cs="Arial"/>
                <w:sz w:val="20"/>
                <w:szCs w:val="20"/>
              </w:rPr>
            </w:pPr>
            <w:r w:rsidRPr="00B15572">
              <w:rPr>
                <w:rFonts w:ascii="Arial" w:hAnsi="Arial" w:cs="Arial"/>
                <w:sz w:val="20"/>
                <w:szCs w:val="20"/>
              </w:rPr>
              <w:t>Forster</w:t>
            </w:r>
            <w:r w:rsidRPr="00B15572">
              <w:rPr>
                <w:rFonts w:ascii="Arial" w:hAnsi="Arial" w:cs="Arial"/>
                <w:sz w:val="20"/>
                <w:szCs w:val="20"/>
                <w:vertAlign w:val="superscript"/>
              </w:rPr>
              <w:t>2*</w:t>
            </w:r>
            <w:r w:rsidRPr="00B15572">
              <w:rPr>
                <w:rFonts w:ascii="Arial" w:hAnsi="Arial" w:cs="Arial"/>
                <w:sz w:val="20"/>
                <w:szCs w:val="20"/>
              </w:rPr>
              <w:t xml:space="preserve">, A., </w:t>
            </w:r>
            <w:r w:rsidRPr="00B15572">
              <w:rPr>
                <w:rFonts w:ascii="Arial" w:hAnsi="Arial" w:cs="Arial"/>
                <w:b/>
                <w:sz w:val="20"/>
                <w:szCs w:val="20"/>
              </w:rPr>
              <w:t xml:space="preserve">Richards, E., </w:t>
            </w:r>
            <w:r w:rsidRPr="00B15572">
              <w:rPr>
                <w:rFonts w:ascii="Arial" w:hAnsi="Arial" w:cs="Arial"/>
                <w:sz w:val="20"/>
                <w:szCs w:val="20"/>
              </w:rPr>
              <w:t>Foli, K., Hass, Z., McGowan, B., Becker</w:t>
            </w:r>
            <w:r w:rsidRPr="00B15572">
              <w:rPr>
                <w:rFonts w:ascii="Arial" w:hAnsi="Arial" w:cs="Arial"/>
                <w:sz w:val="20"/>
                <w:szCs w:val="20"/>
                <w:vertAlign w:val="superscript"/>
              </w:rPr>
              <w:t>1</w:t>
            </w:r>
            <w:r w:rsidRPr="00B15572">
              <w:rPr>
                <w:rFonts w:ascii="Arial" w:hAnsi="Arial" w:cs="Arial"/>
                <w:sz w:val="20"/>
                <w:szCs w:val="20"/>
              </w:rPr>
              <w:t>, M., &amp; Miller</w:t>
            </w:r>
            <w:r w:rsidRPr="00B15572">
              <w:rPr>
                <w:rFonts w:ascii="Arial" w:hAnsi="Arial" w:cs="Arial"/>
                <w:sz w:val="20"/>
                <w:szCs w:val="20"/>
                <w:vertAlign w:val="superscript"/>
              </w:rPr>
              <w:t>1</w:t>
            </w:r>
            <w:r w:rsidRPr="00B15572">
              <w:rPr>
                <w:rFonts w:ascii="Arial" w:hAnsi="Arial" w:cs="Arial"/>
                <w:sz w:val="20"/>
                <w:szCs w:val="20"/>
              </w:rPr>
              <w:t xml:space="preserve">, A. </w:t>
            </w:r>
          </w:p>
          <w:p w14:paraId="2D77A483" w14:textId="77777777" w:rsidR="00AB4A18" w:rsidRPr="00B15572" w:rsidRDefault="00AB4A18" w:rsidP="00AB4A18">
            <w:pPr>
              <w:contextualSpacing/>
              <w:rPr>
                <w:rFonts w:ascii="Arial" w:hAnsi="Arial" w:cs="Arial"/>
                <w:i/>
                <w:sz w:val="20"/>
                <w:szCs w:val="20"/>
              </w:rPr>
            </w:pPr>
            <w:r w:rsidRPr="00B15572">
              <w:rPr>
                <w:rFonts w:ascii="Arial" w:hAnsi="Arial" w:cs="Arial"/>
                <w:sz w:val="20"/>
                <w:szCs w:val="20"/>
              </w:rPr>
              <w:t xml:space="preserve">(2021). Influence of affect in physical activity: An integrative review. </w:t>
            </w:r>
            <w:r w:rsidRPr="00B15572">
              <w:rPr>
                <w:rFonts w:ascii="Arial" w:hAnsi="Arial" w:cs="Arial"/>
                <w:i/>
                <w:sz w:val="20"/>
                <w:szCs w:val="20"/>
              </w:rPr>
              <w:t>Clinical Nursing Research. 30</w:t>
            </w:r>
            <w:r w:rsidRPr="00B15572">
              <w:rPr>
                <w:rFonts w:ascii="Arial" w:hAnsi="Arial" w:cs="Arial"/>
                <w:sz w:val="20"/>
                <w:szCs w:val="20"/>
              </w:rPr>
              <w:t>(7): 934-949.</w:t>
            </w:r>
          </w:p>
          <w:p w14:paraId="61EEFF64" w14:textId="77777777" w:rsidR="00AB4A18" w:rsidRPr="00B15572" w:rsidRDefault="00AB4A18" w:rsidP="00AB4A18">
            <w:pPr>
              <w:rPr>
                <w:rFonts w:ascii="Arial" w:hAnsi="Arial" w:cs="Arial"/>
                <w:sz w:val="12"/>
                <w:szCs w:val="12"/>
              </w:rPr>
            </w:pPr>
          </w:p>
          <w:p w14:paraId="28C89C4F" w14:textId="77777777" w:rsidR="00AB4A18" w:rsidRPr="00B15572" w:rsidRDefault="00AB4A18" w:rsidP="00AB4A18">
            <w:pPr>
              <w:rPr>
                <w:rFonts w:ascii="Arial" w:hAnsi="Arial" w:cs="Arial"/>
                <w:sz w:val="20"/>
                <w:szCs w:val="20"/>
              </w:rPr>
            </w:pPr>
            <w:r w:rsidRPr="00B15572">
              <w:rPr>
                <w:rFonts w:ascii="Arial" w:hAnsi="Arial" w:cs="Arial"/>
                <w:sz w:val="20"/>
                <w:szCs w:val="20"/>
              </w:rPr>
              <w:t>Wang</w:t>
            </w:r>
            <w:r w:rsidRPr="00B15572">
              <w:rPr>
                <w:rFonts w:ascii="Arial" w:hAnsi="Arial" w:cs="Arial"/>
                <w:sz w:val="20"/>
                <w:szCs w:val="20"/>
                <w:vertAlign w:val="superscript"/>
              </w:rPr>
              <w:t>2*</w:t>
            </w:r>
            <w:r w:rsidRPr="00B15572">
              <w:rPr>
                <w:rFonts w:ascii="Arial" w:hAnsi="Arial" w:cs="Arial"/>
                <w:sz w:val="20"/>
                <w:szCs w:val="20"/>
              </w:rPr>
              <w:t xml:space="preserve">, E., Ahmed, A., Liu, M., &amp; </w:t>
            </w:r>
            <w:r w:rsidRPr="00B15572">
              <w:rPr>
                <w:rFonts w:ascii="Arial" w:hAnsi="Arial" w:cs="Arial"/>
                <w:b/>
                <w:sz w:val="20"/>
                <w:szCs w:val="20"/>
              </w:rPr>
              <w:t>Richards, E.</w:t>
            </w:r>
            <w:r w:rsidRPr="00B15572">
              <w:rPr>
                <w:rFonts w:ascii="Arial" w:hAnsi="Arial" w:cs="Arial"/>
                <w:sz w:val="20"/>
                <w:szCs w:val="20"/>
              </w:rPr>
              <w:t xml:space="preserve">  (2021). Lifestyle intervention’s effect and predictive value on weight loss for university employees. </w:t>
            </w:r>
            <w:r w:rsidRPr="00B15572">
              <w:rPr>
                <w:rFonts w:ascii="Arial" w:hAnsi="Arial" w:cs="Arial"/>
                <w:i/>
                <w:sz w:val="20"/>
                <w:szCs w:val="20"/>
              </w:rPr>
              <w:t>Western Journal of Nursing Research. 43</w:t>
            </w:r>
            <w:r w:rsidRPr="00B15572">
              <w:rPr>
                <w:rFonts w:ascii="Arial" w:hAnsi="Arial" w:cs="Arial"/>
                <w:sz w:val="20"/>
                <w:szCs w:val="20"/>
              </w:rPr>
              <w:t>(3): 347-355.</w:t>
            </w:r>
          </w:p>
          <w:p w14:paraId="33215BA4" w14:textId="77777777" w:rsidR="00AB4A18" w:rsidRPr="00B15572" w:rsidRDefault="00AB4A18" w:rsidP="00AB4A18">
            <w:pPr>
              <w:rPr>
                <w:rFonts w:ascii="Arial" w:hAnsi="Arial" w:cs="Arial"/>
                <w:i/>
                <w:sz w:val="12"/>
                <w:szCs w:val="12"/>
              </w:rPr>
            </w:pPr>
          </w:p>
          <w:p w14:paraId="21C56D5C" w14:textId="77777777" w:rsidR="00AB4A18" w:rsidRPr="00B15572" w:rsidRDefault="00AB4A18" w:rsidP="00AB4A18">
            <w:pPr>
              <w:rPr>
                <w:rFonts w:ascii="Arial" w:hAnsi="Arial" w:cs="Arial"/>
                <w:sz w:val="20"/>
                <w:szCs w:val="20"/>
              </w:rPr>
            </w:pPr>
            <w:r w:rsidRPr="00B15572">
              <w:rPr>
                <w:rFonts w:ascii="Arial" w:hAnsi="Arial" w:cs="Arial"/>
                <w:sz w:val="20"/>
                <w:szCs w:val="20"/>
              </w:rPr>
              <w:t xml:space="preserve">Ruiz*, Y., MacDermid Wadsworth, S., Elias, C., Marceau, K., Purcell, M., Redick, T., </w:t>
            </w:r>
            <w:r w:rsidRPr="00B15572">
              <w:rPr>
                <w:rFonts w:ascii="Arial" w:hAnsi="Arial" w:cs="Arial"/>
                <w:b/>
                <w:sz w:val="20"/>
                <w:szCs w:val="20"/>
              </w:rPr>
              <w:t>Richards, E.</w:t>
            </w:r>
            <w:r w:rsidRPr="00B15572">
              <w:rPr>
                <w:rFonts w:ascii="Arial" w:hAnsi="Arial" w:cs="Arial"/>
                <w:sz w:val="20"/>
                <w:szCs w:val="20"/>
              </w:rPr>
              <w:t xml:space="preserve">, &amp; Schlesinger-Devlin, E. (2020). Ultra-rapid development and deployment of a family resilience program during the COVID-19 pandemic: Lessons learned from Families Tackling Tough Times Together. </w:t>
            </w:r>
            <w:r w:rsidRPr="00B15572">
              <w:rPr>
                <w:rFonts w:ascii="Arial" w:hAnsi="Arial" w:cs="Arial"/>
                <w:i/>
                <w:sz w:val="20"/>
                <w:szCs w:val="20"/>
              </w:rPr>
              <w:t>Journal of Military, Veteran, and Family Health. 6</w:t>
            </w:r>
            <w:r w:rsidRPr="00B15572">
              <w:rPr>
                <w:rFonts w:ascii="Arial" w:hAnsi="Arial" w:cs="Arial"/>
                <w:sz w:val="20"/>
                <w:szCs w:val="20"/>
              </w:rPr>
              <w:t xml:space="preserve">(52): 35-43. </w:t>
            </w:r>
            <w:r w:rsidRPr="00B15572">
              <w:rPr>
                <w:rFonts w:ascii="Arial" w:hAnsi="Arial" w:cs="Arial"/>
                <w:i/>
                <w:sz w:val="20"/>
                <w:szCs w:val="20"/>
                <w:vertAlign w:val="superscript"/>
              </w:rPr>
              <w:t>*</w:t>
            </w:r>
            <w:r w:rsidRPr="00B15572">
              <w:rPr>
                <w:rFonts w:ascii="Arial" w:hAnsi="Arial" w:cs="Arial"/>
                <w:i/>
                <w:sz w:val="20"/>
                <w:szCs w:val="20"/>
              </w:rPr>
              <w:t>After first two lead authors, authors listed alphabetically</w:t>
            </w:r>
          </w:p>
          <w:p w14:paraId="2E01208A" w14:textId="77777777" w:rsidR="00AB4A18" w:rsidRPr="00B15572" w:rsidRDefault="00AB4A18" w:rsidP="00AB4A18">
            <w:pPr>
              <w:rPr>
                <w:rFonts w:ascii="Arial" w:hAnsi="Arial" w:cs="Arial"/>
                <w:sz w:val="12"/>
                <w:szCs w:val="12"/>
              </w:rPr>
            </w:pPr>
          </w:p>
          <w:p w14:paraId="7C4A17DC" w14:textId="77777777" w:rsidR="00AB4A18" w:rsidRPr="00B15572" w:rsidRDefault="00AB4A18" w:rsidP="00AB4A18">
            <w:pPr>
              <w:rPr>
                <w:rFonts w:ascii="Arial" w:hAnsi="Arial" w:cs="Arial"/>
                <w:sz w:val="20"/>
                <w:szCs w:val="20"/>
              </w:rPr>
            </w:pPr>
            <w:r w:rsidRPr="00B15572">
              <w:rPr>
                <w:rFonts w:ascii="Arial" w:hAnsi="Arial" w:cs="Arial"/>
                <w:sz w:val="20"/>
                <w:szCs w:val="20"/>
              </w:rPr>
              <w:t>Aqeel</w:t>
            </w:r>
            <w:r w:rsidRPr="00B15572">
              <w:rPr>
                <w:rFonts w:ascii="Arial" w:hAnsi="Arial" w:cs="Arial"/>
                <w:sz w:val="20"/>
                <w:szCs w:val="20"/>
                <w:vertAlign w:val="superscript"/>
              </w:rPr>
              <w:t>2*</w:t>
            </w:r>
            <w:r w:rsidRPr="00B15572">
              <w:rPr>
                <w:rFonts w:ascii="Arial" w:hAnsi="Arial" w:cs="Arial"/>
                <w:sz w:val="20"/>
                <w:szCs w:val="20"/>
              </w:rPr>
              <w:t>, M., Guo</w:t>
            </w:r>
            <w:r w:rsidRPr="00B15572">
              <w:rPr>
                <w:rFonts w:ascii="Arial" w:hAnsi="Arial" w:cs="Arial"/>
                <w:sz w:val="20"/>
                <w:szCs w:val="20"/>
                <w:vertAlign w:val="superscript"/>
              </w:rPr>
              <w:t>2</w:t>
            </w:r>
            <w:r w:rsidRPr="00B15572">
              <w:rPr>
                <w:rFonts w:ascii="Arial" w:hAnsi="Arial" w:cs="Arial"/>
                <w:sz w:val="20"/>
                <w:szCs w:val="20"/>
              </w:rPr>
              <w:t>, J., Lin</w:t>
            </w:r>
            <w:r w:rsidRPr="00B15572">
              <w:rPr>
                <w:rFonts w:ascii="Arial" w:hAnsi="Arial" w:cs="Arial"/>
                <w:sz w:val="20"/>
                <w:szCs w:val="20"/>
                <w:vertAlign w:val="superscript"/>
              </w:rPr>
              <w:t>2</w:t>
            </w:r>
            <w:r w:rsidRPr="00B15572">
              <w:rPr>
                <w:rFonts w:ascii="Arial" w:hAnsi="Arial" w:cs="Arial"/>
                <w:sz w:val="20"/>
                <w:szCs w:val="20"/>
              </w:rPr>
              <w:t xml:space="preserve">, L., Gelfand, S., Delp, E., Bhadra, A.,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 xml:space="preserve">Hennessy, E., &amp; Eicher-Miller, H. (2020). Temporal dietary patterns are associated with obesity in U.S. adults. </w:t>
            </w:r>
            <w:r w:rsidRPr="00B15572">
              <w:rPr>
                <w:rFonts w:ascii="Arial" w:hAnsi="Arial" w:cs="Arial"/>
                <w:i/>
                <w:sz w:val="20"/>
                <w:szCs w:val="20"/>
              </w:rPr>
              <w:t>The Journal of Nutrition. 150</w:t>
            </w:r>
            <w:r w:rsidRPr="00B15572">
              <w:rPr>
                <w:rFonts w:ascii="Arial" w:hAnsi="Arial" w:cs="Arial"/>
                <w:sz w:val="20"/>
                <w:szCs w:val="20"/>
              </w:rPr>
              <w:t>(12): 3259-3268.</w:t>
            </w:r>
          </w:p>
          <w:p w14:paraId="418248EF" w14:textId="77777777" w:rsidR="00AB4A18" w:rsidRPr="00B15572" w:rsidRDefault="00AB4A18" w:rsidP="00AB4A18">
            <w:pPr>
              <w:contextualSpacing/>
              <w:rPr>
                <w:rFonts w:ascii="Arial" w:hAnsi="Arial" w:cs="Arial"/>
                <w:b/>
                <w:sz w:val="12"/>
                <w:szCs w:val="12"/>
              </w:rPr>
            </w:pPr>
          </w:p>
          <w:p w14:paraId="3E34D5F6" w14:textId="77777777" w:rsidR="00AB4A18" w:rsidRPr="00B15572" w:rsidRDefault="00AB4A18" w:rsidP="00AB4A18">
            <w:pPr>
              <w:contextualSpacing/>
              <w:rPr>
                <w:rFonts w:ascii="Arial" w:hAnsi="Arial" w:cs="Arial"/>
                <w:i/>
                <w:sz w:val="20"/>
                <w:szCs w:val="20"/>
              </w:rPr>
            </w:pPr>
            <w:r w:rsidRPr="00B15572">
              <w:rPr>
                <w:rFonts w:ascii="Arial" w:hAnsi="Arial" w:cs="Arial"/>
                <w:b/>
                <w:sz w:val="20"/>
                <w:szCs w:val="20"/>
              </w:rPr>
              <w:t>Richards</w:t>
            </w:r>
            <w:r w:rsidRPr="00B15572">
              <w:rPr>
                <w:rFonts w:ascii="Arial" w:hAnsi="Arial" w:cs="Arial"/>
                <w:b/>
                <w:bCs/>
                <w:sz w:val="20"/>
                <w:szCs w:val="20"/>
                <w:vertAlign w:val="superscript"/>
              </w:rPr>
              <w:t>*</w:t>
            </w:r>
            <w:r w:rsidRPr="00B15572">
              <w:rPr>
                <w:rFonts w:ascii="Arial" w:hAnsi="Arial" w:cs="Arial"/>
                <w:b/>
                <w:sz w:val="20"/>
                <w:szCs w:val="20"/>
              </w:rPr>
              <w:t>, E.</w:t>
            </w:r>
            <w:r w:rsidRPr="00B15572">
              <w:rPr>
                <w:rFonts w:ascii="Arial" w:hAnsi="Arial" w:cs="Arial"/>
                <w:b/>
                <w:sz w:val="20"/>
                <w:szCs w:val="20"/>
                <w:vertAlign w:val="superscript"/>
              </w:rPr>
              <w:t xml:space="preserve"> </w:t>
            </w:r>
            <w:r w:rsidRPr="00B15572">
              <w:rPr>
                <w:rFonts w:ascii="Arial" w:hAnsi="Arial" w:cs="Arial"/>
                <w:sz w:val="20"/>
                <w:szCs w:val="20"/>
              </w:rPr>
              <w:t>Woodcox, S., &amp; Forster</w:t>
            </w:r>
            <w:r w:rsidRPr="00B15572">
              <w:rPr>
                <w:rFonts w:ascii="Arial" w:hAnsi="Arial" w:cs="Arial"/>
                <w:sz w:val="20"/>
                <w:szCs w:val="20"/>
                <w:vertAlign w:val="superscript"/>
              </w:rPr>
              <w:t>2</w:t>
            </w:r>
            <w:r w:rsidRPr="00B15572">
              <w:rPr>
                <w:rFonts w:ascii="Arial" w:hAnsi="Arial" w:cs="Arial"/>
                <w:sz w:val="20"/>
                <w:szCs w:val="20"/>
              </w:rPr>
              <w:t xml:space="preserve">, A. (2020). Statewide dissemination of an evidenced-based email walking program delivered through cooperative extension. </w:t>
            </w:r>
            <w:r w:rsidRPr="00B15572">
              <w:rPr>
                <w:rFonts w:ascii="Arial" w:hAnsi="Arial" w:cs="Arial"/>
                <w:i/>
                <w:sz w:val="20"/>
                <w:szCs w:val="20"/>
              </w:rPr>
              <w:t>Frontiers in Public Health. 8</w:t>
            </w:r>
            <w:r w:rsidRPr="00B15572">
              <w:rPr>
                <w:rFonts w:ascii="Arial" w:hAnsi="Arial" w:cs="Arial"/>
                <w:sz w:val="20"/>
                <w:szCs w:val="20"/>
              </w:rPr>
              <w:t>(78).</w:t>
            </w:r>
          </w:p>
          <w:p w14:paraId="0C010FBE" w14:textId="77777777" w:rsidR="00AB4A18" w:rsidRPr="00B15572" w:rsidRDefault="00AB4A18" w:rsidP="00AB4A18">
            <w:pPr>
              <w:pStyle w:val="NormalWeb"/>
              <w:spacing w:before="0" w:beforeAutospacing="0" w:after="0" w:afterAutospacing="0"/>
              <w:contextualSpacing/>
              <w:rPr>
                <w:rFonts w:ascii="Arial" w:hAnsi="Arial" w:cs="Arial"/>
                <w:i/>
                <w:sz w:val="12"/>
                <w:szCs w:val="12"/>
              </w:rPr>
            </w:pPr>
          </w:p>
          <w:p w14:paraId="1FC5A98B" w14:textId="77777777" w:rsidR="00AB4A18" w:rsidRPr="00B15572" w:rsidRDefault="00AB4A18" w:rsidP="00AB4A18">
            <w:pPr>
              <w:pStyle w:val="Default"/>
              <w:contextualSpacing/>
              <w:rPr>
                <w:color w:val="auto"/>
                <w:sz w:val="20"/>
                <w:szCs w:val="20"/>
              </w:rPr>
            </w:pPr>
            <w:r w:rsidRPr="00B15572">
              <w:rPr>
                <w:b/>
                <w:bCs/>
                <w:sz w:val="20"/>
                <w:szCs w:val="20"/>
              </w:rPr>
              <w:t>Richards</w:t>
            </w:r>
            <w:r w:rsidRPr="00B15572">
              <w:rPr>
                <w:b/>
                <w:bCs/>
                <w:sz w:val="20"/>
                <w:szCs w:val="20"/>
                <w:vertAlign w:val="superscript"/>
              </w:rPr>
              <w:t>*</w:t>
            </w:r>
            <w:r w:rsidRPr="00B15572">
              <w:rPr>
                <w:b/>
                <w:bCs/>
                <w:sz w:val="20"/>
                <w:szCs w:val="20"/>
              </w:rPr>
              <w:t>, E.</w:t>
            </w:r>
            <w:r w:rsidRPr="00B15572">
              <w:rPr>
                <w:bCs/>
                <w:sz w:val="20"/>
                <w:szCs w:val="20"/>
              </w:rPr>
              <w:t>, &amp; Woodcox, S. (2020).</w:t>
            </w:r>
            <w:r w:rsidRPr="00B15572">
              <w:rPr>
                <w:color w:val="auto"/>
                <w:sz w:val="20"/>
                <w:szCs w:val="20"/>
              </w:rPr>
              <w:t xml:space="preserve"> </w:t>
            </w:r>
            <w:r w:rsidRPr="00B15572">
              <w:rPr>
                <w:sz w:val="20"/>
                <w:szCs w:val="20"/>
              </w:rPr>
              <w:t>Process Evaluation of an Email-based Walking Program with Extension Educators</w:t>
            </w:r>
            <w:r w:rsidRPr="00B15572">
              <w:rPr>
                <w:color w:val="auto"/>
                <w:sz w:val="20"/>
                <w:szCs w:val="20"/>
              </w:rPr>
              <w:t xml:space="preserve">. </w:t>
            </w:r>
            <w:r w:rsidRPr="00B15572">
              <w:rPr>
                <w:i/>
                <w:color w:val="auto"/>
                <w:sz w:val="20"/>
                <w:szCs w:val="20"/>
              </w:rPr>
              <w:t>Journal of Human Sciences &amp; Extension. 8</w:t>
            </w:r>
            <w:r w:rsidRPr="00B15572">
              <w:rPr>
                <w:color w:val="auto"/>
                <w:sz w:val="20"/>
                <w:szCs w:val="20"/>
              </w:rPr>
              <w:t>(2): 215-222.</w:t>
            </w:r>
          </w:p>
          <w:p w14:paraId="7D05F1D7" w14:textId="77777777" w:rsidR="00AB4A18" w:rsidRPr="00B15572" w:rsidRDefault="00AB4A18" w:rsidP="00AB4A18">
            <w:pPr>
              <w:pStyle w:val="NormalWeb"/>
              <w:spacing w:before="0" w:beforeAutospacing="0" w:after="0" w:afterAutospacing="0"/>
              <w:contextualSpacing/>
              <w:rPr>
                <w:rFonts w:ascii="Arial" w:hAnsi="Arial" w:cs="Arial"/>
                <w:bCs/>
                <w:sz w:val="12"/>
                <w:szCs w:val="12"/>
              </w:rPr>
            </w:pPr>
          </w:p>
          <w:p w14:paraId="681BB5B8" w14:textId="77777777" w:rsidR="00AB4A18" w:rsidRPr="00B15572" w:rsidRDefault="00AB4A18" w:rsidP="00AB4A18">
            <w:pPr>
              <w:pStyle w:val="NormalWeb"/>
              <w:spacing w:before="120" w:beforeAutospacing="0"/>
              <w:contextualSpacing/>
              <w:rPr>
                <w:rFonts w:ascii="Arial" w:hAnsi="Arial" w:cs="Arial"/>
                <w:i/>
                <w:sz w:val="20"/>
                <w:szCs w:val="20"/>
              </w:rPr>
            </w:pPr>
            <w:r w:rsidRPr="00B15572">
              <w:rPr>
                <w:rFonts w:ascii="Arial" w:hAnsi="Arial" w:cs="Arial"/>
                <w:sz w:val="20"/>
                <w:szCs w:val="20"/>
              </w:rPr>
              <w:lastRenderedPageBreak/>
              <w:t>Aqeel</w:t>
            </w:r>
            <w:r w:rsidRPr="00B15572">
              <w:rPr>
                <w:rFonts w:ascii="Arial" w:hAnsi="Arial" w:cs="Arial"/>
                <w:sz w:val="20"/>
                <w:szCs w:val="20"/>
                <w:vertAlign w:val="superscript"/>
              </w:rPr>
              <w:t>2</w:t>
            </w:r>
            <w:r w:rsidRPr="00B15572">
              <w:rPr>
                <w:rFonts w:ascii="Arial" w:hAnsi="Arial" w:cs="Arial"/>
                <w:sz w:val="20"/>
                <w:szCs w:val="20"/>
              </w:rPr>
              <w:t>, M., Forster</w:t>
            </w:r>
            <w:r w:rsidRPr="00B15572">
              <w:rPr>
                <w:rFonts w:ascii="Arial" w:hAnsi="Arial" w:cs="Arial"/>
                <w:sz w:val="20"/>
                <w:szCs w:val="20"/>
                <w:vertAlign w:val="superscript"/>
              </w:rPr>
              <w:t>2</w:t>
            </w:r>
            <w:r w:rsidRPr="00B15572">
              <w:rPr>
                <w:rFonts w:ascii="Arial" w:hAnsi="Arial" w:cs="Arial"/>
                <w:sz w:val="20"/>
                <w:szCs w:val="20"/>
              </w:rPr>
              <w:t xml:space="preserve">, A.,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Hennessy, E., McGowan, B., Bhadra, A., Guo</w:t>
            </w:r>
            <w:r w:rsidRPr="00B15572">
              <w:rPr>
                <w:rFonts w:ascii="Arial" w:hAnsi="Arial" w:cs="Arial"/>
                <w:sz w:val="20"/>
                <w:szCs w:val="20"/>
                <w:vertAlign w:val="superscript"/>
              </w:rPr>
              <w:t>2</w:t>
            </w:r>
            <w:r w:rsidRPr="00B15572">
              <w:rPr>
                <w:rFonts w:ascii="Arial" w:hAnsi="Arial" w:cs="Arial"/>
                <w:sz w:val="20"/>
                <w:szCs w:val="20"/>
              </w:rPr>
              <w:t>, J., Gelfand, S., Delp, E. &amp; Eicher-Miller</w:t>
            </w:r>
            <w:r w:rsidRPr="00B15572">
              <w:rPr>
                <w:rFonts w:ascii="Arial" w:hAnsi="Arial" w:cs="Arial"/>
                <w:sz w:val="20"/>
                <w:szCs w:val="20"/>
                <w:vertAlign w:val="superscript"/>
              </w:rPr>
              <w:t>*</w:t>
            </w:r>
            <w:r w:rsidRPr="00B15572">
              <w:rPr>
                <w:rFonts w:ascii="Arial" w:hAnsi="Arial" w:cs="Arial"/>
                <w:sz w:val="20"/>
                <w:szCs w:val="20"/>
              </w:rPr>
              <w:t>, H.</w:t>
            </w:r>
            <w:r w:rsidRPr="00B15572">
              <w:rPr>
                <w:rFonts w:ascii="Arial" w:hAnsi="Arial" w:cs="Arial"/>
                <w:sz w:val="20"/>
                <w:szCs w:val="20"/>
                <w:vertAlign w:val="superscript"/>
              </w:rPr>
              <w:t xml:space="preserve"> </w:t>
            </w:r>
            <w:r w:rsidRPr="00B15572">
              <w:rPr>
                <w:rFonts w:ascii="Arial" w:hAnsi="Arial" w:cs="Arial"/>
                <w:sz w:val="20"/>
                <w:szCs w:val="20"/>
              </w:rPr>
              <w:t xml:space="preserve">(2020). The effect of timing of exercise and eating on postprandial metabolism in adults: A systematic review. </w:t>
            </w:r>
            <w:r w:rsidRPr="00B15572">
              <w:rPr>
                <w:rFonts w:ascii="Arial" w:hAnsi="Arial" w:cs="Arial"/>
                <w:i/>
                <w:sz w:val="20"/>
                <w:szCs w:val="20"/>
              </w:rPr>
              <w:t>Nutrients. 12</w:t>
            </w:r>
            <w:r w:rsidRPr="00B15572">
              <w:rPr>
                <w:rFonts w:ascii="Arial" w:hAnsi="Arial" w:cs="Arial"/>
                <w:sz w:val="20"/>
                <w:szCs w:val="20"/>
              </w:rPr>
              <w:t xml:space="preserve"> (1), 221-240.</w:t>
            </w:r>
            <w:r w:rsidRPr="00B15572">
              <w:rPr>
                <w:rFonts w:ascii="Arial" w:hAnsi="Arial" w:cs="Arial"/>
                <w:i/>
                <w:sz w:val="20"/>
                <w:szCs w:val="20"/>
              </w:rPr>
              <w:t xml:space="preserve"> *Invited manuscript</w:t>
            </w:r>
          </w:p>
          <w:p w14:paraId="0A175459" w14:textId="77777777" w:rsidR="00AB4A18" w:rsidRPr="00B15572" w:rsidRDefault="00AB4A18" w:rsidP="00AB4A18">
            <w:pPr>
              <w:pStyle w:val="NormalWeb"/>
              <w:spacing w:before="0" w:beforeAutospacing="0" w:after="0" w:afterAutospacing="0"/>
              <w:contextualSpacing/>
              <w:rPr>
                <w:rFonts w:ascii="Arial" w:hAnsi="Arial" w:cs="Arial"/>
                <w:bCs/>
                <w:sz w:val="12"/>
                <w:szCs w:val="12"/>
              </w:rPr>
            </w:pPr>
          </w:p>
          <w:p w14:paraId="3C0BA184" w14:textId="77777777" w:rsidR="00AB4A18" w:rsidRPr="00B15572" w:rsidRDefault="00AB4A18" w:rsidP="00AB4A18">
            <w:pPr>
              <w:pStyle w:val="NormalWeb"/>
              <w:spacing w:before="0" w:beforeAutospacing="0" w:after="0" w:afterAutospacing="0"/>
              <w:contextualSpacing/>
              <w:rPr>
                <w:rFonts w:ascii="Arial" w:hAnsi="Arial" w:cs="Arial"/>
                <w:sz w:val="20"/>
                <w:szCs w:val="20"/>
              </w:rPr>
            </w:pPr>
            <w:r w:rsidRPr="00B15572">
              <w:rPr>
                <w:rFonts w:ascii="Arial" w:hAnsi="Arial" w:cs="Arial"/>
                <w:bCs/>
                <w:sz w:val="20"/>
                <w:szCs w:val="20"/>
              </w:rPr>
              <w:t>Sorg</w:t>
            </w:r>
            <w:r w:rsidRPr="00B15572">
              <w:rPr>
                <w:rFonts w:ascii="Arial" w:hAnsi="Arial" w:cs="Arial"/>
                <w:sz w:val="20"/>
                <w:szCs w:val="20"/>
                <w:vertAlign w:val="superscript"/>
              </w:rPr>
              <w:t>*2</w:t>
            </w:r>
            <w:r w:rsidRPr="00B15572">
              <w:rPr>
                <w:rFonts w:ascii="Arial" w:hAnsi="Arial" w:cs="Arial"/>
                <w:sz w:val="20"/>
                <w:szCs w:val="20"/>
              </w:rPr>
              <w:t xml:space="preserve">, M., Coddington J., Ahmed, Z., &amp; </w:t>
            </w:r>
            <w:r w:rsidRPr="00B15572">
              <w:rPr>
                <w:rFonts w:ascii="Arial" w:hAnsi="Arial" w:cs="Arial"/>
                <w:b/>
                <w:sz w:val="20"/>
                <w:szCs w:val="20"/>
              </w:rPr>
              <w:t>Richards, E</w:t>
            </w:r>
            <w:r w:rsidRPr="00B15572">
              <w:rPr>
                <w:rFonts w:ascii="Arial" w:hAnsi="Arial" w:cs="Arial"/>
                <w:sz w:val="20"/>
                <w:szCs w:val="20"/>
              </w:rPr>
              <w:t xml:space="preserve">. (2019). </w:t>
            </w:r>
            <w:r w:rsidRPr="00B15572">
              <w:rPr>
                <w:rFonts w:ascii="Arial" w:hAnsi="Arial" w:cs="Arial"/>
                <w:bCs/>
                <w:sz w:val="20"/>
                <w:szCs w:val="20"/>
              </w:rPr>
              <w:t xml:space="preserve">Improving postpartum depression screening in pediatric primary care: A quality improvement project. </w:t>
            </w:r>
            <w:r w:rsidRPr="00B15572">
              <w:rPr>
                <w:rFonts w:ascii="Arial" w:hAnsi="Arial" w:cs="Arial"/>
                <w:i/>
                <w:sz w:val="20"/>
                <w:szCs w:val="20"/>
              </w:rPr>
              <w:t>Journal of Pediatric Nursing, 46</w:t>
            </w:r>
            <w:r w:rsidRPr="00B15572">
              <w:rPr>
                <w:rFonts w:ascii="Arial" w:hAnsi="Arial" w:cs="Arial"/>
                <w:sz w:val="20"/>
                <w:szCs w:val="20"/>
              </w:rPr>
              <w:t>:83-88.</w:t>
            </w:r>
          </w:p>
          <w:p w14:paraId="25400DDC" w14:textId="77777777" w:rsidR="00AB4A18" w:rsidRPr="00B15572" w:rsidRDefault="00AB4A18" w:rsidP="00AB4A18">
            <w:pPr>
              <w:pStyle w:val="NormalWeb"/>
              <w:spacing w:before="0" w:beforeAutospacing="0" w:after="0" w:afterAutospacing="0"/>
              <w:contextualSpacing/>
              <w:rPr>
                <w:rFonts w:ascii="Arial" w:hAnsi="Arial" w:cs="Arial"/>
                <w:sz w:val="12"/>
                <w:szCs w:val="12"/>
              </w:rPr>
            </w:pPr>
          </w:p>
          <w:p w14:paraId="256080A6" w14:textId="77777777" w:rsidR="00AB4A18" w:rsidRPr="00B15572" w:rsidRDefault="00AB4A18" w:rsidP="00AB4A18">
            <w:pPr>
              <w:pStyle w:val="NormalWeb"/>
              <w:contextualSpacing/>
              <w:rPr>
                <w:rFonts w:ascii="Arial" w:hAnsi="Arial" w:cs="Arial"/>
                <w:bCs/>
                <w:sz w:val="20"/>
                <w:szCs w:val="20"/>
              </w:rPr>
            </w:pPr>
            <w:r w:rsidRPr="00B15572">
              <w:rPr>
                <w:rFonts w:ascii="Arial" w:hAnsi="Arial" w:cs="Arial"/>
                <w:b/>
                <w:bCs/>
                <w:sz w:val="20"/>
                <w:szCs w:val="20"/>
              </w:rPr>
              <w:t>Richards</w:t>
            </w:r>
            <w:r w:rsidRPr="00B15572">
              <w:rPr>
                <w:rFonts w:ascii="Arial" w:hAnsi="Arial" w:cs="Arial"/>
                <w:b/>
                <w:bCs/>
                <w:sz w:val="20"/>
                <w:szCs w:val="20"/>
                <w:vertAlign w:val="superscript"/>
              </w:rPr>
              <w:t>*</w:t>
            </w:r>
            <w:r w:rsidRPr="00B15572">
              <w:rPr>
                <w:rFonts w:ascii="Arial" w:hAnsi="Arial" w:cs="Arial"/>
                <w:b/>
                <w:bCs/>
                <w:sz w:val="20"/>
                <w:szCs w:val="20"/>
              </w:rPr>
              <w:t>, E.</w:t>
            </w:r>
            <w:r w:rsidRPr="00B15572">
              <w:rPr>
                <w:rFonts w:ascii="Arial" w:hAnsi="Arial" w:cs="Arial"/>
                <w:bCs/>
                <w:sz w:val="20"/>
                <w:szCs w:val="20"/>
              </w:rPr>
              <w:t>,</w:t>
            </w:r>
            <w:r w:rsidRPr="00B15572">
              <w:rPr>
                <w:rFonts w:ascii="Arial" w:hAnsi="Arial" w:cs="Arial"/>
                <w:b/>
                <w:bCs/>
                <w:sz w:val="20"/>
                <w:szCs w:val="20"/>
              </w:rPr>
              <w:t xml:space="preserve"> </w:t>
            </w:r>
            <w:r w:rsidRPr="00B15572">
              <w:rPr>
                <w:rFonts w:ascii="Arial" w:hAnsi="Arial" w:cs="Arial"/>
                <w:bCs/>
                <w:sz w:val="20"/>
                <w:szCs w:val="20"/>
              </w:rPr>
              <w:t>Thomas, P., Forster</w:t>
            </w:r>
            <w:r w:rsidRPr="00B15572">
              <w:rPr>
                <w:rFonts w:ascii="Arial" w:hAnsi="Arial" w:cs="Arial"/>
                <w:bCs/>
                <w:sz w:val="20"/>
                <w:szCs w:val="20"/>
                <w:vertAlign w:val="superscript"/>
              </w:rPr>
              <w:t>2</w:t>
            </w:r>
            <w:r w:rsidRPr="00B15572">
              <w:rPr>
                <w:rFonts w:ascii="Arial" w:hAnsi="Arial" w:cs="Arial"/>
                <w:bCs/>
                <w:sz w:val="20"/>
                <w:szCs w:val="20"/>
              </w:rPr>
              <w:t>, A., &amp; Hass</w:t>
            </w:r>
            <w:r w:rsidRPr="00B15572">
              <w:rPr>
                <w:rFonts w:ascii="Arial" w:hAnsi="Arial" w:cs="Arial"/>
                <w:bCs/>
                <w:sz w:val="20"/>
                <w:szCs w:val="20"/>
                <w:vertAlign w:val="superscript"/>
              </w:rPr>
              <w:t>3</w:t>
            </w:r>
            <w:r w:rsidRPr="00B15572">
              <w:rPr>
                <w:rFonts w:ascii="Arial" w:hAnsi="Arial" w:cs="Arial"/>
                <w:bCs/>
                <w:sz w:val="20"/>
                <w:szCs w:val="20"/>
              </w:rPr>
              <w:t xml:space="preserve">, Z. (2019). </w:t>
            </w:r>
            <w:r w:rsidRPr="00B15572">
              <w:rPr>
                <w:rFonts w:ascii="Arial" w:hAnsi="Arial" w:cs="Arial"/>
                <w:bCs/>
                <w:noProof/>
                <w:sz w:val="20"/>
                <w:szCs w:val="20"/>
              </w:rPr>
              <w:t>A longitudinal examination</w:t>
            </w:r>
            <w:r w:rsidRPr="00B15572">
              <w:rPr>
                <w:rFonts w:ascii="Arial" w:hAnsi="Arial" w:cs="Arial"/>
                <w:bCs/>
                <w:sz w:val="20"/>
                <w:szCs w:val="20"/>
              </w:rPr>
              <w:t xml:space="preserve"> of the impact of </w:t>
            </w:r>
            <w:r w:rsidRPr="00B15572">
              <w:rPr>
                <w:rFonts w:ascii="Arial" w:hAnsi="Arial" w:cs="Arial"/>
                <w:bCs/>
                <w:noProof/>
                <w:sz w:val="20"/>
                <w:szCs w:val="20"/>
              </w:rPr>
              <w:t>major</w:t>
            </w:r>
            <w:r w:rsidRPr="00B15572">
              <w:rPr>
                <w:rFonts w:ascii="Arial" w:hAnsi="Arial" w:cs="Arial"/>
                <w:bCs/>
                <w:sz w:val="20"/>
                <w:szCs w:val="20"/>
              </w:rPr>
              <w:t xml:space="preserve"> life events on physical activity. </w:t>
            </w:r>
            <w:r w:rsidRPr="00B15572">
              <w:rPr>
                <w:rFonts w:ascii="Arial" w:hAnsi="Arial" w:cs="Arial"/>
                <w:bCs/>
                <w:i/>
                <w:sz w:val="20"/>
                <w:szCs w:val="20"/>
              </w:rPr>
              <w:t>Health Education &amp; Behavior, 46</w:t>
            </w:r>
            <w:r w:rsidRPr="00B15572">
              <w:rPr>
                <w:rFonts w:ascii="Arial" w:hAnsi="Arial" w:cs="Arial"/>
                <w:bCs/>
                <w:sz w:val="20"/>
                <w:szCs w:val="20"/>
              </w:rPr>
              <w:t>(3): 398-405.</w:t>
            </w:r>
          </w:p>
          <w:p w14:paraId="02341DFA" w14:textId="77777777" w:rsidR="00AB4A18" w:rsidRPr="00B15572" w:rsidRDefault="00AB4A18" w:rsidP="00AB4A18">
            <w:pPr>
              <w:pStyle w:val="NormalWeb"/>
              <w:contextualSpacing/>
              <w:rPr>
                <w:rFonts w:ascii="Arial" w:hAnsi="Arial" w:cs="Arial"/>
                <w:bCs/>
                <w:sz w:val="12"/>
                <w:szCs w:val="12"/>
              </w:rPr>
            </w:pPr>
          </w:p>
          <w:p w14:paraId="246E9FBE" w14:textId="77777777" w:rsidR="00AB4A18" w:rsidRPr="00B15572" w:rsidRDefault="00AB4A18" w:rsidP="00AB4A18">
            <w:pPr>
              <w:pStyle w:val="NormalWeb"/>
              <w:contextualSpacing/>
              <w:rPr>
                <w:rFonts w:ascii="Arial" w:hAnsi="Arial" w:cs="Arial"/>
                <w:i/>
                <w:sz w:val="20"/>
                <w:szCs w:val="20"/>
              </w:rPr>
            </w:pPr>
            <w:r w:rsidRPr="00B15572">
              <w:rPr>
                <w:rFonts w:ascii="Arial" w:hAnsi="Arial" w:cs="Arial"/>
                <w:bCs/>
                <w:sz w:val="20"/>
                <w:szCs w:val="20"/>
              </w:rPr>
              <w:t>Yakimicki</w:t>
            </w:r>
            <w:r w:rsidRPr="00B15572">
              <w:rPr>
                <w:rFonts w:ascii="Arial" w:hAnsi="Arial" w:cs="Arial"/>
                <w:sz w:val="20"/>
                <w:szCs w:val="20"/>
                <w:vertAlign w:val="superscript"/>
              </w:rPr>
              <w:t>*2</w:t>
            </w:r>
            <w:r w:rsidRPr="00B15572">
              <w:rPr>
                <w:rFonts w:ascii="Arial" w:hAnsi="Arial" w:cs="Arial"/>
                <w:bCs/>
                <w:sz w:val="20"/>
                <w:szCs w:val="20"/>
              </w:rPr>
              <w:t>,</w:t>
            </w:r>
            <w:r w:rsidRPr="00B15572">
              <w:rPr>
                <w:rFonts w:ascii="Arial" w:hAnsi="Arial" w:cs="Arial"/>
                <w:sz w:val="20"/>
                <w:szCs w:val="20"/>
                <w:vertAlign w:val="superscript"/>
              </w:rPr>
              <w:t xml:space="preserve"> </w:t>
            </w:r>
            <w:r w:rsidRPr="00B15572">
              <w:rPr>
                <w:rFonts w:ascii="Arial" w:hAnsi="Arial" w:cs="Arial"/>
                <w:bCs/>
                <w:sz w:val="20"/>
                <w:szCs w:val="20"/>
              </w:rPr>
              <w:t xml:space="preserve">M., Edwards, N., Beck, A., &amp; </w:t>
            </w:r>
            <w:r w:rsidRPr="00B15572">
              <w:rPr>
                <w:rFonts w:ascii="Arial" w:hAnsi="Arial" w:cs="Arial"/>
                <w:b/>
                <w:bCs/>
                <w:sz w:val="20"/>
                <w:szCs w:val="20"/>
              </w:rPr>
              <w:t xml:space="preserve">Richards, E. </w:t>
            </w:r>
            <w:r w:rsidRPr="00B15572">
              <w:rPr>
                <w:rFonts w:ascii="Arial" w:hAnsi="Arial" w:cs="Arial"/>
                <w:bCs/>
                <w:sz w:val="20"/>
                <w:szCs w:val="20"/>
              </w:rPr>
              <w:t xml:space="preserve">(2019). </w:t>
            </w:r>
            <w:r w:rsidRPr="00B15572">
              <w:rPr>
                <w:rFonts w:ascii="Arial" w:hAnsi="Arial" w:cs="Arial"/>
                <w:color w:val="000000"/>
                <w:sz w:val="20"/>
                <w:szCs w:val="20"/>
              </w:rPr>
              <w:t xml:space="preserve">Animal-assisted interventions and dementia: A systematic review. </w:t>
            </w:r>
            <w:r w:rsidRPr="00B15572">
              <w:rPr>
                <w:rFonts w:ascii="Arial" w:hAnsi="Arial" w:cs="Arial"/>
                <w:i/>
                <w:color w:val="000000"/>
                <w:sz w:val="20"/>
                <w:szCs w:val="20"/>
              </w:rPr>
              <w:t xml:space="preserve">Clinical Nursing Research, </w:t>
            </w:r>
            <w:r w:rsidRPr="00B15572">
              <w:rPr>
                <w:rFonts w:ascii="Arial" w:hAnsi="Arial" w:cs="Arial"/>
                <w:sz w:val="20"/>
                <w:szCs w:val="20"/>
                <w:lang w:val="en"/>
              </w:rPr>
              <w:t xml:space="preserve">28(1):9-29. </w:t>
            </w:r>
          </w:p>
          <w:p w14:paraId="303637FA" w14:textId="77777777" w:rsidR="00AB4A18" w:rsidRPr="00B15572" w:rsidRDefault="00AB4A18" w:rsidP="00AB4A18">
            <w:pPr>
              <w:pStyle w:val="NormalWeb"/>
              <w:contextualSpacing/>
              <w:rPr>
                <w:rFonts w:ascii="Arial" w:hAnsi="Arial" w:cs="Arial"/>
                <w:bCs/>
                <w:sz w:val="12"/>
                <w:szCs w:val="12"/>
              </w:rPr>
            </w:pPr>
          </w:p>
          <w:p w14:paraId="7F089115" w14:textId="500D7B0B" w:rsidR="00AB4A18" w:rsidRPr="00B15572" w:rsidRDefault="00AB4A18" w:rsidP="00AB4A18">
            <w:pPr>
              <w:pStyle w:val="NormalWeb"/>
              <w:contextualSpacing/>
              <w:rPr>
                <w:rFonts w:ascii="Arial" w:hAnsi="Arial" w:cs="Arial"/>
                <w:bCs/>
                <w:i/>
                <w:sz w:val="20"/>
                <w:szCs w:val="20"/>
              </w:rPr>
            </w:pPr>
            <w:r w:rsidRPr="00B15572">
              <w:rPr>
                <w:rFonts w:ascii="Arial" w:hAnsi="Arial" w:cs="Arial"/>
                <w:bCs/>
                <w:sz w:val="20"/>
                <w:szCs w:val="20"/>
              </w:rPr>
              <w:t>Franks</w:t>
            </w:r>
            <w:r w:rsidRPr="00B15572">
              <w:rPr>
                <w:rFonts w:ascii="Arial" w:hAnsi="Arial" w:cs="Arial"/>
                <w:bCs/>
                <w:sz w:val="20"/>
                <w:szCs w:val="20"/>
                <w:vertAlign w:val="superscript"/>
              </w:rPr>
              <w:t>*</w:t>
            </w:r>
            <w:r w:rsidRPr="00B15572">
              <w:rPr>
                <w:rFonts w:ascii="Arial" w:hAnsi="Arial" w:cs="Arial"/>
                <w:bCs/>
                <w:sz w:val="20"/>
                <w:szCs w:val="20"/>
              </w:rPr>
              <w:t xml:space="preserve">, M., </w:t>
            </w:r>
            <w:r w:rsidRPr="00B15572">
              <w:rPr>
                <w:rFonts w:ascii="Arial" w:hAnsi="Arial" w:cs="Arial"/>
                <w:b/>
                <w:bCs/>
                <w:sz w:val="20"/>
                <w:szCs w:val="20"/>
              </w:rPr>
              <w:t>Richards</w:t>
            </w:r>
            <w:r w:rsidRPr="00B15572">
              <w:rPr>
                <w:rFonts w:ascii="Arial" w:hAnsi="Arial" w:cs="Arial"/>
                <w:b/>
                <w:bCs/>
                <w:sz w:val="20"/>
                <w:szCs w:val="20"/>
                <w:vertAlign w:val="superscript"/>
              </w:rPr>
              <w:t>*</w:t>
            </w:r>
            <w:r w:rsidRPr="00B15572">
              <w:rPr>
                <w:rFonts w:ascii="Arial" w:hAnsi="Arial" w:cs="Arial"/>
                <w:b/>
                <w:bCs/>
                <w:sz w:val="20"/>
                <w:szCs w:val="20"/>
              </w:rPr>
              <w:t>, E.</w:t>
            </w:r>
            <w:r w:rsidRPr="00B15572">
              <w:rPr>
                <w:rFonts w:ascii="Arial" w:hAnsi="Arial" w:cs="Arial"/>
                <w:bCs/>
                <w:sz w:val="20"/>
                <w:szCs w:val="20"/>
              </w:rPr>
              <w:t>,</w:t>
            </w:r>
            <w:r w:rsidRPr="00B15572">
              <w:rPr>
                <w:rFonts w:ascii="Arial" w:hAnsi="Arial" w:cs="Arial"/>
                <w:b/>
                <w:bCs/>
                <w:sz w:val="20"/>
                <w:szCs w:val="20"/>
              </w:rPr>
              <w:t xml:space="preserve"> </w:t>
            </w:r>
            <w:r w:rsidRPr="00B15572">
              <w:rPr>
                <w:rFonts w:ascii="Arial" w:hAnsi="Arial" w:cs="Arial"/>
                <w:bCs/>
                <w:sz w:val="20"/>
                <w:szCs w:val="20"/>
              </w:rPr>
              <w:t>McDonough, M., Christ, S., &amp; Marshall</w:t>
            </w:r>
            <w:r w:rsidRPr="00B15572">
              <w:rPr>
                <w:rFonts w:ascii="Arial" w:hAnsi="Arial" w:cs="Arial"/>
                <w:bCs/>
                <w:sz w:val="20"/>
                <w:szCs w:val="20"/>
                <w:vertAlign w:val="superscript"/>
              </w:rPr>
              <w:t>2</w:t>
            </w:r>
            <w:r w:rsidRPr="00B15572">
              <w:rPr>
                <w:rFonts w:ascii="Arial" w:hAnsi="Arial" w:cs="Arial"/>
                <w:bCs/>
                <w:sz w:val="20"/>
                <w:szCs w:val="20"/>
              </w:rPr>
              <w:t xml:space="preserve">, M. (2018). </w:t>
            </w:r>
            <w:r w:rsidRPr="00B15572">
              <w:rPr>
                <w:rFonts w:ascii="Arial" w:hAnsi="Arial" w:cs="Arial"/>
                <w:bCs/>
                <w:noProof/>
                <w:sz w:val="20"/>
                <w:szCs w:val="20"/>
              </w:rPr>
              <w:t xml:space="preserve">Walking for Our Health: </w:t>
            </w:r>
            <w:r w:rsidRPr="00B15572">
              <w:rPr>
                <w:rFonts w:ascii="Arial" w:hAnsi="Arial" w:cs="Arial"/>
                <w:bCs/>
                <w:sz w:val="20"/>
                <w:szCs w:val="20"/>
              </w:rPr>
              <w:t xml:space="preserve">Couple-focused interventions to promote physical activity in older adults. </w:t>
            </w:r>
            <w:r w:rsidRPr="00B15572">
              <w:rPr>
                <w:rFonts w:ascii="Arial" w:hAnsi="Arial" w:cs="Arial"/>
                <w:bCs/>
                <w:i/>
                <w:sz w:val="20"/>
                <w:szCs w:val="20"/>
              </w:rPr>
              <w:t>International Journal of Health Promotion and Education, 56</w:t>
            </w:r>
            <w:r w:rsidRPr="00B15572">
              <w:rPr>
                <w:rFonts w:ascii="Arial" w:hAnsi="Arial" w:cs="Arial"/>
                <w:bCs/>
                <w:sz w:val="20"/>
                <w:szCs w:val="20"/>
              </w:rPr>
              <w:t>(6): 280-288.</w:t>
            </w:r>
            <w:r w:rsidRPr="00B15572">
              <w:rPr>
                <w:rFonts w:ascii="Arial" w:hAnsi="Arial" w:cs="Arial"/>
                <w:bCs/>
                <w:i/>
                <w:sz w:val="20"/>
                <w:szCs w:val="20"/>
              </w:rPr>
              <w:t xml:space="preserve">      </w:t>
            </w:r>
          </w:p>
          <w:p w14:paraId="06B2CF77" w14:textId="77777777" w:rsidR="00AB4A18" w:rsidRPr="00B15572" w:rsidRDefault="00AB4A18" w:rsidP="00AB4A18">
            <w:pPr>
              <w:pStyle w:val="NormalWeb"/>
              <w:contextualSpacing/>
              <w:rPr>
                <w:rFonts w:ascii="Arial" w:hAnsi="Arial" w:cs="Arial"/>
                <w:b/>
                <w:bCs/>
                <w:sz w:val="12"/>
                <w:szCs w:val="12"/>
              </w:rPr>
            </w:pPr>
          </w:p>
          <w:p w14:paraId="14CDAD06" w14:textId="77777777" w:rsidR="00AB4A18" w:rsidRPr="00B15572" w:rsidRDefault="00AB4A18" w:rsidP="00AB4A18">
            <w:pPr>
              <w:pStyle w:val="NormalWeb"/>
              <w:contextualSpacing/>
              <w:rPr>
                <w:rFonts w:ascii="Arial" w:hAnsi="Arial" w:cs="Arial"/>
                <w:bCs/>
                <w:i/>
                <w:sz w:val="20"/>
                <w:szCs w:val="20"/>
              </w:rPr>
            </w:pPr>
            <w:r w:rsidRPr="00B15572">
              <w:rPr>
                <w:rFonts w:ascii="Arial" w:hAnsi="Arial" w:cs="Arial"/>
                <w:b/>
                <w:bCs/>
                <w:sz w:val="20"/>
                <w:szCs w:val="20"/>
              </w:rPr>
              <w:t>Richards</w:t>
            </w:r>
            <w:r w:rsidRPr="00B15572">
              <w:rPr>
                <w:rFonts w:ascii="Arial" w:hAnsi="Arial" w:cs="Arial"/>
                <w:b/>
                <w:bCs/>
                <w:sz w:val="20"/>
                <w:szCs w:val="20"/>
                <w:vertAlign w:val="superscript"/>
              </w:rPr>
              <w:t>*</w:t>
            </w:r>
            <w:r w:rsidRPr="00B15572">
              <w:rPr>
                <w:rFonts w:ascii="Arial" w:hAnsi="Arial" w:cs="Arial"/>
                <w:b/>
                <w:bCs/>
                <w:sz w:val="20"/>
                <w:szCs w:val="20"/>
              </w:rPr>
              <w:t>, E.</w:t>
            </w:r>
            <w:r w:rsidRPr="00B15572">
              <w:rPr>
                <w:rFonts w:ascii="Arial" w:hAnsi="Arial" w:cs="Arial"/>
                <w:bCs/>
                <w:sz w:val="20"/>
                <w:szCs w:val="20"/>
              </w:rPr>
              <w:t xml:space="preserve">, &amp; Woodcox, S. (2018). County extension-delivered, e-mail mediated walking intervention: A program evaluation.  </w:t>
            </w:r>
            <w:r w:rsidRPr="00B15572">
              <w:rPr>
                <w:rFonts w:ascii="Arial" w:hAnsi="Arial" w:cs="Arial"/>
                <w:bCs/>
                <w:i/>
                <w:sz w:val="20"/>
                <w:szCs w:val="20"/>
              </w:rPr>
              <w:t>Health Education Journal, 7</w:t>
            </w:r>
            <w:r w:rsidRPr="00B15572">
              <w:rPr>
                <w:rFonts w:ascii="Arial" w:hAnsi="Arial" w:cs="Arial"/>
                <w:bCs/>
                <w:sz w:val="20"/>
                <w:szCs w:val="20"/>
              </w:rPr>
              <w:t>(5), 615-624.</w:t>
            </w:r>
          </w:p>
          <w:p w14:paraId="317379C6" w14:textId="77777777" w:rsidR="00AB4A18" w:rsidRPr="00B15572" w:rsidRDefault="00AB4A18" w:rsidP="00AB4A18">
            <w:pPr>
              <w:pStyle w:val="NormalWeb"/>
              <w:contextualSpacing/>
              <w:rPr>
                <w:rFonts w:ascii="Arial" w:hAnsi="Arial" w:cs="Arial"/>
                <w:i/>
                <w:sz w:val="20"/>
                <w:szCs w:val="20"/>
              </w:rPr>
            </w:pPr>
          </w:p>
          <w:p w14:paraId="36137C6B" w14:textId="77777777" w:rsidR="00AB4A18" w:rsidRPr="00B15572" w:rsidRDefault="00AB4A18" w:rsidP="00AB4A18">
            <w:pPr>
              <w:pStyle w:val="NormalWeb"/>
              <w:spacing w:before="0" w:beforeAutospacing="0" w:after="0" w:afterAutospacing="0"/>
              <w:contextualSpacing/>
              <w:rPr>
                <w:rFonts w:ascii="Arial" w:hAnsi="Arial" w:cs="Arial"/>
                <w:i/>
                <w:sz w:val="20"/>
                <w:szCs w:val="20"/>
              </w:rPr>
            </w:pPr>
            <w:r w:rsidRPr="00B15572">
              <w:rPr>
                <w:rFonts w:ascii="Arial" w:hAnsi="Arial" w:cs="Arial"/>
                <w:sz w:val="20"/>
                <w:szCs w:val="20"/>
              </w:rPr>
              <w:t>Christian</w:t>
            </w:r>
            <w:r w:rsidRPr="00B15572">
              <w:rPr>
                <w:rFonts w:ascii="Arial" w:hAnsi="Arial" w:cs="Arial"/>
                <w:sz w:val="20"/>
                <w:szCs w:val="20"/>
                <w:vertAlign w:val="superscript"/>
              </w:rPr>
              <w:t>*</w:t>
            </w:r>
            <w:r w:rsidRPr="00B15572">
              <w:rPr>
                <w:rFonts w:ascii="Arial" w:hAnsi="Arial" w:cs="Arial"/>
                <w:sz w:val="20"/>
                <w:szCs w:val="20"/>
              </w:rPr>
              <w:t xml:space="preserve">, H., Bauman, A., Epping, J., Levine, G., McCormack, G., Rhodes, R.,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Rock, M., Westgarth, C.</w:t>
            </w:r>
            <w:r w:rsidRPr="00B15572">
              <w:rPr>
                <w:rFonts w:ascii="Arial" w:hAnsi="Arial" w:cs="Arial"/>
                <w:b/>
                <w:sz w:val="20"/>
                <w:szCs w:val="20"/>
              </w:rPr>
              <w:t xml:space="preserve"> </w:t>
            </w:r>
            <w:r w:rsidRPr="00B15572">
              <w:rPr>
                <w:rFonts w:ascii="Arial" w:hAnsi="Arial" w:cs="Arial"/>
                <w:sz w:val="20"/>
                <w:szCs w:val="20"/>
              </w:rPr>
              <w:t xml:space="preserve">(2018). State of the art review: Encouraging dog walking for healthy lifestyles. </w:t>
            </w:r>
            <w:r w:rsidRPr="00B15572">
              <w:rPr>
                <w:rFonts w:ascii="Arial" w:hAnsi="Arial" w:cs="Arial"/>
                <w:i/>
                <w:sz w:val="20"/>
                <w:szCs w:val="20"/>
              </w:rPr>
              <w:t>American Journal of Lifestyle Medicine, 12</w:t>
            </w:r>
            <w:r w:rsidRPr="00B15572">
              <w:rPr>
                <w:rFonts w:ascii="Arial" w:hAnsi="Arial" w:cs="Arial"/>
                <w:sz w:val="20"/>
                <w:szCs w:val="20"/>
              </w:rPr>
              <w:t xml:space="preserve">(3), 233-243. </w:t>
            </w:r>
          </w:p>
          <w:p w14:paraId="2498E665" w14:textId="77777777" w:rsidR="00AB4A18" w:rsidRPr="00B15572" w:rsidRDefault="00AB4A18" w:rsidP="00AB4A18">
            <w:pPr>
              <w:contextualSpacing/>
              <w:rPr>
                <w:rFonts w:ascii="Arial" w:hAnsi="Arial" w:cs="Arial"/>
                <w:i/>
                <w:sz w:val="12"/>
                <w:szCs w:val="12"/>
              </w:rPr>
            </w:pPr>
          </w:p>
          <w:p w14:paraId="18CB7C26" w14:textId="77777777" w:rsidR="00AB4A18" w:rsidRPr="00B15572" w:rsidRDefault="00AB4A18" w:rsidP="00AB4A18">
            <w:pPr>
              <w:contextualSpacing/>
              <w:rPr>
                <w:rFonts w:ascii="Arial" w:hAnsi="Arial" w:cs="Arial"/>
                <w:sz w:val="20"/>
                <w:szCs w:val="20"/>
              </w:rPr>
            </w:pPr>
            <w:r w:rsidRPr="00B15572">
              <w:rPr>
                <w:rFonts w:ascii="Arial" w:hAnsi="Arial" w:cs="Arial"/>
                <w:b/>
                <w:bCs/>
                <w:sz w:val="20"/>
                <w:szCs w:val="20"/>
              </w:rPr>
              <w:t>Richards</w:t>
            </w:r>
            <w:r w:rsidRPr="00B15572">
              <w:rPr>
                <w:rFonts w:ascii="Arial" w:hAnsi="Arial" w:cs="Arial"/>
                <w:b/>
                <w:bCs/>
                <w:sz w:val="20"/>
                <w:szCs w:val="20"/>
                <w:vertAlign w:val="superscript"/>
              </w:rPr>
              <w:t>*</w:t>
            </w:r>
            <w:r w:rsidRPr="00B15572">
              <w:rPr>
                <w:rFonts w:ascii="Arial" w:hAnsi="Arial" w:cs="Arial"/>
                <w:b/>
                <w:bCs/>
                <w:sz w:val="20"/>
                <w:szCs w:val="20"/>
              </w:rPr>
              <w:t>, E.</w:t>
            </w:r>
            <w:r w:rsidRPr="00B15572">
              <w:rPr>
                <w:rFonts w:ascii="Arial" w:hAnsi="Arial" w:cs="Arial"/>
                <w:bCs/>
                <w:sz w:val="20"/>
                <w:szCs w:val="20"/>
              </w:rPr>
              <w:t>, Franks, M., McDonough, M., &amp; Porter</w:t>
            </w:r>
            <w:r w:rsidRPr="00B15572">
              <w:rPr>
                <w:rFonts w:ascii="Arial" w:hAnsi="Arial" w:cs="Arial"/>
                <w:bCs/>
                <w:sz w:val="20"/>
                <w:szCs w:val="20"/>
                <w:vertAlign w:val="superscript"/>
              </w:rPr>
              <w:t>2</w:t>
            </w:r>
            <w:r w:rsidRPr="00B15572">
              <w:rPr>
                <w:rFonts w:ascii="Arial" w:hAnsi="Arial" w:cs="Arial"/>
                <w:bCs/>
                <w:sz w:val="20"/>
                <w:szCs w:val="20"/>
              </w:rPr>
              <w:t xml:space="preserve">, K. (2018).  “Let’s Move”: A systematic review of couple-focused interventions to promote physical activity. </w:t>
            </w:r>
            <w:r w:rsidRPr="00B15572">
              <w:rPr>
                <w:rFonts w:ascii="Arial" w:hAnsi="Arial" w:cs="Arial"/>
                <w:bCs/>
                <w:i/>
                <w:sz w:val="20"/>
                <w:szCs w:val="20"/>
              </w:rPr>
              <w:t>International Journal of Health Promotion and Education, 56</w:t>
            </w:r>
            <w:r w:rsidRPr="00B15572">
              <w:rPr>
                <w:rFonts w:ascii="Arial" w:hAnsi="Arial" w:cs="Arial"/>
                <w:bCs/>
                <w:sz w:val="20"/>
                <w:szCs w:val="20"/>
              </w:rPr>
              <w:t>(1), 51-67.</w:t>
            </w:r>
          </w:p>
          <w:p w14:paraId="51666DE8" w14:textId="77777777" w:rsidR="00AB4A18" w:rsidRPr="00B15572" w:rsidRDefault="00AB4A18" w:rsidP="00AB4A18">
            <w:pPr>
              <w:pStyle w:val="NormalWeb"/>
              <w:spacing w:before="0" w:beforeAutospacing="0" w:after="0" w:afterAutospacing="0"/>
              <w:contextualSpacing/>
              <w:rPr>
                <w:rFonts w:ascii="Arial" w:hAnsi="Arial" w:cs="Arial"/>
                <w:b/>
                <w:i/>
                <w:sz w:val="20"/>
                <w:szCs w:val="20"/>
                <w:lang w:val="en-GB"/>
              </w:rPr>
            </w:pPr>
            <w:r w:rsidRPr="00B15572">
              <w:rPr>
                <w:rFonts w:ascii="Arial" w:hAnsi="Arial" w:cs="Arial"/>
                <w:b/>
                <w:i/>
                <w:sz w:val="20"/>
                <w:szCs w:val="20"/>
                <w:lang w:val="en-GB"/>
              </w:rPr>
              <w:t>Winner of the 2018 Pittu Laungani Best Paper Prize</w:t>
            </w:r>
          </w:p>
          <w:p w14:paraId="61934EA5" w14:textId="77777777" w:rsidR="00AB4A18" w:rsidRPr="00B15572" w:rsidRDefault="00AB4A18" w:rsidP="00AB4A18">
            <w:pPr>
              <w:pStyle w:val="NormalWeb"/>
              <w:contextualSpacing/>
              <w:rPr>
                <w:rFonts w:ascii="Arial" w:hAnsi="Arial" w:cs="Arial"/>
                <w:b/>
                <w:i/>
                <w:sz w:val="12"/>
                <w:szCs w:val="12"/>
                <w:lang w:val="en-GB"/>
              </w:rPr>
            </w:pPr>
          </w:p>
          <w:p w14:paraId="6B3D0953" w14:textId="77777777" w:rsidR="00AB4A18" w:rsidRPr="00B15572" w:rsidRDefault="00AB4A18" w:rsidP="00AB4A18">
            <w:pPr>
              <w:pStyle w:val="NormalWeb"/>
              <w:spacing w:before="0" w:beforeAutospacing="0" w:after="0" w:afterAutospacing="0"/>
              <w:contextualSpacing/>
              <w:rPr>
                <w:rFonts w:ascii="Arial" w:hAnsi="Arial" w:cs="Arial"/>
                <w:b/>
                <w:i/>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McDonough, M., &amp; Fu, R. (2017). </w:t>
            </w:r>
            <w:r w:rsidRPr="00B15572">
              <w:rPr>
                <w:rFonts w:ascii="Arial" w:hAnsi="Arial" w:cs="Arial"/>
                <w:noProof/>
                <w:sz w:val="20"/>
                <w:szCs w:val="20"/>
              </w:rPr>
              <w:t>Longitudinal</w:t>
            </w:r>
            <w:r w:rsidRPr="00B15572">
              <w:rPr>
                <w:rFonts w:ascii="Arial" w:hAnsi="Arial" w:cs="Arial"/>
                <w:sz w:val="20"/>
                <w:szCs w:val="20"/>
              </w:rPr>
              <w:t xml:space="preserve"> examination of social &amp; environmental influences on </w:t>
            </w:r>
            <w:r w:rsidRPr="00B15572">
              <w:rPr>
                <w:rFonts w:ascii="Arial" w:hAnsi="Arial" w:cs="Arial"/>
                <w:noProof/>
                <w:sz w:val="20"/>
                <w:szCs w:val="20"/>
              </w:rPr>
              <w:t>motivation</w:t>
            </w:r>
            <w:r w:rsidRPr="00B15572">
              <w:rPr>
                <w:rFonts w:ascii="Arial" w:hAnsi="Arial" w:cs="Arial"/>
                <w:sz w:val="20"/>
                <w:szCs w:val="20"/>
              </w:rPr>
              <w:t xml:space="preserve"> for physical activity. </w:t>
            </w:r>
            <w:r w:rsidRPr="00B15572">
              <w:rPr>
                <w:rFonts w:ascii="Arial" w:hAnsi="Arial" w:cs="Arial"/>
                <w:i/>
                <w:sz w:val="20"/>
                <w:szCs w:val="20"/>
              </w:rPr>
              <w:t>Applied Nursing Research, 37,</w:t>
            </w:r>
            <w:r w:rsidRPr="00B15572">
              <w:rPr>
                <w:rFonts w:ascii="Arial" w:hAnsi="Arial" w:cs="Arial"/>
                <w:sz w:val="20"/>
                <w:szCs w:val="20"/>
              </w:rPr>
              <w:t xml:space="preserve"> 36-43.</w:t>
            </w:r>
          </w:p>
          <w:p w14:paraId="1F9B98E2" w14:textId="77777777" w:rsidR="00AB4A18" w:rsidRPr="00B15572" w:rsidRDefault="00AB4A18" w:rsidP="00AB4A18">
            <w:pPr>
              <w:pStyle w:val="Default"/>
              <w:rPr>
                <w:sz w:val="12"/>
                <w:szCs w:val="12"/>
              </w:rPr>
            </w:pPr>
          </w:p>
          <w:p w14:paraId="2F44E6F3" w14:textId="77777777" w:rsidR="00AB4A18" w:rsidRPr="00B15572" w:rsidRDefault="00AB4A18" w:rsidP="00AB4A18">
            <w:pPr>
              <w:autoSpaceDE w:val="0"/>
              <w:autoSpaceDN w:val="0"/>
              <w:adjustRightInd w:val="0"/>
              <w:rPr>
                <w:rFonts w:ascii="Arial" w:eastAsia="TimesNewRomanPSMT" w:hAnsi="Arial" w:cs="Arial"/>
                <w:sz w:val="20"/>
                <w:szCs w:val="20"/>
              </w:rPr>
            </w:pPr>
            <w:r w:rsidRPr="00B15572">
              <w:rPr>
                <w:rFonts w:ascii="Arial" w:eastAsia="TimesNewRomanPSMT" w:hAnsi="Arial" w:cs="Arial"/>
                <w:b/>
                <w:sz w:val="20"/>
                <w:szCs w:val="20"/>
              </w:rPr>
              <w:t>Richards</w:t>
            </w:r>
            <w:r w:rsidRPr="00B15572">
              <w:rPr>
                <w:rFonts w:ascii="Arial" w:eastAsia="TimesNewRomanPSMT" w:hAnsi="Arial" w:cs="Arial"/>
                <w:b/>
                <w:sz w:val="20"/>
                <w:szCs w:val="20"/>
                <w:vertAlign w:val="superscript"/>
              </w:rPr>
              <w:t>*</w:t>
            </w:r>
            <w:r w:rsidRPr="00B15572">
              <w:rPr>
                <w:rFonts w:ascii="Arial" w:eastAsia="TimesNewRomanPSMT" w:hAnsi="Arial" w:cs="Arial"/>
                <w:b/>
                <w:sz w:val="20"/>
                <w:szCs w:val="20"/>
              </w:rPr>
              <w:t>, E.</w:t>
            </w:r>
            <w:r w:rsidRPr="00B15572">
              <w:rPr>
                <w:rFonts w:ascii="Arial" w:eastAsia="TimesNewRomanPSMT" w:hAnsi="Arial" w:cs="Arial"/>
                <w:sz w:val="20"/>
                <w:szCs w:val="20"/>
              </w:rPr>
              <w:t xml:space="preserve">, Ogata, N., &amp; Cheng, C. (2017). Randomized, controlled </w:t>
            </w:r>
            <w:proofErr w:type="gramStart"/>
            <w:r w:rsidRPr="00B15572">
              <w:rPr>
                <w:rFonts w:ascii="Arial" w:eastAsia="TimesNewRomanPSMT" w:hAnsi="Arial" w:cs="Arial"/>
                <w:sz w:val="20"/>
                <w:szCs w:val="20"/>
              </w:rPr>
              <w:t>e-mail based</w:t>
            </w:r>
            <w:proofErr w:type="gramEnd"/>
            <w:r w:rsidRPr="00B15572">
              <w:rPr>
                <w:rFonts w:ascii="Arial" w:eastAsia="TimesNewRomanPSMT" w:hAnsi="Arial" w:cs="Arial"/>
                <w:sz w:val="20"/>
                <w:szCs w:val="20"/>
              </w:rPr>
              <w:t xml:space="preserve"> walking intervention: Differences between dog owners and non-dog owners. </w:t>
            </w:r>
            <w:r w:rsidRPr="00B15572">
              <w:rPr>
                <w:rFonts w:ascii="Arial" w:eastAsia="TimesNewRomanPSMT" w:hAnsi="Arial" w:cs="Arial"/>
                <w:i/>
                <w:iCs/>
                <w:sz w:val="20"/>
                <w:szCs w:val="20"/>
              </w:rPr>
              <w:t xml:space="preserve">Clinical Nursing Research, </w:t>
            </w:r>
            <w:r w:rsidRPr="00B15572">
              <w:rPr>
                <w:rFonts w:ascii="Arial" w:eastAsia="TimesNewRomanPSMT" w:hAnsi="Arial" w:cs="Arial"/>
                <w:i/>
                <w:sz w:val="20"/>
                <w:szCs w:val="20"/>
              </w:rPr>
              <w:t>65</w:t>
            </w:r>
            <w:r w:rsidRPr="00B15572">
              <w:rPr>
                <w:rFonts w:ascii="Arial" w:eastAsia="TimesNewRomanPSMT" w:hAnsi="Arial" w:cs="Arial"/>
                <w:sz w:val="20"/>
                <w:szCs w:val="20"/>
              </w:rPr>
              <w:t>(3): 191–201.</w:t>
            </w:r>
          </w:p>
          <w:p w14:paraId="015CD1BF" w14:textId="77777777" w:rsidR="00AB4A18" w:rsidRPr="00B15572" w:rsidRDefault="00AB4A18" w:rsidP="00AB4A18">
            <w:pPr>
              <w:pStyle w:val="Default"/>
              <w:rPr>
                <w:sz w:val="12"/>
                <w:szCs w:val="12"/>
              </w:rPr>
            </w:pPr>
          </w:p>
          <w:p w14:paraId="60E73B37" w14:textId="77777777" w:rsidR="00AB4A18" w:rsidRPr="00B15572" w:rsidRDefault="00AB4A18" w:rsidP="00AB4A18">
            <w:pPr>
              <w:pStyle w:val="Default"/>
              <w:rPr>
                <w:sz w:val="20"/>
                <w:szCs w:val="20"/>
              </w:rPr>
            </w:pPr>
            <w:r w:rsidRPr="00B15572">
              <w:rPr>
                <w:sz w:val="20"/>
                <w:szCs w:val="20"/>
              </w:rPr>
              <w:t>Cai</w:t>
            </w:r>
            <w:r w:rsidRPr="00B15572">
              <w:rPr>
                <w:sz w:val="20"/>
                <w:szCs w:val="20"/>
                <w:vertAlign w:val="superscript"/>
              </w:rPr>
              <w:t>*2</w:t>
            </w:r>
            <w:r w:rsidRPr="00B15572">
              <w:rPr>
                <w:sz w:val="20"/>
                <w:szCs w:val="20"/>
              </w:rPr>
              <w:t>, Y.,</w:t>
            </w:r>
            <w:r w:rsidRPr="00B15572">
              <w:rPr>
                <w:sz w:val="20"/>
                <w:szCs w:val="20"/>
                <w:vertAlign w:val="superscript"/>
              </w:rPr>
              <w:t xml:space="preserve"> </w:t>
            </w:r>
            <w:r w:rsidRPr="00B15572">
              <w:rPr>
                <w:sz w:val="20"/>
                <w:szCs w:val="20"/>
              </w:rPr>
              <w:t xml:space="preserve">Abrahamson, K., Nazir, A., Edwards, N., &amp; </w:t>
            </w:r>
            <w:r w:rsidRPr="00B15572">
              <w:rPr>
                <w:b/>
                <w:sz w:val="20"/>
                <w:szCs w:val="20"/>
              </w:rPr>
              <w:t>Richards, E.</w:t>
            </w:r>
            <w:r w:rsidRPr="00B15572">
              <w:rPr>
                <w:sz w:val="20"/>
                <w:szCs w:val="20"/>
              </w:rPr>
              <w:t xml:space="preserve"> </w:t>
            </w:r>
            <w:r w:rsidRPr="00B15572">
              <w:rPr>
                <w:sz w:val="20"/>
                <w:szCs w:val="20"/>
                <w:vertAlign w:val="superscript"/>
              </w:rPr>
              <w:t xml:space="preserve"> </w:t>
            </w:r>
            <w:r w:rsidRPr="00B15572">
              <w:rPr>
                <w:sz w:val="20"/>
                <w:szCs w:val="20"/>
              </w:rPr>
              <w:t xml:space="preserve">(2017). Goal setting practice within a patient-centered model of post-acute care. </w:t>
            </w:r>
            <w:r w:rsidRPr="00B15572">
              <w:rPr>
                <w:i/>
                <w:noProof/>
                <w:sz w:val="20"/>
                <w:szCs w:val="20"/>
              </w:rPr>
              <w:t>Annals</w:t>
            </w:r>
            <w:r w:rsidRPr="00B15572">
              <w:rPr>
                <w:i/>
                <w:sz w:val="20"/>
                <w:szCs w:val="20"/>
              </w:rPr>
              <w:t xml:space="preserve"> of Long-term Care, 25</w:t>
            </w:r>
            <w:r w:rsidRPr="00B15572">
              <w:rPr>
                <w:sz w:val="20"/>
                <w:szCs w:val="20"/>
              </w:rPr>
              <w:t>(3), 29-35.</w:t>
            </w:r>
          </w:p>
          <w:p w14:paraId="21D79AFB" w14:textId="77777777" w:rsidR="00AB4A18" w:rsidRPr="00B15572" w:rsidRDefault="00AB4A18" w:rsidP="00AB4A18">
            <w:pPr>
              <w:pStyle w:val="Default"/>
              <w:rPr>
                <w:sz w:val="20"/>
                <w:szCs w:val="20"/>
              </w:rPr>
            </w:pPr>
          </w:p>
          <w:p w14:paraId="676140A2" w14:textId="77777777" w:rsidR="00AB4A18" w:rsidRPr="00B15572" w:rsidRDefault="00AB4A18" w:rsidP="00AB4A18">
            <w:pPr>
              <w:tabs>
                <w:tab w:val="left" w:pos="720"/>
              </w:tabs>
              <w:rPr>
                <w:rFonts w:ascii="Arial" w:hAnsi="Arial" w:cs="Arial"/>
                <w:sz w:val="20"/>
                <w:szCs w:val="20"/>
              </w:rPr>
            </w:pPr>
            <w:r w:rsidRPr="00B15572">
              <w:rPr>
                <w:rFonts w:ascii="Arial" w:hAnsi="Arial" w:cs="Arial"/>
                <w:sz w:val="20"/>
                <w:szCs w:val="20"/>
              </w:rPr>
              <w:t>Prah</w:t>
            </w:r>
            <w:r w:rsidRPr="00B15572">
              <w:rPr>
                <w:rFonts w:ascii="Arial" w:hAnsi="Arial" w:cs="Arial"/>
                <w:sz w:val="20"/>
                <w:szCs w:val="20"/>
                <w:vertAlign w:val="superscript"/>
              </w:rPr>
              <w:t>*2</w:t>
            </w:r>
            <w:r w:rsidRPr="00B15572">
              <w:rPr>
                <w:rFonts w:ascii="Arial" w:hAnsi="Arial" w:cs="Arial"/>
                <w:sz w:val="20"/>
                <w:szCs w:val="20"/>
              </w:rPr>
              <w:t xml:space="preserve">, A., </w:t>
            </w:r>
            <w:r w:rsidRPr="00B15572">
              <w:rPr>
                <w:rFonts w:ascii="Arial" w:hAnsi="Arial" w:cs="Arial"/>
                <w:b/>
                <w:sz w:val="20"/>
                <w:szCs w:val="20"/>
              </w:rPr>
              <w:t>Richards, E</w:t>
            </w:r>
            <w:r w:rsidRPr="00B15572">
              <w:rPr>
                <w:rFonts w:ascii="Arial" w:hAnsi="Arial" w:cs="Arial"/>
                <w:sz w:val="20"/>
                <w:szCs w:val="20"/>
              </w:rPr>
              <w:t xml:space="preserve">., Griggs, R., &amp; Simpson, V. (2017).  </w:t>
            </w:r>
            <w:r w:rsidRPr="00B15572">
              <w:rPr>
                <w:rFonts w:ascii="Arial" w:hAnsi="Arial" w:cs="Arial"/>
                <w:noProof/>
                <w:sz w:val="20"/>
                <w:szCs w:val="20"/>
              </w:rPr>
              <w:t>Enhancing osteoporosis efforts through lifestyle modifications and goal-setting techniques.</w:t>
            </w:r>
            <w:r w:rsidRPr="00B15572">
              <w:rPr>
                <w:rFonts w:ascii="Arial" w:hAnsi="Arial" w:cs="Arial"/>
                <w:sz w:val="20"/>
                <w:szCs w:val="20"/>
              </w:rPr>
              <w:t xml:space="preserve"> </w:t>
            </w:r>
            <w:r w:rsidRPr="00B15572">
              <w:rPr>
                <w:rFonts w:ascii="Arial" w:hAnsi="Arial" w:cs="Arial"/>
                <w:i/>
                <w:sz w:val="20"/>
                <w:szCs w:val="20"/>
              </w:rPr>
              <w:t>The Journal of Nurse Practitioners. 13</w:t>
            </w:r>
            <w:r w:rsidRPr="00B15572">
              <w:rPr>
                <w:rFonts w:ascii="Arial" w:hAnsi="Arial" w:cs="Arial"/>
                <w:sz w:val="20"/>
                <w:szCs w:val="20"/>
              </w:rPr>
              <w:t>(6), 552-561.</w:t>
            </w:r>
          </w:p>
          <w:p w14:paraId="18F98290" w14:textId="77777777" w:rsidR="00AB4A18" w:rsidRPr="00B15572" w:rsidRDefault="00AB4A18" w:rsidP="00AB4A18">
            <w:pPr>
              <w:pStyle w:val="Default"/>
              <w:rPr>
                <w:sz w:val="20"/>
                <w:szCs w:val="20"/>
              </w:rPr>
            </w:pPr>
          </w:p>
          <w:p w14:paraId="37127D85" w14:textId="77777777" w:rsidR="00AB4A18" w:rsidRPr="00B15572" w:rsidRDefault="00AB4A18" w:rsidP="00AB4A18">
            <w:pPr>
              <w:pStyle w:val="Default"/>
              <w:rPr>
                <w:sz w:val="20"/>
                <w:szCs w:val="20"/>
              </w:rPr>
            </w:pPr>
            <w:r w:rsidRPr="00B15572">
              <w:rPr>
                <w:sz w:val="20"/>
                <w:szCs w:val="20"/>
              </w:rPr>
              <w:t>Abrahamson</w:t>
            </w:r>
            <w:r w:rsidRPr="00B15572">
              <w:rPr>
                <w:sz w:val="20"/>
                <w:szCs w:val="20"/>
                <w:vertAlign w:val="superscript"/>
              </w:rPr>
              <w:t>*</w:t>
            </w:r>
            <w:r w:rsidRPr="00B15572">
              <w:rPr>
                <w:sz w:val="20"/>
                <w:szCs w:val="20"/>
              </w:rPr>
              <w:t>, K.,</w:t>
            </w:r>
            <w:r w:rsidRPr="00B15572">
              <w:rPr>
                <w:sz w:val="20"/>
                <w:szCs w:val="20"/>
                <w:vertAlign w:val="superscript"/>
              </w:rPr>
              <w:t xml:space="preserve"> </w:t>
            </w:r>
            <w:r w:rsidRPr="00B15572">
              <w:rPr>
                <w:sz w:val="20"/>
                <w:szCs w:val="20"/>
              </w:rPr>
              <w:t>Cai</w:t>
            </w:r>
            <w:r w:rsidRPr="00B15572">
              <w:rPr>
                <w:sz w:val="20"/>
                <w:szCs w:val="20"/>
                <w:vertAlign w:val="superscript"/>
              </w:rPr>
              <w:t>2</w:t>
            </w:r>
            <w:r w:rsidRPr="00B15572">
              <w:rPr>
                <w:sz w:val="20"/>
                <w:szCs w:val="20"/>
              </w:rPr>
              <w:t xml:space="preserve">, Y., </w:t>
            </w:r>
            <w:r w:rsidRPr="00B15572">
              <w:rPr>
                <w:b/>
                <w:sz w:val="20"/>
                <w:szCs w:val="20"/>
              </w:rPr>
              <w:t>Richards, E</w:t>
            </w:r>
            <w:r w:rsidRPr="00B15572">
              <w:rPr>
                <w:sz w:val="20"/>
                <w:szCs w:val="20"/>
              </w:rPr>
              <w:t xml:space="preserve">., Cline, K., &amp; O’Haire, M. (2016). Hospital staff’s perceptions of an </w:t>
            </w:r>
            <w:r w:rsidRPr="00B15572">
              <w:rPr>
                <w:noProof/>
                <w:sz w:val="20"/>
                <w:szCs w:val="20"/>
              </w:rPr>
              <w:t>animal assisted</w:t>
            </w:r>
            <w:r w:rsidRPr="00B15572">
              <w:rPr>
                <w:sz w:val="20"/>
                <w:szCs w:val="20"/>
              </w:rPr>
              <w:t xml:space="preserve"> intervention program: An exploratory study. </w:t>
            </w:r>
            <w:r w:rsidRPr="00B15572">
              <w:rPr>
                <w:i/>
                <w:noProof/>
                <w:sz w:val="20"/>
                <w:szCs w:val="20"/>
              </w:rPr>
              <w:t>Complementary Therapies</w:t>
            </w:r>
            <w:r w:rsidRPr="00B15572">
              <w:rPr>
                <w:i/>
                <w:sz w:val="20"/>
                <w:szCs w:val="20"/>
              </w:rPr>
              <w:t xml:space="preserve"> in Clinical Practice, 25</w:t>
            </w:r>
            <w:r w:rsidRPr="00B15572">
              <w:rPr>
                <w:sz w:val="20"/>
                <w:szCs w:val="20"/>
              </w:rPr>
              <w:t xml:space="preserve">, 150-154. </w:t>
            </w:r>
          </w:p>
          <w:p w14:paraId="5B661B6D" w14:textId="77777777" w:rsidR="00AB4A18" w:rsidRPr="00B15572" w:rsidRDefault="00AB4A18" w:rsidP="00AB4A18">
            <w:pPr>
              <w:pStyle w:val="Default"/>
              <w:contextualSpacing/>
              <w:rPr>
                <w:i/>
                <w:sz w:val="20"/>
                <w:szCs w:val="20"/>
              </w:rPr>
            </w:pPr>
          </w:p>
          <w:p w14:paraId="773702B4" w14:textId="77777777" w:rsidR="00AB4A18" w:rsidRPr="00B15572" w:rsidRDefault="00AB4A18" w:rsidP="00AB4A18">
            <w:pPr>
              <w:tabs>
                <w:tab w:val="left" w:pos="900"/>
              </w:tabs>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Ogata, N., &amp; Cheng, C. (2016). Evaluation of the Dogs, Physical Activity, and Walking (Dogs PAW) intervention: A randomized controlled trial. </w:t>
            </w:r>
            <w:r w:rsidRPr="00B15572">
              <w:rPr>
                <w:rFonts w:ascii="Arial" w:hAnsi="Arial" w:cs="Arial"/>
                <w:i/>
                <w:sz w:val="20"/>
                <w:szCs w:val="20"/>
              </w:rPr>
              <w:t>Nursing Research, 65</w:t>
            </w:r>
            <w:r w:rsidRPr="00B15572">
              <w:rPr>
                <w:rFonts w:ascii="Arial" w:hAnsi="Arial" w:cs="Arial"/>
                <w:sz w:val="20"/>
                <w:szCs w:val="20"/>
              </w:rPr>
              <w:t xml:space="preserve">(3), 191-201. </w:t>
            </w:r>
          </w:p>
          <w:p w14:paraId="146FB8FE" w14:textId="77777777" w:rsidR="00AB4A18" w:rsidRPr="00B15572" w:rsidRDefault="00AB4A18" w:rsidP="00AB4A18">
            <w:pPr>
              <w:tabs>
                <w:tab w:val="left" w:pos="810"/>
              </w:tabs>
              <w:rPr>
                <w:rFonts w:ascii="Arial" w:hAnsi="Arial" w:cs="Arial"/>
                <w:b/>
                <w:sz w:val="20"/>
                <w:szCs w:val="20"/>
              </w:rPr>
            </w:pPr>
          </w:p>
          <w:p w14:paraId="1D1896A8" w14:textId="77777777" w:rsidR="00AB4A18" w:rsidRPr="00B15572" w:rsidRDefault="00AB4A18" w:rsidP="00AB4A18">
            <w:pPr>
              <w:pStyle w:val="NoSpacing"/>
              <w:rPr>
                <w:rFonts w:ascii="Arial" w:hAnsi="Arial" w:cs="Arial"/>
                <w:sz w:val="20"/>
                <w:szCs w:val="20"/>
              </w:rPr>
            </w:pPr>
            <w:r w:rsidRPr="00B15572">
              <w:rPr>
                <w:rFonts w:ascii="Arial" w:hAnsi="Arial" w:cs="Arial"/>
                <w:sz w:val="20"/>
                <w:szCs w:val="20"/>
              </w:rPr>
              <w:t>Burris</w:t>
            </w:r>
            <w:r w:rsidRPr="00B15572">
              <w:rPr>
                <w:rFonts w:ascii="Arial" w:hAnsi="Arial" w:cs="Arial"/>
                <w:sz w:val="20"/>
                <w:szCs w:val="20"/>
                <w:vertAlign w:val="superscript"/>
              </w:rPr>
              <w:t>*2</w:t>
            </w:r>
            <w:r w:rsidRPr="00B15572">
              <w:rPr>
                <w:rFonts w:ascii="Arial" w:hAnsi="Arial" w:cs="Arial"/>
                <w:sz w:val="20"/>
                <w:szCs w:val="20"/>
              </w:rPr>
              <w:t xml:space="preserve">, S., Edwards, N., Beck, A., &amp; </w:t>
            </w:r>
            <w:r w:rsidRPr="00B15572">
              <w:rPr>
                <w:rFonts w:ascii="Arial" w:hAnsi="Arial" w:cs="Arial"/>
                <w:b/>
                <w:sz w:val="20"/>
                <w:szCs w:val="20"/>
              </w:rPr>
              <w:t>Richards, E.</w:t>
            </w:r>
            <w:r w:rsidRPr="00B15572">
              <w:rPr>
                <w:rFonts w:ascii="Arial" w:hAnsi="Arial" w:cs="Arial"/>
                <w:sz w:val="20"/>
                <w:szCs w:val="20"/>
              </w:rPr>
              <w:t xml:space="preserve"> (2016). Incorporating pets into acute inpatient rehabilitation: A case study. </w:t>
            </w:r>
            <w:r w:rsidRPr="00B15572">
              <w:rPr>
                <w:rFonts w:ascii="Arial" w:hAnsi="Arial" w:cs="Arial"/>
                <w:i/>
                <w:sz w:val="20"/>
                <w:szCs w:val="20"/>
              </w:rPr>
              <w:t>Journal of Rehabilitation Nursing, 41</w:t>
            </w:r>
            <w:r w:rsidRPr="00B15572">
              <w:rPr>
                <w:rFonts w:ascii="Arial" w:hAnsi="Arial" w:cs="Arial"/>
                <w:sz w:val="20"/>
                <w:szCs w:val="20"/>
              </w:rPr>
              <w:t xml:space="preserve">(6), 336-341. </w:t>
            </w:r>
          </w:p>
          <w:p w14:paraId="53586F37" w14:textId="77777777" w:rsidR="00AB4A18" w:rsidRPr="00B15572" w:rsidRDefault="00AB4A18" w:rsidP="00AB4A18">
            <w:pPr>
              <w:rPr>
                <w:rFonts w:ascii="Arial" w:hAnsi="Arial" w:cs="Arial"/>
                <w:b/>
                <w:sz w:val="20"/>
                <w:szCs w:val="20"/>
              </w:rPr>
            </w:pPr>
          </w:p>
          <w:p w14:paraId="02AF7610"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&amp; Cai</w:t>
            </w:r>
            <w:r w:rsidRPr="00B15572">
              <w:rPr>
                <w:rFonts w:ascii="Arial" w:hAnsi="Arial" w:cs="Arial"/>
                <w:sz w:val="20"/>
                <w:szCs w:val="20"/>
                <w:vertAlign w:val="superscript"/>
              </w:rPr>
              <w:t>2</w:t>
            </w:r>
            <w:r w:rsidRPr="00B15572">
              <w:rPr>
                <w:rFonts w:ascii="Arial" w:hAnsi="Arial" w:cs="Arial"/>
                <w:sz w:val="20"/>
                <w:szCs w:val="20"/>
              </w:rPr>
              <w:t xml:space="preserve">, Y. (2016). </w:t>
            </w:r>
            <w:r w:rsidRPr="00B15572">
              <w:rPr>
                <w:rFonts w:ascii="Arial" w:hAnsi="Arial" w:cs="Arial"/>
                <w:noProof/>
                <w:sz w:val="20"/>
                <w:szCs w:val="20"/>
              </w:rPr>
              <w:t>Integrative</w:t>
            </w:r>
            <w:r w:rsidRPr="00B15572">
              <w:rPr>
                <w:rFonts w:ascii="Arial" w:hAnsi="Arial" w:cs="Arial"/>
                <w:sz w:val="20"/>
                <w:szCs w:val="20"/>
              </w:rPr>
              <w:t xml:space="preserve"> review of nurse-delivered community-based physical activity promotion. </w:t>
            </w:r>
            <w:r w:rsidRPr="00B15572">
              <w:rPr>
                <w:rFonts w:ascii="Arial" w:hAnsi="Arial" w:cs="Arial"/>
                <w:i/>
                <w:sz w:val="20"/>
                <w:szCs w:val="20"/>
              </w:rPr>
              <w:t xml:space="preserve">Applied Nursing Research, 31, </w:t>
            </w:r>
            <w:r w:rsidRPr="00B15572">
              <w:rPr>
                <w:rFonts w:ascii="Arial" w:hAnsi="Arial" w:cs="Arial"/>
                <w:sz w:val="20"/>
                <w:szCs w:val="20"/>
              </w:rPr>
              <w:t xml:space="preserve">132-138. </w:t>
            </w:r>
          </w:p>
          <w:p w14:paraId="2050F890" w14:textId="77777777" w:rsidR="00AB4A18" w:rsidRPr="00B15572" w:rsidRDefault="00AB4A18" w:rsidP="00AB4A18">
            <w:pPr>
              <w:pStyle w:val="NoSpacing"/>
              <w:rPr>
                <w:rFonts w:ascii="Arial" w:hAnsi="Arial" w:cs="Arial"/>
                <w:sz w:val="20"/>
                <w:szCs w:val="20"/>
                <w:u w:val="single"/>
              </w:rPr>
            </w:pPr>
          </w:p>
          <w:p w14:paraId="5D5C815B" w14:textId="77777777" w:rsidR="00AB4A18" w:rsidRPr="00B15572" w:rsidRDefault="00AB4A18" w:rsidP="00AB4A18">
            <w:pPr>
              <w:tabs>
                <w:tab w:val="left" w:pos="810"/>
              </w:tabs>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&amp; Cai</w:t>
            </w:r>
            <w:r w:rsidRPr="00B15572">
              <w:rPr>
                <w:rFonts w:ascii="Arial" w:hAnsi="Arial" w:cs="Arial"/>
                <w:sz w:val="20"/>
                <w:szCs w:val="20"/>
                <w:vertAlign w:val="superscript"/>
              </w:rPr>
              <w:t>2</w:t>
            </w:r>
            <w:r w:rsidRPr="00B15572">
              <w:rPr>
                <w:rFonts w:ascii="Arial" w:hAnsi="Arial" w:cs="Arial"/>
                <w:sz w:val="20"/>
                <w:szCs w:val="20"/>
              </w:rPr>
              <w:t xml:space="preserve">, Y. (2016). </w:t>
            </w:r>
            <w:r w:rsidRPr="00B15572">
              <w:rPr>
                <w:rFonts w:ascii="Arial" w:hAnsi="Arial" w:cs="Arial"/>
                <w:noProof/>
                <w:sz w:val="20"/>
                <w:szCs w:val="20"/>
              </w:rPr>
              <w:t>Systematic</w:t>
            </w:r>
            <w:r w:rsidRPr="00B15572">
              <w:rPr>
                <w:rFonts w:ascii="Arial" w:hAnsi="Arial" w:cs="Arial"/>
                <w:sz w:val="20"/>
                <w:szCs w:val="20"/>
              </w:rPr>
              <w:t xml:space="preserve"> review of physical activity outcomes of rural lifestyle interventions. </w:t>
            </w:r>
            <w:r w:rsidRPr="00B15572">
              <w:rPr>
                <w:rFonts w:ascii="Arial" w:hAnsi="Arial" w:cs="Arial"/>
                <w:i/>
                <w:sz w:val="20"/>
                <w:szCs w:val="20"/>
              </w:rPr>
              <w:t xml:space="preserve">Western Journal of Nursing Research, 38, </w:t>
            </w:r>
            <w:r w:rsidRPr="00B15572">
              <w:rPr>
                <w:rFonts w:ascii="Arial" w:hAnsi="Arial" w:cs="Arial"/>
                <w:sz w:val="20"/>
                <w:szCs w:val="20"/>
              </w:rPr>
              <w:t xml:space="preserve">909-927. </w:t>
            </w:r>
          </w:p>
          <w:p w14:paraId="40DB771F" w14:textId="77777777" w:rsidR="00AB4A18" w:rsidRPr="00B15572" w:rsidRDefault="00AB4A18" w:rsidP="00AB4A18">
            <w:pPr>
              <w:pStyle w:val="ListParagraph"/>
              <w:spacing w:line="240" w:lineRule="auto"/>
              <w:ind w:left="0"/>
              <w:rPr>
                <w:rFonts w:ascii="Arial" w:hAnsi="Arial" w:cs="Arial"/>
                <w:b/>
                <w:sz w:val="20"/>
                <w:szCs w:val="20"/>
              </w:rPr>
            </w:pPr>
          </w:p>
          <w:p w14:paraId="3E75ABCA" w14:textId="77777777" w:rsidR="00AB4A18" w:rsidRPr="00B15572" w:rsidRDefault="00AB4A18" w:rsidP="00AB4A18">
            <w:pPr>
              <w:pStyle w:val="ListParagraph"/>
              <w:spacing w:line="240" w:lineRule="auto"/>
              <w:ind w:left="0"/>
              <w:rPr>
                <w:rFonts w:ascii="Arial" w:hAnsi="Arial" w:cs="Arial"/>
                <w:i/>
                <w:sz w:val="20"/>
                <w:szCs w:val="20"/>
              </w:rPr>
            </w:pPr>
            <w:r w:rsidRPr="00B15572">
              <w:rPr>
                <w:rFonts w:ascii="Arial" w:hAnsi="Arial" w:cs="Arial"/>
                <w:b/>
                <w:sz w:val="20"/>
                <w:szCs w:val="20"/>
              </w:rPr>
              <w:lastRenderedPageBreak/>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&amp; Cai</w:t>
            </w:r>
            <w:r w:rsidRPr="00B15572">
              <w:rPr>
                <w:rFonts w:ascii="Arial" w:hAnsi="Arial" w:cs="Arial"/>
                <w:sz w:val="20"/>
                <w:szCs w:val="20"/>
                <w:vertAlign w:val="superscript"/>
              </w:rPr>
              <w:t>2</w:t>
            </w:r>
            <w:r w:rsidRPr="00B15572">
              <w:rPr>
                <w:rFonts w:ascii="Arial" w:hAnsi="Arial" w:cs="Arial"/>
                <w:sz w:val="20"/>
                <w:szCs w:val="20"/>
              </w:rPr>
              <w:t xml:space="preserve">, Y. (2016). </w:t>
            </w:r>
            <w:r w:rsidRPr="00B15572">
              <w:rPr>
                <w:rFonts w:ascii="Arial" w:hAnsi="Arial" w:cs="Arial"/>
                <w:noProof/>
                <w:sz w:val="20"/>
                <w:szCs w:val="20"/>
              </w:rPr>
              <w:t>Integrative</w:t>
            </w:r>
            <w:r w:rsidRPr="00B15572">
              <w:rPr>
                <w:rFonts w:ascii="Arial" w:hAnsi="Arial" w:cs="Arial"/>
                <w:sz w:val="20"/>
                <w:szCs w:val="20"/>
              </w:rPr>
              <w:t xml:space="preserve"> review of nurse-delivered physical activity interventions in primary care. </w:t>
            </w:r>
            <w:r w:rsidRPr="00B15572">
              <w:rPr>
                <w:rFonts w:ascii="Arial" w:hAnsi="Arial" w:cs="Arial"/>
                <w:i/>
                <w:sz w:val="20"/>
                <w:szCs w:val="20"/>
              </w:rPr>
              <w:t>Western Journal of Nursing Research, 38</w:t>
            </w:r>
            <w:r w:rsidRPr="00B15572">
              <w:rPr>
                <w:rFonts w:ascii="Arial" w:hAnsi="Arial" w:cs="Arial"/>
                <w:sz w:val="20"/>
                <w:szCs w:val="20"/>
              </w:rPr>
              <w:t>, 484-507</w:t>
            </w:r>
            <w:r w:rsidRPr="00B15572">
              <w:rPr>
                <w:rFonts w:ascii="Arial" w:hAnsi="Arial" w:cs="Arial"/>
                <w:i/>
                <w:sz w:val="20"/>
                <w:szCs w:val="20"/>
              </w:rPr>
              <w:t xml:space="preserve">. </w:t>
            </w:r>
          </w:p>
          <w:p w14:paraId="434C41D2" w14:textId="77777777" w:rsidR="00AB4A18" w:rsidRPr="00B15572" w:rsidRDefault="00AB4A18" w:rsidP="00AB4A18">
            <w:pPr>
              <w:tabs>
                <w:tab w:val="left" w:pos="810"/>
              </w:tabs>
              <w:rPr>
                <w:rFonts w:ascii="Arial" w:hAnsi="Arial" w:cs="Arial"/>
                <w:b/>
                <w:sz w:val="20"/>
                <w:szCs w:val="20"/>
              </w:rPr>
            </w:pPr>
          </w:p>
          <w:p w14:paraId="5F85DC2B"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 E.</w:t>
            </w:r>
            <w:r w:rsidRPr="00B15572">
              <w:rPr>
                <w:rFonts w:ascii="Arial" w:hAnsi="Arial" w:cs="Arial"/>
                <w:i/>
                <w:sz w:val="20"/>
                <w:szCs w:val="20"/>
              </w:rPr>
              <w:t xml:space="preserve"> </w:t>
            </w:r>
            <w:r w:rsidRPr="00B15572">
              <w:rPr>
                <w:rFonts w:ascii="Arial" w:hAnsi="Arial" w:cs="Arial"/>
                <w:sz w:val="20"/>
                <w:szCs w:val="20"/>
              </w:rPr>
              <w:t>(2016).</w:t>
            </w:r>
            <w:r w:rsidRPr="00B15572">
              <w:rPr>
                <w:rFonts w:ascii="Arial" w:hAnsi="Arial" w:cs="Arial"/>
                <w:i/>
                <w:sz w:val="20"/>
                <w:szCs w:val="20"/>
              </w:rPr>
              <w:t xml:space="preserve"> </w:t>
            </w:r>
            <w:r w:rsidRPr="00B15572">
              <w:rPr>
                <w:rFonts w:ascii="Arial" w:hAnsi="Arial" w:cs="Arial"/>
                <w:sz w:val="20"/>
                <w:szCs w:val="20"/>
              </w:rPr>
              <w:t xml:space="preserve">Does dog walking predict physical activity participation: Results from a national survey.  </w:t>
            </w:r>
            <w:r w:rsidRPr="00B15572">
              <w:rPr>
                <w:rFonts w:ascii="Arial" w:hAnsi="Arial" w:cs="Arial"/>
                <w:i/>
                <w:sz w:val="20"/>
                <w:szCs w:val="20"/>
              </w:rPr>
              <w:t>American Journal of Health Promotion, 30</w:t>
            </w:r>
            <w:r w:rsidRPr="00B15572">
              <w:rPr>
                <w:rFonts w:ascii="Arial" w:hAnsi="Arial" w:cs="Arial"/>
                <w:sz w:val="20"/>
                <w:szCs w:val="20"/>
              </w:rPr>
              <w:t>(5), 323-330.</w:t>
            </w:r>
          </w:p>
          <w:p w14:paraId="2D5C5762" w14:textId="77777777" w:rsidR="00AB4A18" w:rsidRPr="00B15572" w:rsidRDefault="00AB4A18" w:rsidP="00AB4A18">
            <w:pPr>
              <w:pStyle w:val="ListParagraph"/>
              <w:spacing w:line="240" w:lineRule="auto"/>
              <w:ind w:left="0"/>
              <w:rPr>
                <w:rFonts w:ascii="Arial" w:hAnsi="Arial" w:cs="Arial"/>
                <w:b/>
                <w:sz w:val="20"/>
                <w:szCs w:val="20"/>
              </w:rPr>
            </w:pPr>
          </w:p>
          <w:p w14:paraId="4A910472" w14:textId="6794BA35"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&amp; Cai</w:t>
            </w:r>
            <w:r w:rsidRPr="00B15572">
              <w:rPr>
                <w:rFonts w:ascii="Arial" w:hAnsi="Arial" w:cs="Arial"/>
                <w:sz w:val="20"/>
                <w:szCs w:val="20"/>
                <w:vertAlign w:val="superscript"/>
              </w:rPr>
              <w:t>2</w:t>
            </w:r>
            <w:r w:rsidRPr="00B15572">
              <w:rPr>
                <w:rFonts w:ascii="Arial" w:hAnsi="Arial" w:cs="Arial"/>
                <w:sz w:val="20"/>
                <w:szCs w:val="20"/>
              </w:rPr>
              <w:t xml:space="preserve">, Y. (2016). </w:t>
            </w:r>
            <w:r w:rsidR="00F941EB" w:rsidRPr="00B15572">
              <w:rPr>
                <w:rFonts w:ascii="Arial" w:hAnsi="Arial" w:cs="Arial"/>
                <w:sz w:val="20"/>
                <w:szCs w:val="20"/>
              </w:rPr>
              <w:t>Physical activity outcomes of nurse-delivered lifestyle interventions</w:t>
            </w:r>
            <w:r w:rsidRPr="00B15572">
              <w:rPr>
                <w:rFonts w:ascii="Arial" w:hAnsi="Arial" w:cs="Arial"/>
                <w:sz w:val="20"/>
                <w:szCs w:val="20"/>
              </w:rPr>
              <w:t xml:space="preserve">. </w:t>
            </w:r>
            <w:r w:rsidRPr="00B15572">
              <w:rPr>
                <w:rFonts w:ascii="Arial" w:hAnsi="Arial" w:cs="Arial"/>
                <w:i/>
                <w:sz w:val="20"/>
                <w:szCs w:val="20"/>
              </w:rPr>
              <w:t>Home Healthcare Now, 34</w:t>
            </w:r>
            <w:r w:rsidRPr="00B15572">
              <w:rPr>
                <w:rFonts w:ascii="Arial" w:hAnsi="Arial" w:cs="Arial"/>
                <w:sz w:val="20"/>
                <w:szCs w:val="20"/>
              </w:rPr>
              <w:t>(2), 93</w:t>
            </w:r>
            <w:r w:rsidRPr="00B15572">
              <w:rPr>
                <w:rFonts w:ascii="Arial" w:hAnsi="Arial" w:cs="Arial"/>
                <w:i/>
                <w:sz w:val="20"/>
                <w:szCs w:val="20"/>
              </w:rPr>
              <w:t>-</w:t>
            </w:r>
            <w:r w:rsidRPr="00B15572">
              <w:rPr>
                <w:rFonts w:ascii="Arial" w:hAnsi="Arial" w:cs="Arial"/>
                <w:sz w:val="20"/>
                <w:szCs w:val="20"/>
              </w:rPr>
              <w:t>101.</w:t>
            </w:r>
          </w:p>
          <w:p w14:paraId="38646BF2" w14:textId="77777777" w:rsidR="00AB4A18" w:rsidRPr="00B15572" w:rsidRDefault="00AB4A18" w:rsidP="00AB4A18">
            <w:pPr>
              <w:pStyle w:val="ListParagraph"/>
              <w:spacing w:line="240" w:lineRule="auto"/>
              <w:ind w:left="0"/>
              <w:rPr>
                <w:rFonts w:ascii="Arial" w:hAnsi="Arial" w:cs="Arial"/>
                <w:i/>
                <w:sz w:val="20"/>
                <w:szCs w:val="20"/>
              </w:rPr>
            </w:pPr>
          </w:p>
          <w:p w14:paraId="7F8DF748" w14:textId="77777777" w:rsidR="00AB4A18" w:rsidRPr="00B15572" w:rsidRDefault="00AB4A18" w:rsidP="00AB4A18">
            <w:pPr>
              <w:pStyle w:val="ListParagraph"/>
              <w:spacing w:line="240" w:lineRule="auto"/>
              <w:ind w:left="0"/>
              <w:rPr>
                <w:rFonts w:ascii="Arial" w:hAnsi="Arial" w:cs="Arial"/>
                <w:sz w:val="20"/>
                <w:szCs w:val="20"/>
              </w:rPr>
            </w:pPr>
            <w:bookmarkStart w:id="6" w:name="_Hlk212105287"/>
            <w:r w:rsidRPr="00B15572">
              <w:rPr>
                <w:rFonts w:ascii="Arial" w:hAnsi="Arial" w:cs="Arial"/>
                <w:b/>
                <w:sz w:val="20"/>
                <w:szCs w:val="20"/>
              </w:rPr>
              <w:t xml:space="preserve">Richards, E. </w:t>
            </w:r>
            <w:r w:rsidRPr="00B15572">
              <w:rPr>
                <w:rFonts w:ascii="Arial" w:hAnsi="Arial" w:cs="Arial"/>
                <w:sz w:val="20"/>
                <w:szCs w:val="20"/>
              </w:rPr>
              <w:t>(2015).</w:t>
            </w:r>
            <w:r w:rsidRPr="00B15572">
              <w:rPr>
                <w:rFonts w:ascii="Arial" w:hAnsi="Arial" w:cs="Arial"/>
                <w:b/>
                <w:sz w:val="20"/>
                <w:szCs w:val="20"/>
              </w:rPr>
              <w:t xml:space="preserve"> </w:t>
            </w:r>
            <w:r w:rsidRPr="00B15572">
              <w:rPr>
                <w:rFonts w:ascii="Arial" w:hAnsi="Arial" w:cs="Arial"/>
                <w:noProof/>
                <w:sz w:val="20"/>
                <w:szCs w:val="20"/>
              </w:rPr>
              <w:t>The evolution</w:t>
            </w:r>
            <w:r w:rsidRPr="00B15572">
              <w:rPr>
                <w:rFonts w:ascii="Arial" w:hAnsi="Arial" w:cs="Arial"/>
                <w:sz w:val="20"/>
                <w:szCs w:val="20"/>
              </w:rPr>
              <w:t xml:space="preserve"> of physical activity promotion: Implications for nurses. </w:t>
            </w:r>
            <w:r w:rsidRPr="00B15572">
              <w:rPr>
                <w:rFonts w:ascii="Arial" w:hAnsi="Arial" w:cs="Arial"/>
                <w:i/>
                <w:sz w:val="20"/>
                <w:szCs w:val="20"/>
              </w:rPr>
              <w:t>American Journal of Nursing, 115</w:t>
            </w:r>
            <w:r w:rsidRPr="00B15572">
              <w:rPr>
                <w:rFonts w:ascii="Arial" w:hAnsi="Arial" w:cs="Arial"/>
                <w:sz w:val="20"/>
                <w:szCs w:val="20"/>
              </w:rPr>
              <w:t>(8), 50-54.</w:t>
            </w:r>
          </w:p>
          <w:bookmarkEnd w:id="6"/>
          <w:p w14:paraId="0454733B" w14:textId="77777777" w:rsidR="00AB4A18" w:rsidRPr="00B15572" w:rsidRDefault="00AB4A18" w:rsidP="00AB4A18">
            <w:pPr>
              <w:tabs>
                <w:tab w:val="left" w:pos="810"/>
              </w:tabs>
              <w:rPr>
                <w:rFonts w:ascii="Arial" w:hAnsi="Arial" w:cs="Arial"/>
                <w:b/>
                <w:sz w:val="20"/>
                <w:szCs w:val="20"/>
              </w:rPr>
            </w:pPr>
          </w:p>
          <w:p w14:paraId="36D54B77" w14:textId="77777777" w:rsidR="00AB4A18" w:rsidRPr="00B15572" w:rsidRDefault="00AB4A18" w:rsidP="00AB4A18">
            <w:pPr>
              <w:tabs>
                <w:tab w:val="left" w:pos="810"/>
              </w:tabs>
              <w:rPr>
                <w:rFonts w:ascii="Arial" w:hAnsi="Arial" w:cs="Arial"/>
                <w:i/>
                <w:sz w:val="20"/>
                <w:szCs w:val="20"/>
              </w:rPr>
            </w:pPr>
            <w:r w:rsidRPr="00B15572">
              <w:rPr>
                <w:rFonts w:ascii="Arial" w:hAnsi="Arial" w:cs="Arial"/>
                <w:b/>
                <w:sz w:val="20"/>
                <w:szCs w:val="20"/>
              </w:rPr>
              <w:t xml:space="preserve">Richards, E. </w:t>
            </w:r>
            <w:r w:rsidRPr="00B15572">
              <w:rPr>
                <w:rFonts w:ascii="Arial" w:hAnsi="Arial" w:cs="Arial"/>
                <w:sz w:val="20"/>
                <w:szCs w:val="20"/>
              </w:rPr>
              <w:t>(2015).</w:t>
            </w:r>
            <w:r w:rsidRPr="00B15572">
              <w:rPr>
                <w:rFonts w:ascii="Arial" w:hAnsi="Arial" w:cs="Arial"/>
                <w:b/>
                <w:sz w:val="20"/>
                <w:szCs w:val="20"/>
              </w:rPr>
              <w:t xml:space="preserve"> </w:t>
            </w:r>
            <w:r w:rsidRPr="00B15572">
              <w:rPr>
                <w:rFonts w:ascii="Arial" w:hAnsi="Arial" w:cs="Arial"/>
                <w:sz w:val="20"/>
                <w:szCs w:val="20"/>
              </w:rPr>
              <w:t xml:space="preserve">Prevalence of dog walking and sociodemographic characteristics of dog walkers in the United States: An update from 2001. </w:t>
            </w:r>
            <w:r w:rsidRPr="00B15572">
              <w:rPr>
                <w:rFonts w:ascii="Arial" w:hAnsi="Arial" w:cs="Arial"/>
                <w:i/>
                <w:sz w:val="20"/>
                <w:szCs w:val="20"/>
              </w:rPr>
              <w:t>American Journal of Health Behavior, 39</w:t>
            </w:r>
            <w:r w:rsidRPr="00B15572">
              <w:rPr>
                <w:rFonts w:ascii="Arial" w:hAnsi="Arial" w:cs="Arial"/>
                <w:sz w:val="20"/>
                <w:szCs w:val="20"/>
              </w:rPr>
              <w:t>(4), 500-506.</w:t>
            </w:r>
          </w:p>
          <w:p w14:paraId="2FBCF471" w14:textId="77777777" w:rsidR="00AB4A18" w:rsidRPr="00B15572" w:rsidRDefault="00AB4A18" w:rsidP="00AB4A18">
            <w:pPr>
              <w:pStyle w:val="Default"/>
              <w:rPr>
                <w:b/>
                <w:sz w:val="20"/>
                <w:szCs w:val="20"/>
              </w:rPr>
            </w:pPr>
          </w:p>
          <w:p w14:paraId="7EFA4F37" w14:textId="77777777" w:rsidR="00AB4A18" w:rsidRPr="00B15572" w:rsidRDefault="00AB4A18" w:rsidP="00AB4A18">
            <w:pPr>
              <w:pStyle w:val="Default"/>
              <w:rPr>
                <w:sz w:val="20"/>
                <w:szCs w:val="20"/>
              </w:rPr>
            </w:pPr>
            <w:r w:rsidRPr="00B15572">
              <w:rPr>
                <w:b/>
                <w:sz w:val="20"/>
                <w:szCs w:val="20"/>
              </w:rPr>
              <w:t>Richards</w:t>
            </w:r>
            <w:r w:rsidRPr="00B15572">
              <w:rPr>
                <w:b/>
                <w:sz w:val="20"/>
                <w:szCs w:val="20"/>
                <w:vertAlign w:val="superscript"/>
              </w:rPr>
              <w:t>*</w:t>
            </w:r>
            <w:r w:rsidRPr="00B15572">
              <w:rPr>
                <w:b/>
                <w:sz w:val="20"/>
                <w:szCs w:val="20"/>
              </w:rPr>
              <w:t>, E</w:t>
            </w:r>
            <w:r w:rsidRPr="00B15572">
              <w:rPr>
                <w:sz w:val="20"/>
                <w:szCs w:val="20"/>
              </w:rPr>
              <w:t xml:space="preserve">., Ogata, N., &amp; Ting, J. (2015). Dogs, Physical Activity, and Walking (Dogs PAW): Acceptability and feasibility of a pilot physical activity intervention. </w:t>
            </w:r>
            <w:r w:rsidRPr="00B15572">
              <w:rPr>
                <w:i/>
                <w:sz w:val="20"/>
                <w:szCs w:val="20"/>
              </w:rPr>
              <w:t>Health Promotion Practice, 16</w:t>
            </w:r>
            <w:r w:rsidRPr="00B15572">
              <w:rPr>
                <w:sz w:val="20"/>
                <w:szCs w:val="20"/>
              </w:rPr>
              <w:t>(2), 362-370.</w:t>
            </w:r>
          </w:p>
          <w:p w14:paraId="63BDEBB6" w14:textId="77777777" w:rsidR="00AB4A18" w:rsidRPr="00B15572" w:rsidRDefault="00AB4A18" w:rsidP="00AB4A18">
            <w:pPr>
              <w:rPr>
                <w:rFonts w:ascii="Arial" w:hAnsi="Arial" w:cs="Arial"/>
                <w:b/>
                <w:sz w:val="20"/>
                <w:szCs w:val="20"/>
              </w:rPr>
            </w:pPr>
          </w:p>
          <w:p w14:paraId="08089357"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Troped, P., &amp; Lim, E. (2014). </w:t>
            </w:r>
            <w:r w:rsidRPr="00B15572">
              <w:rPr>
                <w:rFonts w:ascii="Arial" w:hAnsi="Arial" w:cs="Arial"/>
                <w:noProof/>
                <w:sz w:val="20"/>
                <w:szCs w:val="20"/>
              </w:rPr>
              <w:t>Assessing the intensity of dog walking and impact on overall physical activity: A pilot study using accelerometry.</w:t>
            </w:r>
            <w:r w:rsidRPr="00B15572">
              <w:rPr>
                <w:rFonts w:ascii="Arial" w:hAnsi="Arial" w:cs="Arial"/>
                <w:sz w:val="20"/>
                <w:szCs w:val="20"/>
              </w:rPr>
              <w:t xml:space="preserve"> </w:t>
            </w:r>
            <w:r w:rsidRPr="00B15572">
              <w:rPr>
                <w:rFonts w:ascii="Arial" w:hAnsi="Arial" w:cs="Arial"/>
                <w:i/>
                <w:sz w:val="20"/>
                <w:szCs w:val="20"/>
              </w:rPr>
              <w:t>Open Journal of Preventive Medicine, 4</w:t>
            </w:r>
            <w:r w:rsidRPr="00B15572">
              <w:rPr>
                <w:rFonts w:ascii="Arial" w:hAnsi="Arial" w:cs="Arial"/>
                <w:sz w:val="20"/>
                <w:szCs w:val="20"/>
              </w:rPr>
              <w:t>(7), 523-528.</w:t>
            </w:r>
          </w:p>
          <w:p w14:paraId="4C092B80" w14:textId="77777777" w:rsidR="00AB4A18" w:rsidRPr="00B15572" w:rsidRDefault="00AB4A18" w:rsidP="00AB4A18">
            <w:pPr>
              <w:rPr>
                <w:rFonts w:ascii="Arial" w:hAnsi="Arial" w:cs="Arial"/>
                <w:sz w:val="20"/>
                <w:szCs w:val="20"/>
              </w:rPr>
            </w:pPr>
          </w:p>
          <w:p w14:paraId="16D69E80"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McDonough, M., Edwards, N., Lyle, R., Troped, P. (2013). Development and psychometric testing of </w:t>
            </w:r>
            <w:proofErr w:type="gramStart"/>
            <w:r w:rsidRPr="00B15572">
              <w:rPr>
                <w:rFonts w:ascii="Arial" w:hAnsi="Arial" w:cs="Arial"/>
                <w:sz w:val="20"/>
                <w:szCs w:val="20"/>
              </w:rPr>
              <w:t>the Dogs</w:t>
            </w:r>
            <w:proofErr w:type="gramEnd"/>
            <w:r w:rsidRPr="00B15572">
              <w:rPr>
                <w:rFonts w:ascii="Arial" w:hAnsi="Arial" w:cs="Arial"/>
                <w:sz w:val="20"/>
                <w:szCs w:val="20"/>
              </w:rPr>
              <w:t xml:space="preserve"> and Walking Survey (DAWGS). </w:t>
            </w:r>
            <w:r w:rsidRPr="00B15572">
              <w:rPr>
                <w:rFonts w:ascii="Arial" w:hAnsi="Arial" w:cs="Arial"/>
                <w:i/>
                <w:sz w:val="20"/>
                <w:szCs w:val="20"/>
              </w:rPr>
              <w:t>Research Quarterly for Exercise and Sport, 84</w:t>
            </w:r>
            <w:r w:rsidRPr="00B15572">
              <w:rPr>
                <w:rFonts w:ascii="Arial" w:hAnsi="Arial" w:cs="Arial"/>
                <w:sz w:val="20"/>
                <w:szCs w:val="20"/>
              </w:rPr>
              <w:t>(4), 493-502.</w:t>
            </w:r>
          </w:p>
          <w:p w14:paraId="428B558A" w14:textId="77777777" w:rsidR="00AB4A18" w:rsidRPr="00B15572" w:rsidRDefault="00AB4A18" w:rsidP="00AB4A18">
            <w:pPr>
              <w:rPr>
                <w:rFonts w:ascii="Arial" w:hAnsi="Arial" w:cs="Arial"/>
                <w:i/>
                <w:sz w:val="20"/>
                <w:szCs w:val="20"/>
              </w:rPr>
            </w:pPr>
          </w:p>
          <w:p w14:paraId="765D5C15"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McDonough, M., Edwards, N., Lyle, R., Troped, P. (2013). Psychosocial and environmental factors associated with dog walking. </w:t>
            </w:r>
            <w:r w:rsidRPr="00B15572">
              <w:rPr>
                <w:rFonts w:ascii="Arial" w:hAnsi="Arial" w:cs="Arial"/>
                <w:i/>
                <w:sz w:val="20"/>
                <w:szCs w:val="20"/>
              </w:rPr>
              <w:t>International Journal of Health Promotion and Education, 51</w:t>
            </w:r>
            <w:r w:rsidRPr="00B15572">
              <w:rPr>
                <w:rFonts w:ascii="Arial" w:hAnsi="Arial" w:cs="Arial"/>
                <w:sz w:val="20"/>
                <w:szCs w:val="20"/>
              </w:rPr>
              <w:t>(4), 198-211.</w:t>
            </w:r>
          </w:p>
          <w:p w14:paraId="76A2805F" w14:textId="77777777" w:rsidR="00AB4A18" w:rsidRPr="00B15572" w:rsidRDefault="00AB4A18" w:rsidP="00AB4A18">
            <w:pPr>
              <w:rPr>
                <w:rFonts w:ascii="Arial" w:hAnsi="Arial" w:cs="Arial"/>
                <w:sz w:val="20"/>
                <w:szCs w:val="20"/>
              </w:rPr>
            </w:pPr>
          </w:p>
          <w:p w14:paraId="5323A855" w14:textId="77777777" w:rsidR="00AB4A18" w:rsidRPr="00B15572" w:rsidRDefault="00AB4A18" w:rsidP="00AB4A18">
            <w:pPr>
              <w:tabs>
                <w:tab w:val="left" w:pos="1170"/>
              </w:tabs>
              <w:rPr>
                <w:rFonts w:ascii="Arial" w:hAnsi="Arial" w:cs="Arial"/>
                <w:sz w:val="20"/>
                <w:szCs w:val="20"/>
              </w:rPr>
            </w:pPr>
            <w:r w:rsidRPr="00B15572">
              <w:rPr>
                <w:rFonts w:ascii="Arial" w:hAnsi="Arial" w:cs="Arial"/>
                <w:sz w:val="20"/>
                <w:szCs w:val="20"/>
              </w:rPr>
              <w:t>Christian</w:t>
            </w:r>
            <w:r w:rsidRPr="00B15572">
              <w:rPr>
                <w:rFonts w:ascii="Arial" w:hAnsi="Arial" w:cs="Arial"/>
                <w:sz w:val="20"/>
                <w:szCs w:val="20"/>
                <w:vertAlign w:val="superscript"/>
              </w:rPr>
              <w:t>*</w:t>
            </w:r>
            <w:r w:rsidRPr="00B15572">
              <w:rPr>
                <w:rFonts w:ascii="Arial" w:hAnsi="Arial" w:cs="Arial"/>
                <w:sz w:val="20"/>
                <w:szCs w:val="20"/>
              </w:rPr>
              <w:t xml:space="preserve">, H., Wesgarth, C., Bauman, A.,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 xml:space="preserve">Rhodes, R., Volpe, S., Thorpe, R. (2013). Dog ownership and physical activity: A review of the evidence. </w:t>
            </w:r>
            <w:r w:rsidRPr="00B15572">
              <w:rPr>
                <w:rFonts w:ascii="Arial" w:hAnsi="Arial" w:cs="Arial"/>
                <w:i/>
                <w:sz w:val="20"/>
                <w:szCs w:val="20"/>
              </w:rPr>
              <w:t>Journal of Physical Activity and Health, 10</w:t>
            </w:r>
            <w:r w:rsidRPr="00B15572">
              <w:rPr>
                <w:rFonts w:ascii="Arial" w:hAnsi="Arial" w:cs="Arial"/>
                <w:sz w:val="20"/>
                <w:szCs w:val="20"/>
              </w:rPr>
              <w:t xml:space="preserve">(5), 750-759. </w:t>
            </w:r>
          </w:p>
          <w:p w14:paraId="19FDAD68" w14:textId="77777777" w:rsidR="00AB4A18" w:rsidRPr="00B15572" w:rsidRDefault="00AB4A18" w:rsidP="00AB4A18">
            <w:pPr>
              <w:tabs>
                <w:tab w:val="left" w:pos="1170"/>
              </w:tabs>
              <w:rPr>
                <w:rFonts w:ascii="Arial" w:hAnsi="Arial" w:cs="Arial"/>
                <w:i/>
                <w:sz w:val="20"/>
                <w:szCs w:val="20"/>
              </w:rPr>
            </w:pPr>
            <w:r w:rsidRPr="00B15572">
              <w:rPr>
                <w:rFonts w:ascii="Arial" w:hAnsi="Arial" w:cs="Arial"/>
                <w:i/>
                <w:sz w:val="20"/>
                <w:szCs w:val="20"/>
                <w:vertAlign w:val="superscript"/>
              </w:rPr>
              <w:t>†</w:t>
            </w:r>
            <w:r w:rsidRPr="00B15572">
              <w:rPr>
                <w:rFonts w:ascii="Arial" w:hAnsi="Arial" w:cs="Arial"/>
                <w:i/>
                <w:sz w:val="20"/>
                <w:szCs w:val="20"/>
              </w:rPr>
              <w:t xml:space="preserve">Cited by the American Heart Association scientific statement on pet ownership and health. </w:t>
            </w:r>
          </w:p>
          <w:p w14:paraId="33F2312B" w14:textId="77777777" w:rsidR="00AB4A18" w:rsidRPr="00B15572" w:rsidRDefault="00AB4A18" w:rsidP="00AB4A18">
            <w:pPr>
              <w:tabs>
                <w:tab w:val="left" w:pos="1440"/>
              </w:tabs>
              <w:rPr>
                <w:rFonts w:ascii="Arial" w:hAnsi="Arial" w:cs="Arial"/>
                <w:i/>
                <w:sz w:val="20"/>
                <w:szCs w:val="20"/>
              </w:rPr>
            </w:pPr>
          </w:p>
          <w:p w14:paraId="33E1C08D" w14:textId="77777777" w:rsidR="00AB4A18" w:rsidRPr="00B15572" w:rsidRDefault="00AB4A18" w:rsidP="00AB4A18">
            <w:pPr>
              <w:pStyle w:val="Title"/>
              <w:spacing w:line="240" w:lineRule="auto"/>
              <w:jc w:val="left"/>
              <w:outlineLvl w:val="9"/>
              <w:rPr>
                <w:rFonts w:ascii="Arial" w:hAnsi="Arial" w:cs="Arial"/>
                <w:sz w:val="20"/>
              </w:rPr>
            </w:pPr>
            <w:r w:rsidRPr="00B15572">
              <w:rPr>
                <w:rFonts w:ascii="Arial" w:hAnsi="Arial" w:cs="Arial"/>
                <w:b/>
                <w:sz w:val="20"/>
              </w:rPr>
              <w:t>Richards</w:t>
            </w:r>
            <w:r w:rsidRPr="00B15572">
              <w:rPr>
                <w:rFonts w:ascii="Arial" w:hAnsi="Arial" w:cs="Arial"/>
                <w:b/>
                <w:sz w:val="20"/>
                <w:vertAlign w:val="superscript"/>
                <w:lang w:val="en-US"/>
              </w:rPr>
              <w:t>*</w:t>
            </w:r>
            <w:r w:rsidRPr="00B15572">
              <w:rPr>
                <w:rFonts w:ascii="Arial" w:hAnsi="Arial" w:cs="Arial"/>
                <w:b/>
                <w:sz w:val="20"/>
              </w:rPr>
              <w:t>, E.,</w:t>
            </w:r>
            <w:r w:rsidRPr="00B15572">
              <w:rPr>
                <w:rFonts w:ascii="Arial" w:hAnsi="Arial" w:cs="Arial"/>
                <w:sz w:val="20"/>
              </w:rPr>
              <w:t xml:space="preserve"> Riner, M., &amp; Sands, L. (2008). A </w:t>
            </w:r>
            <w:r w:rsidRPr="00B15572">
              <w:rPr>
                <w:rFonts w:ascii="Arial" w:hAnsi="Arial" w:cs="Arial"/>
                <w:noProof/>
                <w:sz w:val="20"/>
              </w:rPr>
              <w:t>social</w:t>
            </w:r>
            <w:r w:rsidRPr="00B15572">
              <w:rPr>
                <w:rFonts w:ascii="Arial" w:hAnsi="Arial" w:cs="Arial"/>
                <w:sz w:val="20"/>
              </w:rPr>
              <w:t xml:space="preserve"> ecological approach </w:t>
            </w:r>
            <w:r w:rsidRPr="00B15572">
              <w:rPr>
                <w:rFonts w:ascii="Arial" w:hAnsi="Arial" w:cs="Arial"/>
                <w:noProof/>
                <w:sz w:val="20"/>
              </w:rPr>
              <w:t>of</w:t>
            </w:r>
            <w:r w:rsidRPr="00B15572">
              <w:rPr>
                <w:rFonts w:ascii="Arial" w:hAnsi="Arial" w:cs="Arial"/>
                <w:sz w:val="20"/>
              </w:rPr>
              <w:t xml:space="preserve"> community efforts to promote physical activity and weight. </w:t>
            </w:r>
            <w:r w:rsidRPr="00B15572">
              <w:rPr>
                <w:rFonts w:ascii="Arial" w:hAnsi="Arial" w:cs="Arial"/>
                <w:i/>
                <w:sz w:val="20"/>
              </w:rPr>
              <w:t>Journal of Community Health Nursing</w:t>
            </w:r>
            <w:r w:rsidRPr="00B15572">
              <w:rPr>
                <w:rFonts w:ascii="Arial" w:hAnsi="Arial" w:cs="Arial"/>
                <w:i/>
                <w:sz w:val="20"/>
                <w:lang w:val="en-US"/>
              </w:rPr>
              <w:t>,</w:t>
            </w:r>
            <w:r w:rsidRPr="00B15572">
              <w:rPr>
                <w:rFonts w:ascii="Arial" w:hAnsi="Arial" w:cs="Arial"/>
                <w:i/>
                <w:sz w:val="20"/>
              </w:rPr>
              <w:t xml:space="preserve"> 25, </w:t>
            </w:r>
            <w:r w:rsidRPr="00B15572">
              <w:rPr>
                <w:rFonts w:ascii="Arial" w:hAnsi="Arial" w:cs="Arial"/>
                <w:sz w:val="20"/>
              </w:rPr>
              <w:t>179-192.</w:t>
            </w:r>
          </w:p>
          <w:p w14:paraId="4311A105" w14:textId="36569D6A" w:rsidR="00AB4A18" w:rsidRPr="00B15572" w:rsidRDefault="00AB4A18" w:rsidP="00AB4A18">
            <w:pPr>
              <w:pStyle w:val="Title"/>
              <w:spacing w:line="240" w:lineRule="auto"/>
              <w:jc w:val="left"/>
              <w:outlineLvl w:val="9"/>
              <w:rPr>
                <w:rFonts w:ascii="Arial" w:hAnsi="Arial" w:cs="Arial"/>
                <w:sz w:val="20"/>
              </w:rPr>
            </w:pPr>
          </w:p>
        </w:tc>
      </w:tr>
      <w:bookmarkEnd w:id="2"/>
      <w:tr w:rsidR="00AB4A18" w:rsidRPr="00B15572" w14:paraId="7FC58A88" w14:textId="77777777" w:rsidTr="003C6228">
        <w:tc>
          <w:tcPr>
            <w:tcW w:w="9367" w:type="dxa"/>
            <w:gridSpan w:val="2"/>
          </w:tcPr>
          <w:p w14:paraId="7B156B62" w14:textId="29229D93" w:rsidR="00AB4A18" w:rsidRPr="00C53AB4" w:rsidRDefault="00AB4A18" w:rsidP="00C53AB4">
            <w:pPr>
              <w:pStyle w:val="Heading2"/>
              <w:rPr>
                <w:u w:val="single"/>
              </w:rPr>
            </w:pPr>
            <w:r w:rsidRPr="00C53AB4">
              <w:rPr>
                <w:u w:val="single"/>
              </w:rPr>
              <w:lastRenderedPageBreak/>
              <w:t>UNPUBLISHED WORKS: SUBMITTED and UNDER REVIEW____________________</w:t>
            </w:r>
          </w:p>
        </w:tc>
      </w:tr>
      <w:tr w:rsidR="00AB4A18" w:rsidRPr="00B15572" w14:paraId="545633C2" w14:textId="77777777" w:rsidTr="003C6228">
        <w:tc>
          <w:tcPr>
            <w:tcW w:w="9367" w:type="dxa"/>
            <w:gridSpan w:val="2"/>
          </w:tcPr>
          <w:p w14:paraId="03A2289E" w14:textId="084FDBC8" w:rsidR="003F71D3" w:rsidRPr="00B15572" w:rsidRDefault="003F71D3" w:rsidP="00AB4A18">
            <w:pPr>
              <w:rPr>
                <w:rFonts w:ascii="Arial" w:hAnsi="Arial" w:cs="Arial"/>
                <w:i/>
                <w:iCs/>
                <w:sz w:val="20"/>
                <w:szCs w:val="20"/>
              </w:rPr>
            </w:pPr>
            <w:bookmarkStart w:id="7" w:name="_Hlk178239603"/>
            <w:r w:rsidRPr="00B15572">
              <w:rPr>
                <w:rFonts w:ascii="Arial" w:hAnsi="Arial" w:cs="Arial"/>
                <w:sz w:val="20"/>
                <w:szCs w:val="20"/>
              </w:rPr>
              <w:t>Jakob</w:t>
            </w:r>
            <w:r w:rsidR="00E855C5" w:rsidRPr="00B15572">
              <w:rPr>
                <w:rFonts w:ascii="Arial" w:hAnsi="Arial" w:cs="Arial"/>
                <w:sz w:val="20"/>
                <w:szCs w:val="20"/>
                <w:vertAlign w:val="superscript"/>
              </w:rPr>
              <w:t>2</w:t>
            </w:r>
            <w:r w:rsidRPr="00B15572">
              <w:rPr>
                <w:rFonts w:ascii="Arial" w:hAnsi="Arial" w:cs="Arial"/>
                <w:sz w:val="20"/>
                <w:szCs w:val="20"/>
              </w:rPr>
              <w:t xml:space="preserve">, E., Amireault, S., Reed, J., Kao, S., Motl, R., &amp; </w:t>
            </w:r>
            <w:r w:rsidRPr="00B15572">
              <w:rPr>
                <w:rFonts w:ascii="Arial" w:hAnsi="Arial" w:cs="Arial"/>
                <w:b/>
                <w:bCs/>
                <w:sz w:val="20"/>
                <w:szCs w:val="20"/>
              </w:rPr>
              <w:t xml:space="preserve">Richards, E. </w:t>
            </w:r>
            <w:r w:rsidRPr="00B15572">
              <w:rPr>
                <w:rFonts w:ascii="Arial" w:hAnsi="Arial" w:cs="Arial"/>
                <w:sz w:val="20"/>
                <w:szCs w:val="20"/>
              </w:rPr>
              <w:t xml:space="preserve">Potential intervention targets to promote physical activity among people with multiple sclerosis: A scoping review protocol for evidence of moderation. </w:t>
            </w:r>
            <w:proofErr w:type="spellStart"/>
            <w:r w:rsidRPr="00B15572">
              <w:rPr>
                <w:rFonts w:ascii="Arial" w:hAnsi="Arial" w:cs="Arial"/>
                <w:i/>
                <w:iCs/>
                <w:sz w:val="20"/>
                <w:szCs w:val="20"/>
              </w:rPr>
              <w:t>PlosONE</w:t>
            </w:r>
            <w:proofErr w:type="spellEnd"/>
            <w:r w:rsidRPr="00B15572">
              <w:rPr>
                <w:rFonts w:ascii="Arial" w:hAnsi="Arial" w:cs="Arial"/>
                <w:i/>
                <w:iCs/>
                <w:sz w:val="20"/>
                <w:szCs w:val="20"/>
              </w:rPr>
              <w:t>.</w:t>
            </w:r>
          </w:p>
          <w:p w14:paraId="0CB58B21" w14:textId="77777777" w:rsidR="00EE61DC" w:rsidRPr="00B15572" w:rsidRDefault="00EE61DC" w:rsidP="00AB4A18">
            <w:pPr>
              <w:rPr>
                <w:rFonts w:ascii="Arial" w:hAnsi="Arial" w:cs="Arial"/>
                <w:sz w:val="20"/>
                <w:szCs w:val="20"/>
              </w:rPr>
            </w:pPr>
          </w:p>
          <w:p w14:paraId="48E65B9B" w14:textId="1C781C54" w:rsidR="00EE61DC" w:rsidRPr="00B15572" w:rsidRDefault="00EE61DC" w:rsidP="00AB4A18">
            <w:pPr>
              <w:rPr>
                <w:rFonts w:ascii="Arial" w:hAnsi="Arial" w:cs="Arial"/>
                <w:i/>
                <w:iCs/>
                <w:sz w:val="20"/>
                <w:szCs w:val="20"/>
              </w:rPr>
            </w:pPr>
            <w:r w:rsidRPr="00B15572">
              <w:rPr>
                <w:rFonts w:ascii="Arial" w:hAnsi="Arial" w:cs="Arial"/>
                <w:sz w:val="20"/>
                <w:szCs w:val="20"/>
              </w:rPr>
              <w:t>Xue</w:t>
            </w:r>
            <w:r w:rsidRPr="00B15572">
              <w:rPr>
                <w:rFonts w:ascii="Arial" w:hAnsi="Arial" w:cs="Arial"/>
                <w:sz w:val="20"/>
                <w:szCs w:val="20"/>
                <w:vertAlign w:val="superscript"/>
              </w:rPr>
              <w:t>2</w:t>
            </w:r>
            <w:r w:rsidRPr="00B15572">
              <w:rPr>
                <w:rFonts w:ascii="Arial" w:hAnsi="Arial" w:cs="Arial"/>
                <w:sz w:val="20"/>
                <w:szCs w:val="20"/>
              </w:rPr>
              <w:t xml:space="preserve">, W., Hass, Z., </w:t>
            </w:r>
            <w:r w:rsidRPr="00B15572">
              <w:rPr>
                <w:rFonts w:ascii="Arial" w:hAnsi="Arial" w:cs="Arial"/>
                <w:b/>
                <w:bCs/>
                <w:sz w:val="20"/>
                <w:szCs w:val="20"/>
              </w:rPr>
              <w:t>Richards, E.,</w:t>
            </w:r>
            <w:r w:rsidRPr="00B15572">
              <w:rPr>
                <w:rFonts w:ascii="Arial" w:hAnsi="Arial" w:cs="Arial"/>
                <w:sz w:val="20"/>
                <w:szCs w:val="20"/>
              </w:rPr>
              <w:t xml:space="preserve"> Abrahamson, K., Liu, Pi-Ju. Elder mistreatment through relational and social factors: A social-ecological model approach.</w:t>
            </w:r>
            <w:r w:rsidRPr="00B15572">
              <w:rPr>
                <w:rFonts w:ascii="Arial" w:hAnsi="Arial" w:cs="Arial"/>
                <w:i/>
                <w:iCs/>
                <w:sz w:val="20"/>
                <w:szCs w:val="20"/>
              </w:rPr>
              <w:t xml:space="preserve"> Journal of Interpersonal Violence.</w:t>
            </w:r>
          </w:p>
          <w:p w14:paraId="5A1FD830" w14:textId="77777777" w:rsidR="0013375E" w:rsidRPr="00B15572" w:rsidRDefault="0013375E" w:rsidP="00AB4A18">
            <w:pPr>
              <w:rPr>
                <w:rFonts w:ascii="Arial" w:hAnsi="Arial" w:cs="Arial"/>
                <w:i/>
                <w:iCs/>
                <w:sz w:val="20"/>
                <w:szCs w:val="20"/>
              </w:rPr>
            </w:pPr>
          </w:p>
          <w:p w14:paraId="434C52B9" w14:textId="07D0562A" w:rsidR="0013375E" w:rsidRPr="00B15572" w:rsidRDefault="0013375E" w:rsidP="0013375E">
            <w:pPr>
              <w:rPr>
                <w:rFonts w:ascii="Arial" w:hAnsi="Arial" w:cs="Arial"/>
                <w:i/>
                <w:iCs/>
                <w:sz w:val="20"/>
                <w:szCs w:val="20"/>
              </w:rPr>
            </w:pPr>
            <w:r w:rsidRPr="00B15572">
              <w:rPr>
                <w:rFonts w:ascii="Arial" w:hAnsi="Arial" w:cs="Arial"/>
                <w:sz w:val="20"/>
                <w:szCs w:val="20"/>
              </w:rPr>
              <w:t>Xue</w:t>
            </w:r>
            <w:r w:rsidRPr="00B15572">
              <w:rPr>
                <w:rFonts w:ascii="Arial" w:hAnsi="Arial" w:cs="Arial"/>
                <w:sz w:val="20"/>
                <w:szCs w:val="20"/>
                <w:vertAlign w:val="superscript"/>
              </w:rPr>
              <w:t>2</w:t>
            </w:r>
            <w:r w:rsidRPr="00B15572">
              <w:rPr>
                <w:rFonts w:ascii="Arial" w:hAnsi="Arial" w:cs="Arial"/>
                <w:sz w:val="20"/>
                <w:szCs w:val="20"/>
              </w:rPr>
              <w:t xml:space="preserve">, W., Hass, Z., </w:t>
            </w:r>
            <w:r w:rsidRPr="00B15572">
              <w:rPr>
                <w:rFonts w:ascii="Arial" w:hAnsi="Arial" w:cs="Arial"/>
                <w:b/>
                <w:bCs/>
                <w:sz w:val="20"/>
                <w:szCs w:val="20"/>
              </w:rPr>
              <w:t>Richards, E.,</w:t>
            </w:r>
            <w:r w:rsidRPr="00B15572">
              <w:rPr>
                <w:rFonts w:ascii="Arial" w:hAnsi="Arial" w:cs="Arial"/>
                <w:sz w:val="20"/>
                <w:szCs w:val="20"/>
              </w:rPr>
              <w:t xml:space="preserve"> Abrahamson, K., Liu, Pi-Ju. Interpersonal relationship quality and likelihood of elder mistreatment.</w:t>
            </w:r>
            <w:r w:rsidRPr="00B15572">
              <w:rPr>
                <w:rFonts w:ascii="Arial" w:hAnsi="Arial" w:cs="Arial"/>
                <w:i/>
                <w:iCs/>
                <w:sz w:val="20"/>
                <w:szCs w:val="20"/>
              </w:rPr>
              <w:t xml:space="preserve"> Journal of Social and Personal Relationships.</w:t>
            </w:r>
          </w:p>
          <w:p w14:paraId="5A8534ED" w14:textId="77777777" w:rsidR="0013375E" w:rsidRPr="00B15572" w:rsidRDefault="0013375E" w:rsidP="00AB4A18">
            <w:pPr>
              <w:rPr>
                <w:rFonts w:ascii="Arial" w:hAnsi="Arial" w:cs="Arial"/>
                <w:i/>
                <w:iCs/>
                <w:sz w:val="20"/>
                <w:szCs w:val="20"/>
              </w:rPr>
            </w:pPr>
          </w:p>
          <w:bookmarkEnd w:id="7"/>
          <w:p w14:paraId="7E9C7C37" w14:textId="34A05A12" w:rsidR="00AB4A18" w:rsidRPr="00C53AB4" w:rsidRDefault="00C53AB4" w:rsidP="00C53AB4">
            <w:pPr>
              <w:pStyle w:val="Heading2"/>
              <w:rPr>
                <w:u w:val="single"/>
              </w:rPr>
            </w:pPr>
            <w:r w:rsidRPr="00C53AB4">
              <w:rPr>
                <w:position w:val="10"/>
                <w:u w:val="single"/>
              </w:rPr>
              <w:t>B</w:t>
            </w:r>
            <w:r w:rsidR="00AB4A18" w:rsidRPr="00C53AB4">
              <w:rPr>
                <w:position w:val="10"/>
                <w:u w:val="single"/>
              </w:rPr>
              <w:t>OOK CHAPTER</w:t>
            </w:r>
            <w:r w:rsidR="00AB4A18" w:rsidRPr="00C53AB4">
              <w:rPr>
                <w:u w:val="single"/>
              </w:rPr>
              <w:t>_________________________________________________________________</w:t>
            </w:r>
          </w:p>
        </w:tc>
      </w:tr>
      <w:tr w:rsidR="00AB4A18" w:rsidRPr="00B15572" w14:paraId="3D6FAC3F" w14:textId="77777777" w:rsidTr="003C6228">
        <w:tc>
          <w:tcPr>
            <w:tcW w:w="9367" w:type="dxa"/>
            <w:gridSpan w:val="2"/>
          </w:tcPr>
          <w:p w14:paraId="0EFF7107" w14:textId="27CE6053" w:rsidR="00AB4A18" w:rsidRPr="00B15572" w:rsidRDefault="00AB4A18" w:rsidP="00AB4A18">
            <w:pPr>
              <w:pStyle w:val="ListParagraph"/>
              <w:tabs>
                <w:tab w:val="left" w:pos="810"/>
              </w:tabs>
              <w:spacing w:before="120" w:line="240" w:lineRule="auto"/>
              <w:ind w:left="0"/>
              <w:rPr>
                <w:rFonts w:ascii="Arial" w:hAnsi="Arial" w:cs="Arial"/>
                <w:iCs/>
                <w:color w:val="000000"/>
                <w:sz w:val="20"/>
                <w:szCs w:val="20"/>
              </w:rPr>
            </w:pPr>
            <w:r w:rsidRPr="00B15572">
              <w:rPr>
                <w:rFonts w:ascii="Arial" w:hAnsi="Arial" w:cs="Arial"/>
                <w:b/>
                <w:sz w:val="20"/>
                <w:szCs w:val="20"/>
              </w:rPr>
              <w:lastRenderedPageBreak/>
              <w:t xml:space="preserve">Richards*, E. </w:t>
            </w:r>
            <w:r w:rsidRPr="00B15572">
              <w:rPr>
                <w:rFonts w:ascii="Arial" w:hAnsi="Arial" w:cs="Arial"/>
                <w:sz w:val="20"/>
                <w:szCs w:val="20"/>
              </w:rPr>
              <w:t>&amp; Stoutenberg, M. (2019). The importance of the healthcare sector for promoting physical activity</w:t>
            </w:r>
            <w:r w:rsidRPr="00B15572">
              <w:rPr>
                <w:rFonts w:ascii="Arial" w:hAnsi="Arial" w:cs="Arial"/>
                <w:noProof/>
                <w:sz w:val="20"/>
                <w:szCs w:val="20"/>
              </w:rPr>
              <w:t>.</w:t>
            </w:r>
            <w:r w:rsidRPr="00B15572">
              <w:rPr>
                <w:rFonts w:ascii="Arial" w:hAnsi="Arial" w:cs="Arial"/>
                <w:sz w:val="20"/>
                <w:szCs w:val="20"/>
              </w:rPr>
              <w:t xml:space="preserve"> In Bornstein, D., Eyler, A., Maddock, J., Moore, J. (eds.) </w:t>
            </w:r>
            <w:r w:rsidRPr="00B15572">
              <w:rPr>
                <w:rFonts w:ascii="Arial" w:hAnsi="Arial" w:cs="Arial"/>
                <w:i/>
                <w:iCs/>
                <w:color w:val="000000"/>
                <w:sz w:val="20"/>
                <w:szCs w:val="20"/>
              </w:rPr>
              <w:t xml:space="preserve">Physical Activity and Public Health Practice. </w:t>
            </w:r>
            <w:r w:rsidRPr="00B15572">
              <w:rPr>
                <w:rFonts w:ascii="Arial" w:hAnsi="Arial" w:cs="Arial"/>
                <w:iCs/>
                <w:color w:val="000000"/>
                <w:sz w:val="20"/>
                <w:szCs w:val="20"/>
              </w:rPr>
              <w:t>Springer</w:t>
            </w:r>
            <w:r w:rsidR="00730895" w:rsidRPr="00B15572">
              <w:rPr>
                <w:rFonts w:ascii="Arial" w:hAnsi="Arial" w:cs="Arial"/>
                <w:iCs/>
                <w:color w:val="000000"/>
                <w:sz w:val="20"/>
                <w:szCs w:val="20"/>
              </w:rPr>
              <w:t>: New</w:t>
            </w:r>
            <w:r w:rsidRPr="00B15572">
              <w:rPr>
                <w:rFonts w:ascii="Arial" w:hAnsi="Arial" w:cs="Arial"/>
                <w:iCs/>
                <w:color w:val="000000"/>
                <w:sz w:val="20"/>
                <w:szCs w:val="20"/>
              </w:rPr>
              <w:t xml:space="preserve"> York.</w:t>
            </w:r>
          </w:p>
          <w:p w14:paraId="789FDA21" w14:textId="77777777" w:rsidR="00AB4A18" w:rsidRPr="00B15572" w:rsidRDefault="00AB4A18" w:rsidP="00AB4A18">
            <w:pPr>
              <w:pStyle w:val="ListParagraph"/>
              <w:tabs>
                <w:tab w:val="left" w:pos="810"/>
              </w:tabs>
              <w:spacing w:before="120" w:line="240" w:lineRule="auto"/>
              <w:ind w:left="0"/>
              <w:rPr>
                <w:rFonts w:ascii="Arial" w:hAnsi="Arial" w:cs="Arial"/>
                <w:b/>
                <w:iCs/>
                <w:color w:val="000000"/>
                <w:sz w:val="20"/>
                <w:szCs w:val="20"/>
              </w:rPr>
            </w:pPr>
            <w:r w:rsidRPr="00B15572">
              <w:rPr>
                <w:rFonts w:ascii="Arial" w:hAnsi="Arial" w:cs="Arial"/>
                <w:b/>
                <w:iCs/>
                <w:color w:val="000000"/>
                <w:sz w:val="20"/>
                <w:szCs w:val="20"/>
              </w:rPr>
              <w:t xml:space="preserve">2020 PROSE book award recipient </w:t>
            </w:r>
          </w:p>
          <w:p w14:paraId="41203AE2" w14:textId="77777777" w:rsidR="00952CF6" w:rsidRPr="00B15572" w:rsidRDefault="00952CF6" w:rsidP="00AB4A18">
            <w:pPr>
              <w:pStyle w:val="ListParagraph"/>
              <w:tabs>
                <w:tab w:val="left" w:pos="810"/>
              </w:tabs>
              <w:spacing w:before="120" w:line="240" w:lineRule="auto"/>
              <w:ind w:left="0"/>
              <w:rPr>
                <w:rFonts w:ascii="Arial" w:hAnsi="Arial" w:cs="Arial"/>
                <w:b/>
                <w:iCs/>
                <w:color w:val="000000"/>
                <w:sz w:val="20"/>
                <w:szCs w:val="20"/>
              </w:rPr>
            </w:pPr>
          </w:p>
          <w:p w14:paraId="758206D9" w14:textId="384947D2" w:rsidR="00AB4A18" w:rsidRPr="00C53AB4" w:rsidRDefault="00AB4A18" w:rsidP="00C53AB4">
            <w:pPr>
              <w:pStyle w:val="Heading2"/>
              <w:rPr>
                <w:u w:val="single"/>
              </w:rPr>
            </w:pPr>
            <w:r w:rsidRPr="00C53AB4">
              <w:rPr>
                <w:u w:val="single"/>
              </w:rPr>
              <w:t xml:space="preserve"> </w:t>
            </w:r>
            <w:r w:rsidRPr="00C53AB4">
              <w:rPr>
                <w:position w:val="10"/>
                <w:u w:val="single"/>
              </w:rPr>
              <w:t>PEER-REVIEWED RESEARCH PRESENTATIONS</w:t>
            </w:r>
            <w:r w:rsidRPr="00C53AB4">
              <w:rPr>
                <w:u w:val="single"/>
              </w:rPr>
              <w:t>__________________________________</w:t>
            </w:r>
          </w:p>
          <w:p w14:paraId="280DA296" w14:textId="1B4F8C18" w:rsidR="00AB4A18" w:rsidRPr="00B15572" w:rsidRDefault="00AB4A18" w:rsidP="00AB4A18">
            <w:pPr>
              <w:pStyle w:val="BodyText"/>
              <w:spacing w:before="120" w:after="0" w:line="276" w:lineRule="auto"/>
              <w:ind w:right="191" w:firstLine="22"/>
              <w:rPr>
                <w:rFonts w:ascii="Arial" w:hAnsi="Arial" w:cs="Arial"/>
                <w:b/>
                <w:bCs/>
                <w:sz w:val="20"/>
              </w:rPr>
            </w:pPr>
            <w:r w:rsidRPr="00B15572">
              <w:rPr>
                <w:rFonts w:ascii="Arial" w:hAnsi="Arial" w:cs="Arial"/>
                <w:b/>
                <w:bCs/>
                <w:sz w:val="20"/>
              </w:rPr>
              <w:t xml:space="preserve">[superscript numbers indicate co-author mentored by the candidate: </w:t>
            </w:r>
            <w:r w:rsidRPr="00B15572">
              <w:rPr>
                <w:rFonts w:ascii="Arial" w:hAnsi="Arial" w:cs="Arial"/>
                <w:b/>
                <w:bCs/>
                <w:sz w:val="20"/>
                <w:vertAlign w:val="superscript"/>
              </w:rPr>
              <w:t>1</w:t>
            </w:r>
            <w:r w:rsidRPr="00B15572">
              <w:rPr>
                <w:rFonts w:ascii="Arial" w:hAnsi="Arial" w:cs="Arial"/>
                <w:b/>
                <w:bCs/>
                <w:sz w:val="20"/>
              </w:rPr>
              <w:t xml:space="preserve">undergraduate student, </w:t>
            </w:r>
            <w:r w:rsidRPr="00B15572">
              <w:rPr>
                <w:rFonts w:ascii="Arial" w:hAnsi="Arial" w:cs="Arial"/>
                <w:b/>
                <w:bCs/>
                <w:sz w:val="20"/>
                <w:vertAlign w:val="superscript"/>
              </w:rPr>
              <w:t>2</w:t>
            </w:r>
            <w:r w:rsidRPr="00B15572">
              <w:rPr>
                <w:rFonts w:ascii="Arial" w:hAnsi="Arial" w:cs="Arial"/>
                <w:b/>
                <w:bCs/>
                <w:sz w:val="20"/>
              </w:rPr>
              <w:t xml:space="preserve">graduate student, </w:t>
            </w:r>
            <w:r w:rsidRPr="00B15572">
              <w:rPr>
                <w:rFonts w:ascii="Arial" w:hAnsi="Arial" w:cs="Arial"/>
                <w:b/>
                <w:bCs/>
                <w:sz w:val="20"/>
                <w:vertAlign w:val="superscript"/>
              </w:rPr>
              <w:t>3</w:t>
            </w:r>
            <w:r w:rsidRPr="00B15572">
              <w:rPr>
                <w:rFonts w:ascii="Arial" w:hAnsi="Arial" w:cs="Arial"/>
                <w:b/>
                <w:bCs/>
                <w:sz w:val="20"/>
              </w:rPr>
              <w:t>postdoctoral scientist]</w:t>
            </w:r>
          </w:p>
          <w:p w14:paraId="2E23124F" w14:textId="6DF7526E" w:rsidR="00AB4A18" w:rsidRPr="00B15572" w:rsidRDefault="00AB4A18" w:rsidP="00AB4A18">
            <w:pPr>
              <w:ind w:right="450"/>
              <w:rPr>
                <w:rFonts w:ascii="Arial" w:hAnsi="Arial" w:cs="Arial"/>
                <w:b/>
                <w:i/>
                <w:sz w:val="20"/>
                <w:szCs w:val="20"/>
              </w:rPr>
            </w:pPr>
            <w:r w:rsidRPr="00B15572">
              <w:rPr>
                <w:rFonts w:ascii="Arial" w:hAnsi="Arial" w:cs="Arial"/>
                <w:b/>
                <w:i/>
                <w:sz w:val="20"/>
                <w:szCs w:val="20"/>
              </w:rPr>
              <w:t>International:</w:t>
            </w:r>
          </w:p>
          <w:p w14:paraId="0FABCB04" w14:textId="10AB6450" w:rsidR="002725D4" w:rsidRPr="00B15572" w:rsidRDefault="002725D4" w:rsidP="002725D4">
            <w:pPr>
              <w:ind w:right="187"/>
              <w:rPr>
                <w:rFonts w:ascii="Arial" w:hAnsi="Arial" w:cs="Arial"/>
                <w:sz w:val="20"/>
                <w:szCs w:val="20"/>
              </w:rPr>
            </w:pPr>
            <w:bookmarkStart w:id="8" w:name="_Hlk190788961"/>
            <w:bookmarkStart w:id="9" w:name="_Hlk178239862"/>
            <w:r w:rsidRPr="00B15572">
              <w:rPr>
                <w:rFonts w:ascii="Arial" w:hAnsi="Arial" w:cs="Arial"/>
                <w:sz w:val="20"/>
                <w:szCs w:val="20"/>
              </w:rPr>
              <w:t>Franks, M., Mason</w:t>
            </w:r>
            <w:r w:rsidR="00E855C5" w:rsidRPr="00B15572">
              <w:rPr>
                <w:rFonts w:ascii="Arial" w:hAnsi="Arial" w:cs="Arial"/>
                <w:sz w:val="20"/>
                <w:szCs w:val="20"/>
                <w:vertAlign w:val="superscript"/>
              </w:rPr>
              <w:t>2</w:t>
            </w:r>
            <w:r w:rsidRPr="00B15572">
              <w:rPr>
                <w:rFonts w:ascii="Arial" w:hAnsi="Arial" w:cs="Arial"/>
                <w:sz w:val="20"/>
                <w:szCs w:val="20"/>
              </w:rPr>
              <w:t xml:space="preserve">, M., August, K., Harber, M., Riggin, K., Sherlow, W., &amp; </w:t>
            </w:r>
            <w:r w:rsidRPr="00B15572">
              <w:rPr>
                <w:rFonts w:ascii="Arial" w:hAnsi="Arial" w:cs="Arial"/>
                <w:b/>
                <w:bCs/>
                <w:sz w:val="20"/>
                <w:szCs w:val="20"/>
              </w:rPr>
              <w:t>Richards, E.</w:t>
            </w:r>
            <w:r w:rsidRPr="00B15572">
              <w:rPr>
                <w:rFonts w:ascii="Arial" w:hAnsi="Arial" w:cs="Arial"/>
                <w:sz w:val="20"/>
                <w:szCs w:val="20"/>
              </w:rPr>
              <w:t xml:space="preserve"> (June 2025). Navigating heart disease: Care partner involvement in managing health behaviors among female patients. </w:t>
            </w:r>
            <w:r w:rsidRPr="00B15572">
              <w:rPr>
                <w:rFonts w:ascii="Arial" w:hAnsi="Arial" w:cs="Arial"/>
                <w:bCs/>
                <w:sz w:val="20"/>
                <w:szCs w:val="20"/>
              </w:rPr>
              <w:t xml:space="preserve">Podium presentation. </w:t>
            </w:r>
            <w:r w:rsidRPr="00B15572">
              <w:rPr>
                <w:rFonts w:ascii="Arial" w:hAnsi="Arial" w:cs="Arial"/>
                <w:sz w:val="20"/>
                <w:szCs w:val="20"/>
              </w:rPr>
              <w:t xml:space="preserve">International Society of Behavioral Nutrition and Physical Activity. Auckland, NZ.  </w:t>
            </w:r>
          </w:p>
          <w:bookmarkEnd w:id="8"/>
          <w:p w14:paraId="2F6D503C" w14:textId="77777777" w:rsidR="002725D4" w:rsidRPr="00B15572" w:rsidRDefault="002725D4" w:rsidP="00AB4A18">
            <w:pPr>
              <w:ind w:right="190"/>
              <w:rPr>
                <w:rFonts w:ascii="Arial" w:hAnsi="Arial" w:cs="Arial"/>
                <w:b/>
                <w:sz w:val="20"/>
                <w:szCs w:val="20"/>
              </w:rPr>
            </w:pPr>
          </w:p>
          <w:p w14:paraId="768F4154" w14:textId="71679FE0" w:rsidR="00AB4A18" w:rsidRPr="00B15572" w:rsidRDefault="00AB4A18" w:rsidP="00AB4A18">
            <w:pPr>
              <w:ind w:right="19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&amp; Woodcox, S. (May 2024). Outcomes of a statewide walking program: Does location matter? Podium presentation. International Society of Behavioral Nutrition and Physical Activity. Omaha, Nebraska</w:t>
            </w:r>
          </w:p>
          <w:bookmarkEnd w:id="9"/>
          <w:p w14:paraId="16630049" w14:textId="77777777" w:rsidR="00AB4A18" w:rsidRPr="00B15572" w:rsidRDefault="00AB4A18" w:rsidP="00AB4A18">
            <w:pPr>
              <w:ind w:right="190"/>
              <w:rPr>
                <w:rFonts w:ascii="Arial" w:hAnsi="Arial" w:cs="Arial"/>
                <w:sz w:val="20"/>
                <w:szCs w:val="20"/>
              </w:rPr>
            </w:pPr>
          </w:p>
          <w:p w14:paraId="171B3555" w14:textId="70CA27BA" w:rsidR="00AB4A18" w:rsidRPr="00B15572" w:rsidRDefault="00AB4A18" w:rsidP="00AB4A18">
            <w:pPr>
              <w:ind w:right="190"/>
              <w:rPr>
                <w:rFonts w:ascii="Arial" w:hAnsi="Arial" w:cs="Arial"/>
                <w:bCs/>
                <w:sz w:val="20"/>
                <w:szCs w:val="20"/>
              </w:rPr>
            </w:pPr>
            <w:r w:rsidRPr="00B15572">
              <w:rPr>
                <w:rFonts w:ascii="Arial" w:hAnsi="Arial" w:cs="Arial"/>
                <w:b/>
                <w:sz w:val="20"/>
                <w:szCs w:val="20"/>
              </w:rPr>
              <w:t>Richards, E.</w:t>
            </w:r>
            <w:r w:rsidRPr="00B15572">
              <w:rPr>
                <w:rFonts w:ascii="Arial" w:hAnsi="Arial" w:cs="Arial"/>
                <w:bCs/>
                <w:sz w:val="20"/>
                <w:szCs w:val="20"/>
              </w:rPr>
              <w:t>, Franks, M., Christ, S., &amp; Rietdyk, S. (June 2023). Associations of motivation and interpersonal context with self-report and objective physical activity of married partners. International Society of Behavioral Nutrition and Physical Activity. Uppsala, Sweden.</w:t>
            </w:r>
          </w:p>
          <w:p w14:paraId="3554D64F" w14:textId="77777777" w:rsidR="00AB4A18" w:rsidRPr="00B15572" w:rsidRDefault="00AB4A18" w:rsidP="00AB4A18">
            <w:pPr>
              <w:ind w:right="190"/>
              <w:rPr>
                <w:rFonts w:ascii="Arial" w:hAnsi="Arial" w:cs="Arial"/>
                <w:bCs/>
                <w:sz w:val="20"/>
                <w:szCs w:val="20"/>
              </w:rPr>
            </w:pPr>
          </w:p>
          <w:p w14:paraId="3E537479" w14:textId="14017611" w:rsidR="00AB4A18" w:rsidRPr="00B15572" w:rsidRDefault="00AB4A18" w:rsidP="00AB4A18">
            <w:pPr>
              <w:ind w:right="190"/>
              <w:rPr>
                <w:rFonts w:ascii="Arial" w:hAnsi="Arial" w:cs="Arial"/>
                <w:bCs/>
                <w:sz w:val="20"/>
                <w:szCs w:val="20"/>
              </w:rPr>
            </w:pPr>
            <w:r w:rsidRPr="00B15572">
              <w:rPr>
                <w:rFonts w:ascii="Arial" w:hAnsi="Arial" w:cs="Arial"/>
                <w:bCs/>
                <w:sz w:val="20"/>
                <w:szCs w:val="20"/>
              </w:rPr>
              <w:t xml:space="preserve">Kelleher, B., Protho, T., Felicicchia, R., </w:t>
            </w:r>
            <w:r w:rsidRPr="00B15572">
              <w:rPr>
                <w:rFonts w:ascii="Arial" w:hAnsi="Arial" w:cs="Arial"/>
                <w:b/>
                <w:sz w:val="20"/>
                <w:szCs w:val="20"/>
              </w:rPr>
              <w:t xml:space="preserve">Richards, E., </w:t>
            </w:r>
            <w:r w:rsidRPr="00B15572">
              <w:rPr>
                <w:rFonts w:ascii="Arial" w:hAnsi="Arial" w:cs="Arial"/>
                <w:bCs/>
                <w:sz w:val="20"/>
                <w:szCs w:val="20"/>
              </w:rPr>
              <w:t>&amp;</w:t>
            </w:r>
            <w:r w:rsidRPr="00B15572">
              <w:rPr>
                <w:rFonts w:ascii="Arial" w:hAnsi="Arial" w:cs="Arial"/>
                <w:b/>
                <w:sz w:val="20"/>
                <w:szCs w:val="20"/>
              </w:rPr>
              <w:t xml:space="preserve"> </w:t>
            </w:r>
            <w:r w:rsidRPr="00B15572">
              <w:rPr>
                <w:rFonts w:ascii="Arial" w:hAnsi="Arial" w:cs="Arial"/>
                <w:bCs/>
                <w:sz w:val="20"/>
                <w:szCs w:val="20"/>
              </w:rPr>
              <w:t>George, M. (July 2022). Momentary snapshots of caregiver life during COVID-19: Health behaviors, caregiving, and mental well-being. Podium presentation. 18</w:t>
            </w:r>
            <w:r w:rsidRPr="00B15572">
              <w:rPr>
                <w:rFonts w:ascii="Arial" w:hAnsi="Arial" w:cs="Arial"/>
                <w:bCs/>
                <w:sz w:val="20"/>
                <w:szCs w:val="20"/>
                <w:vertAlign w:val="superscript"/>
              </w:rPr>
              <w:t>th</w:t>
            </w:r>
            <w:r w:rsidRPr="00B15572">
              <w:rPr>
                <w:rFonts w:ascii="Arial" w:hAnsi="Arial" w:cs="Arial"/>
                <w:bCs/>
                <w:sz w:val="20"/>
                <w:szCs w:val="20"/>
              </w:rPr>
              <w:t xml:space="preserve"> NFXF International Fragile X Conference. San Diego, CA.</w:t>
            </w:r>
          </w:p>
          <w:p w14:paraId="3D20B789" w14:textId="77777777" w:rsidR="00AB4A18" w:rsidRPr="00B15572" w:rsidRDefault="00AB4A18" w:rsidP="00AB4A18">
            <w:pPr>
              <w:ind w:right="190"/>
              <w:rPr>
                <w:rFonts w:ascii="Arial" w:hAnsi="Arial" w:cs="Arial"/>
                <w:b/>
                <w:sz w:val="20"/>
                <w:szCs w:val="20"/>
              </w:rPr>
            </w:pPr>
          </w:p>
          <w:p w14:paraId="4C5D6985" w14:textId="77777777" w:rsidR="00AB4A18" w:rsidRPr="00B15572" w:rsidRDefault="00AB4A18" w:rsidP="00AB4A18">
            <w:pPr>
              <w:ind w:right="190"/>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bCs/>
                <w:sz w:val="20"/>
                <w:szCs w:val="20"/>
              </w:rPr>
              <w:t xml:space="preserve">Franks, M., Christ, S., &amp; Rietdyk, S. (June 2022). His and Hers: Associations between self and partner physical activity and gait speed. </w:t>
            </w:r>
            <w:r w:rsidRPr="00B15572">
              <w:rPr>
                <w:rFonts w:ascii="Arial" w:hAnsi="Arial" w:cs="Arial"/>
                <w:sz w:val="20"/>
                <w:szCs w:val="20"/>
              </w:rPr>
              <w:t xml:space="preserve">Virtual presentation. International Society of Behavioral Nutrition and Physical Activity.  </w:t>
            </w:r>
          </w:p>
          <w:p w14:paraId="5ABAD3D5" w14:textId="77777777" w:rsidR="00AB4A18" w:rsidRPr="00B15572" w:rsidRDefault="00AB4A18" w:rsidP="00AB4A18">
            <w:pPr>
              <w:ind w:right="190"/>
              <w:rPr>
                <w:rFonts w:ascii="Arial" w:hAnsi="Arial" w:cs="Arial"/>
                <w:b/>
                <w:sz w:val="20"/>
                <w:szCs w:val="20"/>
              </w:rPr>
            </w:pPr>
          </w:p>
          <w:p w14:paraId="128234EC" w14:textId="7530585D" w:rsidR="00AB4A18" w:rsidRPr="00B15572" w:rsidRDefault="00AB4A18" w:rsidP="00AB4A18">
            <w:pPr>
              <w:ind w:right="19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&amp; Woodcox, S. (June 2021). Barriers and motivators to physical activity prior to starting a walking program.  Virtual presentation. International Society of Behavioral Nutrition and Physical Activity.  </w:t>
            </w:r>
          </w:p>
          <w:p w14:paraId="2834FB82" w14:textId="77777777" w:rsidR="00AB4A18" w:rsidRPr="00B15572" w:rsidRDefault="00AB4A18" w:rsidP="00AB4A18">
            <w:pPr>
              <w:ind w:right="190"/>
              <w:rPr>
                <w:rFonts w:ascii="Arial" w:hAnsi="Arial" w:cs="Arial"/>
                <w:sz w:val="20"/>
                <w:szCs w:val="20"/>
              </w:rPr>
            </w:pPr>
          </w:p>
          <w:p w14:paraId="13A15F6E" w14:textId="77777777" w:rsidR="00AB4A18" w:rsidRPr="00B15572" w:rsidRDefault="00AB4A18" w:rsidP="00AB4A18">
            <w:pPr>
              <w:ind w:right="190"/>
              <w:rPr>
                <w:rFonts w:ascii="Arial" w:hAnsi="Arial" w:cs="Arial"/>
                <w:sz w:val="20"/>
                <w:szCs w:val="20"/>
              </w:rPr>
            </w:pPr>
            <w:r w:rsidRPr="00B15572">
              <w:rPr>
                <w:rFonts w:ascii="Arial" w:hAnsi="Arial" w:cs="Arial"/>
                <w:sz w:val="20"/>
                <w:szCs w:val="20"/>
              </w:rPr>
              <w:t>Protho</w:t>
            </w:r>
            <w:r w:rsidRPr="00B15572">
              <w:rPr>
                <w:rFonts w:ascii="Arial" w:hAnsi="Arial" w:cs="Arial"/>
                <w:sz w:val="20"/>
                <w:szCs w:val="20"/>
                <w:vertAlign w:val="superscript"/>
              </w:rPr>
              <w:t>2</w:t>
            </w:r>
            <w:r w:rsidRPr="00B15572">
              <w:rPr>
                <w:rFonts w:ascii="Arial" w:hAnsi="Arial" w:cs="Arial"/>
                <w:sz w:val="20"/>
                <w:szCs w:val="20"/>
              </w:rPr>
              <w:t xml:space="preserve">, T., Lane, S., George, M., </w:t>
            </w:r>
            <w:r w:rsidRPr="00B15572">
              <w:rPr>
                <w:rFonts w:ascii="Arial" w:hAnsi="Arial" w:cs="Arial"/>
                <w:b/>
                <w:sz w:val="20"/>
                <w:szCs w:val="20"/>
              </w:rPr>
              <w:t>Richards, E.</w:t>
            </w:r>
            <w:r w:rsidRPr="00B15572">
              <w:rPr>
                <w:rFonts w:ascii="Arial" w:hAnsi="Arial" w:cs="Arial"/>
                <w:sz w:val="20"/>
                <w:szCs w:val="20"/>
              </w:rPr>
              <w:t>, &amp; Kelleher, B. (May 2021). The impact of stress, exercise, social media use, and alcohol consumption on sleep.  Virtual presentation. International Society for Autism Research Annual Meeting. Boston, MA.</w:t>
            </w:r>
          </w:p>
          <w:p w14:paraId="30D6B117" w14:textId="77777777" w:rsidR="00AB4A18" w:rsidRPr="00B15572" w:rsidRDefault="00AB4A18" w:rsidP="00AB4A18">
            <w:pPr>
              <w:ind w:right="190"/>
              <w:rPr>
                <w:rFonts w:ascii="Arial" w:hAnsi="Arial" w:cs="Arial"/>
                <w:sz w:val="20"/>
                <w:szCs w:val="20"/>
              </w:rPr>
            </w:pPr>
          </w:p>
          <w:p w14:paraId="375486B0" w14:textId="77777777" w:rsidR="00AB4A18" w:rsidRPr="00B15572" w:rsidRDefault="00AB4A18" w:rsidP="00AB4A18">
            <w:pPr>
              <w:rPr>
                <w:rFonts w:ascii="Arial" w:hAnsi="Arial" w:cs="Arial"/>
                <w:sz w:val="20"/>
                <w:szCs w:val="20"/>
              </w:rPr>
            </w:pPr>
            <w:r w:rsidRPr="00B15572">
              <w:rPr>
                <w:rFonts w:ascii="Arial" w:hAnsi="Arial" w:cs="Arial"/>
                <w:sz w:val="20"/>
                <w:szCs w:val="20"/>
              </w:rPr>
              <w:t>Eicher-Miller, H., Aqeel</w:t>
            </w:r>
            <w:r w:rsidRPr="00B15572">
              <w:rPr>
                <w:rFonts w:ascii="Arial" w:hAnsi="Arial" w:cs="Arial"/>
                <w:sz w:val="20"/>
                <w:szCs w:val="20"/>
                <w:vertAlign w:val="superscript"/>
              </w:rPr>
              <w:t>2</w:t>
            </w:r>
            <w:r w:rsidRPr="00B15572">
              <w:rPr>
                <w:rFonts w:ascii="Arial" w:hAnsi="Arial" w:cs="Arial"/>
                <w:sz w:val="20"/>
                <w:szCs w:val="20"/>
              </w:rPr>
              <w:t>, M., Guo</w:t>
            </w:r>
            <w:r w:rsidRPr="00B15572">
              <w:rPr>
                <w:rFonts w:ascii="Arial" w:hAnsi="Arial" w:cs="Arial"/>
                <w:sz w:val="20"/>
                <w:szCs w:val="20"/>
                <w:vertAlign w:val="superscript"/>
              </w:rPr>
              <w:t>2</w:t>
            </w:r>
            <w:r w:rsidRPr="00B15572">
              <w:rPr>
                <w:rFonts w:ascii="Arial" w:hAnsi="Arial" w:cs="Arial"/>
                <w:sz w:val="20"/>
                <w:szCs w:val="20"/>
              </w:rPr>
              <w:t xml:space="preserve">, J., Gelfand, S., Delp, E., Bhadra, A., </w:t>
            </w:r>
            <w:r w:rsidRPr="00B15572">
              <w:rPr>
                <w:rFonts w:ascii="Arial" w:hAnsi="Arial" w:cs="Arial"/>
                <w:b/>
                <w:sz w:val="20"/>
                <w:szCs w:val="20"/>
              </w:rPr>
              <w:t>Richards, E.</w:t>
            </w:r>
            <w:r w:rsidRPr="00B15572">
              <w:rPr>
                <w:rFonts w:ascii="Arial" w:hAnsi="Arial" w:cs="Arial"/>
                <w:sz w:val="20"/>
                <w:szCs w:val="20"/>
              </w:rPr>
              <w:t>, Hennessy, E., &amp; Lin</w:t>
            </w:r>
            <w:r w:rsidRPr="00B15572">
              <w:rPr>
                <w:rFonts w:ascii="Arial" w:hAnsi="Arial" w:cs="Arial"/>
                <w:sz w:val="20"/>
                <w:szCs w:val="20"/>
                <w:vertAlign w:val="superscript"/>
              </w:rPr>
              <w:t>2</w:t>
            </w:r>
            <w:r w:rsidRPr="00B15572">
              <w:rPr>
                <w:rFonts w:ascii="Arial" w:hAnsi="Arial" w:cs="Arial"/>
                <w:sz w:val="20"/>
                <w:szCs w:val="20"/>
              </w:rPr>
              <w:t xml:space="preserve">, L. </w:t>
            </w:r>
            <w:r w:rsidRPr="00B15572">
              <w:rPr>
                <w:rStyle w:val="Strong"/>
                <w:rFonts w:ascii="Arial" w:hAnsi="Arial" w:cs="Arial"/>
                <w:b w:val="0"/>
                <w:sz w:val="20"/>
                <w:szCs w:val="20"/>
              </w:rPr>
              <w:t xml:space="preserve">(May 2020; postponed to Feb. 2021). </w:t>
            </w:r>
            <w:r w:rsidRPr="00B15572">
              <w:rPr>
                <w:rFonts w:ascii="Arial" w:hAnsi="Arial" w:cs="Arial"/>
                <w:bCs/>
                <w:sz w:val="20"/>
                <w:szCs w:val="20"/>
              </w:rPr>
              <w:t>Joint temporal dietary and physical activity patterns associate with health status indicators</w:t>
            </w:r>
            <w:r w:rsidRPr="00B15572">
              <w:rPr>
                <w:rStyle w:val="Strong"/>
                <w:rFonts w:ascii="Arial" w:hAnsi="Arial" w:cs="Arial"/>
                <w:sz w:val="20"/>
                <w:szCs w:val="20"/>
              </w:rPr>
              <w:t xml:space="preserve">. </w:t>
            </w:r>
            <w:r w:rsidRPr="00B15572">
              <w:rPr>
                <w:rStyle w:val="Strong"/>
                <w:rFonts w:ascii="Arial" w:hAnsi="Arial" w:cs="Arial"/>
                <w:b w:val="0"/>
                <w:sz w:val="20"/>
                <w:szCs w:val="20"/>
              </w:rPr>
              <w:t>Virtual presentation.</w:t>
            </w:r>
            <w:r w:rsidRPr="00B15572">
              <w:rPr>
                <w:rStyle w:val="Strong"/>
                <w:rFonts w:ascii="Arial" w:hAnsi="Arial" w:cs="Arial"/>
                <w:sz w:val="20"/>
                <w:szCs w:val="20"/>
              </w:rPr>
              <w:t xml:space="preserve"> </w:t>
            </w:r>
            <w:r w:rsidRPr="00B15572">
              <w:rPr>
                <w:rFonts w:ascii="Arial" w:hAnsi="Arial" w:cs="Arial"/>
                <w:sz w:val="20"/>
                <w:szCs w:val="20"/>
              </w:rPr>
              <w:t>International Conference on Diet and Activity Methods. Ede, Netherlands.</w:t>
            </w:r>
          </w:p>
          <w:p w14:paraId="40BFE4C8" w14:textId="77777777" w:rsidR="00AB4A18" w:rsidRPr="00B15572" w:rsidRDefault="00AB4A18" w:rsidP="00AB4A18">
            <w:pPr>
              <w:rPr>
                <w:rStyle w:val="Strong"/>
                <w:rFonts w:ascii="Arial" w:hAnsi="Arial" w:cs="Arial"/>
                <w:b w:val="0"/>
                <w:sz w:val="20"/>
                <w:szCs w:val="20"/>
              </w:rPr>
            </w:pPr>
          </w:p>
          <w:p w14:paraId="1CB89424" w14:textId="77777777" w:rsidR="00AB4A18" w:rsidRPr="00B15572" w:rsidRDefault="00AB4A18" w:rsidP="00AB4A18">
            <w:pPr>
              <w:rPr>
                <w:rFonts w:ascii="Arial" w:hAnsi="Arial" w:cs="Arial"/>
                <w:sz w:val="20"/>
                <w:szCs w:val="20"/>
              </w:rPr>
            </w:pPr>
            <w:r w:rsidRPr="00B15572">
              <w:rPr>
                <w:rFonts w:ascii="Arial" w:hAnsi="Arial" w:cs="Arial"/>
                <w:sz w:val="20"/>
                <w:szCs w:val="20"/>
              </w:rPr>
              <w:t>Eicher-Miller, H., Lin</w:t>
            </w:r>
            <w:r w:rsidRPr="00B15572">
              <w:rPr>
                <w:rFonts w:ascii="Arial" w:hAnsi="Arial" w:cs="Arial"/>
                <w:sz w:val="20"/>
                <w:szCs w:val="20"/>
                <w:vertAlign w:val="superscript"/>
              </w:rPr>
              <w:t>2</w:t>
            </w:r>
            <w:r w:rsidRPr="00B15572">
              <w:rPr>
                <w:rFonts w:ascii="Arial" w:hAnsi="Arial" w:cs="Arial"/>
                <w:sz w:val="20"/>
                <w:szCs w:val="20"/>
              </w:rPr>
              <w:t>, L., Guo</w:t>
            </w:r>
            <w:r w:rsidRPr="00B15572">
              <w:rPr>
                <w:rFonts w:ascii="Arial" w:hAnsi="Arial" w:cs="Arial"/>
                <w:sz w:val="20"/>
                <w:szCs w:val="20"/>
                <w:vertAlign w:val="superscript"/>
              </w:rPr>
              <w:t>2</w:t>
            </w:r>
            <w:r w:rsidRPr="00B15572">
              <w:rPr>
                <w:rFonts w:ascii="Arial" w:hAnsi="Arial" w:cs="Arial"/>
                <w:sz w:val="20"/>
                <w:szCs w:val="20"/>
              </w:rPr>
              <w:t>, J., Aqeel</w:t>
            </w:r>
            <w:r w:rsidRPr="00B15572">
              <w:rPr>
                <w:rFonts w:ascii="Arial" w:hAnsi="Arial" w:cs="Arial"/>
                <w:sz w:val="20"/>
                <w:szCs w:val="20"/>
                <w:vertAlign w:val="superscript"/>
              </w:rPr>
              <w:t>2</w:t>
            </w:r>
            <w:r w:rsidRPr="00B15572">
              <w:rPr>
                <w:rFonts w:ascii="Arial" w:hAnsi="Arial" w:cs="Arial"/>
                <w:sz w:val="20"/>
                <w:szCs w:val="20"/>
              </w:rPr>
              <w:t>, M., Gelfand, S., Delp, E., Bhadra</w:t>
            </w:r>
            <w:proofErr w:type="gramStart"/>
            <w:r w:rsidRPr="00B15572">
              <w:rPr>
                <w:rFonts w:ascii="Arial" w:hAnsi="Arial" w:cs="Arial"/>
                <w:sz w:val="20"/>
                <w:szCs w:val="20"/>
              </w:rPr>
              <w:t>, A.</w:t>
            </w:r>
            <w:proofErr w:type="gramEnd"/>
            <w:r w:rsidRPr="00B15572">
              <w:rPr>
                <w:rFonts w:ascii="Arial" w:hAnsi="Arial" w:cs="Arial"/>
                <w:sz w:val="20"/>
                <w:szCs w:val="20"/>
              </w:rPr>
              <w:t xml:space="preserve">, </w:t>
            </w:r>
            <w:r w:rsidRPr="00B15572">
              <w:rPr>
                <w:rFonts w:ascii="Arial" w:hAnsi="Arial" w:cs="Arial"/>
                <w:b/>
                <w:sz w:val="20"/>
                <w:szCs w:val="20"/>
              </w:rPr>
              <w:t>Richards, E.</w:t>
            </w:r>
            <w:r w:rsidRPr="00B15572">
              <w:rPr>
                <w:rFonts w:ascii="Arial" w:hAnsi="Arial" w:cs="Arial"/>
                <w:sz w:val="20"/>
                <w:szCs w:val="20"/>
              </w:rPr>
              <w:t>, &amp; Hennessy, E. (May 2020;</w:t>
            </w:r>
            <w:r w:rsidRPr="00B15572">
              <w:rPr>
                <w:rStyle w:val="Strong"/>
                <w:rFonts w:ascii="Arial" w:hAnsi="Arial" w:cs="Arial"/>
                <w:sz w:val="20"/>
                <w:szCs w:val="20"/>
              </w:rPr>
              <w:t xml:space="preserve"> </w:t>
            </w:r>
            <w:r w:rsidRPr="00B15572">
              <w:rPr>
                <w:rStyle w:val="Strong"/>
                <w:rFonts w:ascii="Arial" w:hAnsi="Arial" w:cs="Arial"/>
                <w:b w:val="0"/>
                <w:sz w:val="20"/>
                <w:szCs w:val="20"/>
              </w:rPr>
              <w:t>postponed to Feb. 2021</w:t>
            </w:r>
            <w:r w:rsidRPr="00B15572">
              <w:rPr>
                <w:rFonts w:ascii="Arial" w:hAnsi="Arial" w:cs="Arial"/>
                <w:sz w:val="20"/>
                <w:szCs w:val="20"/>
              </w:rPr>
              <w:t xml:space="preserve">). Temporal dietary patterns are associated with body mass index, waist circumference and obesity. </w:t>
            </w:r>
            <w:r w:rsidRPr="00B15572">
              <w:rPr>
                <w:rStyle w:val="Strong"/>
                <w:rFonts w:ascii="Arial" w:hAnsi="Arial" w:cs="Arial"/>
                <w:b w:val="0"/>
                <w:sz w:val="20"/>
                <w:szCs w:val="20"/>
              </w:rPr>
              <w:t>Virtual presentation.</w:t>
            </w:r>
            <w:r w:rsidRPr="00B15572">
              <w:rPr>
                <w:rFonts w:ascii="Arial" w:hAnsi="Arial" w:cs="Arial"/>
                <w:sz w:val="20"/>
                <w:szCs w:val="20"/>
              </w:rPr>
              <w:t xml:space="preserve"> International Conference on Diet and Activity Methods. Ede, Netherlands.</w:t>
            </w:r>
          </w:p>
          <w:p w14:paraId="7017E77E" w14:textId="77777777" w:rsidR="00AB4A18" w:rsidRPr="00B15572" w:rsidRDefault="00AB4A18" w:rsidP="00AB4A18">
            <w:pPr>
              <w:rPr>
                <w:rFonts w:ascii="Arial" w:hAnsi="Arial" w:cs="Arial"/>
                <w:sz w:val="20"/>
                <w:szCs w:val="20"/>
              </w:rPr>
            </w:pPr>
          </w:p>
          <w:p w14:paraId="6018B260" w14:textId="77777777" w:rsidR="00AB4A18" w:rsidRPr="00B15572" w:rsidRDefault="00AB4A18" w:rsidP="00AB4A18">
            <w:pPr>
              <w:rPr>
                <w:rFonts w:ascii="Arial" w:hAnsi="Arial" w:cs="Arial"/>
                <w:sz w:val="20"/>
                <w:szCs w:val="20"/>
              </w:rPr>
            </w:pPr>
            <w:r w:rsidRPr="00B15572">
              <w:rPr>
                <w:rFonts w:ascii="Arial" w:hAnsi="Arial" w:cs="Arial"/>
                <w:sz w:val="20"/>
                <w:szCs w:val="20"/>
              </w:rPr>
              <w:t>Aqeel</w:t>
            </w:r>
            <w:r w:rsidRPr="00B15572">
              <w:rPr>
                <w:rFonts w:ascii="Arial" w:hAnsi="Arial" w:cs="Arial"/>
                <w:sz w:val="20"/>
                <w:szCs w:val="20"/>
                <w:vertAlign w:val="superscript"/>
              </w:rPr>
              <w:t>2</w:t>
            </w:r>
            <w:r w:rsidRPr="00B15572">
              <w:rPr>
                <w:rFonts w:ascii="Arial" w:hAnsi="Arial" w:cs="Arial"/>
                <w:sz w:val="20"/>
                <w:szCs w:val="20"/>
              </w:rPr>
              <w:t>, M., Guo</w:t>
            </w:r>
            <w:r w:rsidRPr="00B15572">
              <w:rPr>
                <w:rFonts w:ascii="Arial" w:hAnsi="Arial" w:cs="Arial"/>
                <w:sz w:val="20"/>
                <w:szCs w:val="20"/>
                <w:vertAlign w:val="superscript"/>
              </w:rPr>
              <w:t>2</w:t>
            </w:r>
            <w:r w:rsidRPr="00B15572">
              <w:rPr>
                <w:rFonts w:ascii="Arial" w:hAnsi="Arial" w:cs="Arial"/>
                <w:sz w:val="20"/>
                <w:szCs w:val="20"/>
              </w:rPr>
              <w:t xml:space="preserve">, J., Gelfand, S., Delp, E., Bhadra, A., </w:t>
            </w:r>
            <w:r w:rsidRPr="00B15572">
              <w:rPr>
                <w:rFonts w:ascii="Arial" w:hAnsi="Arial" w:cs="Arial"/>
                <w:b/>
                <w:sz w:val="20"/>
                <w:szCs w:val="20"/>
              </w:rPr>
              <w:t>Richards, E.</w:t>
            </w:r>
            <w:r w:rsidRPr="00B15572">
              <w:rPr>
                <w:rFonts w:ascii="Arial" w:hAnsi="Arial" w:cs="Arial"/>
                <w:sz w:val="20"/>
                <w:szCs w:val="20"/>
              </w:rPr>
              <w:t>, Hennessy, E., Lin</w:t>
            </w:r>
            <w:r w:rsidRPr="00B15572">
              <w:rPr>
                <w:rFonts w:ascii="Arial" w:hAnsi="Arial" w:cs="Arial"/>
                <w:sz w:val="20"/>
                <w:szCs w:val="20"/>
                <w:vertAlign w:val="superscript"/>
              </w:rPr>
              <w:t>2</w:t>
            </w:r>
            <w:r w:rsidRPr="00B15572">
              <w:rPr>
                <w:rFonts w:ascii="Arial" w:hAnsi="Arial" w:cs="Arial"/>
                <w:sz w:val="20"/>
                <w:szCs w:val="20"/>
              </w:rPr>
              <w:t>, L. &amp; Eicher-Miller, H. (May 2020;</w:t>
            </w:r>
            <w:r w:rsidRPr="00B15572">
              <w:rPr>
                <w:rStyle w:val="Strong"/>
                <w:rFonts w:ascii="Arial" w:hAnsi="Arial" w:cs="Arial"/>
                <w:sz w:val="20"/>
                <w:szCs w:val="20"/>
              </w:rPr>
              <w:t xml:space="preserve"> </w:t>
            </w:r>
            <w:r w:rsidRPr="00B15572">
              <w:rPr>
                <w:rStyle w:val="Strong"/>
                <w:rFonts w:ascii="Arial" w:hAnsi="Arial" w:cs="Arial"/>
                <w:b w:val="0"/>
                <w:sz w:val="20"/>
                <w:szCs w:val="20"/>
              </w:rPr>
              <w:t>postponed to Feb. 2021</w:t>
            </w:r>
            <w:r w:rsidRPr="00B15572">
              <w:rPr>
                <w:rFonts w:ascii="Arial" w:hAnsi="Arial" w:cs="Arial"/>
                <w:sz w:val="20"/>
                <w:szCs w:val="20"/>
              </w:rPr>
              <w:t xml:space="preserve">). </w:t>
            </w:r>
            <w:r w:rsidRPr="00B15572">
              <w:rPr>
                <w:rFonts w:ascii="Arial" w:hAnsi="Arial" w:cs="Arial"/>
                <w:bCs/>
                <w:sz w:val="20"/>
                <w:szCs w:val="20"/>
              </w:rPr>
              <w:t>Temporal physical activity patterns and association with health status indicators and chronic disease.</w:t>
            </w:r>
            <w:r w:rsidRPr="00B15572">
              <w:rPr>
                <w:rFonts w:ascii="Arial" w:hAnsi="Arial" w:cs="Arial"/>
                <w:b/>
                <w:bCs/>
                <w:sz w:val="20"/>
                <w:szCs w:val="20"/>
              </w:rPr>
              <w:t xml:space="preserve"> </w:t>
            </w:r>
            <w:r w:rsidRPr="00B15572">
              <w:rPr>
                <w:rStyle w:val="Strong"/>
                <w:rFonts w:ascii="Arial" w:hAnsi="Arial" w:cs="Arial"/>
                <w:b w:val="0"/>
                <w:sz w:val="20"/>
                <w:szCs w:val="20"/>
              </w:rPr>
              <w:t>Virtual presentation.</w:t>
            </w:r>
            <w:r w:rsidRPr="00B15572">
              <w:rPr>
                <w:rFonts w:ascii="Arial" w:hAnsi="Arial" w:cs="Arial"/>
                <w:b/>
                <w:bCs/>
                <w:sz w:val="20"/>
                <w:szCs w:val="20"/>
              </w:rPr>
              <w:t xml:space="preserve"> </w:t>
            </w:r>
            <w:r w:rsidRPr="00B15572">
              <w:rPr>
                <w:rFonts w:ascii="Arial" w:hAnsi="Arial" w:cs="Arial"/>
                <w:sz w:val="20"/>
                <w:szCs w:val="20"/>
              </w:rPr>
              <w:t>International Conference on Diet and Activity Methods. Ede, Netherlands.</w:t>
            </w:r>
          </w:p>
          <w:p w14:paraId="2E7FF267" w14:textId="77777777" w:rsidR="00AB4A18" w:rsidRPr="00B15572" w:rsidRDefault="00AB4A18" w:rsidP="00AB4A18">
            <w:pPr>
              <w:rPr>
                <w:rFonts w:ascii="Arial" w:hAnsi="Arial" w:cs="Arial"/>
                <w:b/>
                <w:bCs/>
                <w:sz w:val="20"/>
                <w:szCs w:val="20"/>
              </w:rPr>
            </w:pPr>
          </w:p>
          <w:p w14:paraId="7D8337F9" w14:textId="77777777" w:rsidR="00AB4A18" w:rsidRPr="00B15572" w:rsidRDefault="00AB4A18" w:rsidP="00AB4A18">
            <w:pPr>
              <w:rPr>
                <w:rFonts w:ascii="Arial" w:hAnsi="Arial" w:cs="Arial"/>
                <w:sz w:val="20"/>
                <w:szCs w:val="20"/>
              </w:rPr>
            </w:pPr>
            <w:r w:rsidRPr="00B15572">
              <w:rPr>
                <w:rFonts w:ascii="Arial" w:hAnsi="Arial" w:cs="Arial"/>
                <w:sz w:val="20"/>
                <w:szCs w:val="20"/>
              </w:rPr>
              <w:lastRenderedPageBreak/>
              <w:t>Aqeel</w:t>
            </w:r>
            <w:r w:rsidRPr="00B15572">
              <w:rPr>
                <w:rFonts w:ascii="Arial" w:hAnsi="Arial" w:cs="Arial"/>
                <w:sz w:val="20"/>
                <w:szCs w:val="20"/>
                <w:vertAlign w:val="superscript"/>
              </w:rPr>
              <w:t>2</w:t>
            </w:r>
            <w:r w:rsidRPr="00B15572">
              <w:rPr>
                <w:rFonts w:ascii="Arial" w:hAnsi="Arial" w:cs="Arial"/>
                <w:sz w:val="20"/>
                <w:szCs w:val="20"/>
              </w:rPr>
              <w:t>, M., Forester</w:t>
            </w:r>
            <w:r w:rsidRPr="00B15572">
              <w:rPr>
                <w:rFonts w:ascii="Arial" w:hAnsi="Arial" w:cs="Arial"/>
                <w:sz w:val="20"/>
                <w:szCs w:val="20"/>
                <w:vertAlign w:val="superscript"/>
              </w:rPr>
              <w:t>2</w:t>
            </w:r>
            <w:r w:rsidRPr="00B15572">
              <w:rPr>
                <w:rFonts w:ascii="Arial" w:hAnsi="Arial" w:cs="Arial"/>
                <w:sz w:val="20"/>
                <w:szCs w:val="20"/>
              </w:rPr>
              <w:t xml:space="preserve">, A.,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Hennessy, E., Guo</w:t>
            </w:r>
            <w:r w:rsidRPr="00B15572">
              <w:rPr>
                <w:rFonts w:ascii="Arial" w:hAnsi="Arial" w:cs="Arial"/>
                <w:sz w:val="20"/>
                <w:szCs w:val="20"/>
                <w:vertAlign w:val="superscript"/>
              </w:rPr>
              <w:t>2</w:t>
            </w:r>
            <w:r w:rsidRPr="00B15572">
              <w:rPr>
                <w:rFonts w:ascii="Arial" w:hAnsi="Arial" w:cs="Arial"/>
                <w:sz w:val="20"/>
                <w:szCs w:val="20"/>
              </w:rPr>
              <w:t xml:space="preserve">, J., </w:t>
            </w:r>
            <w:proofErr w:type="gramStart"/>
            <w:r w:rsidRPr="00B15572">
              <w:rPr>
                <w:rFonts w:ascii="Arial" w:hAnsi="Arial" w:cs="Arial"/>
                <w:sz w:val="20"/>
                <w:szCs w:val="20"/>
              </w:rPr>
              <w:t>Gelfand, S.</w:t>
            </w:r>
            <w:proofErr w:type="gramEnd"/>
            <w:r w:rsidRPr="00B15572">
              <w:rPr>
                <w:rFonts w:ascii="Arial" w:hAnsi="Arial" w:cs="Arial"/>
                <w:sz w:val="20"/>
                <w:szCs w:val="20"/>
              </w:rPr>
              <w:t>, Delp, E., Bhadra, A., Lin</w:t>
            </w:r>
            <w:r w:rsidRPr="00B15572">
              <w:rPr>
                <w:rFonts w:ascii="Arial" w:hAnsi="Arial" w:cs="Arial"/>
                <w:sz w:val="20"/>
                <w:szCs w:val="20"/>
                <w:vertAlign w:val="superscript"/>
              </w:rPr>
              <w:t>2</w:t>
            </w:r>
            <w:r w:rsidRPr="00B15572">
              <w:rPr>
                <w:rFonts w:ascii="Arial" w:hAnsi="Arial" w:cs="Arial"/>
                <w:sz w:val="20"/>
                <w:szCs w:val="20"/>
              </w:rPr>
              <w:t>, L. &amp; Eicher-Miller, H. (May 2020;</w:t>
            </w:r>
            <w:r w:rsidRPr="00B15572">
              <w:rPr>
                <w:rStyle w:val="Strong"/>
                <w:rFonts w:ascii="Arial" w:hAnsi="Arial" w:cs="Arial"/>
                <w:sz w:val="20"/>
                <w:szCs w:val="20"/>
              </w:rPr>
              <w:t xml:space="preserve"> </w:t>
            </w:r>
            <w:r w:rsidRPr="00B15572">
              <w:rPr>
                <w:rStyle w:val="Strong"/>
                <w:rFonts w:ascii="Arial" w:hAnsi="Arial" w:cs="Arial"/>
                <w:b w:val="0"/>
                <w:sz w:val="20"/>
                <w:szCs w:val="20"/>
              </w:rPr>
              <w:t>postponed to Feb. 2021</w:t>
            </w:r>
            <w:r w:rsidRPr="00B15572">
              <w:rPr>
                <w:rFonts w:ascii="Arial" w:hAnsi="Arial" w:cs="Arial"/>
                <w:sz w:val="20"/>
                <w:szCs w:val="20"/>
              </w:rPr>
              <w:t xml:space="preserve">). </w:t>
            </w:r>
            <w:r w:rsidRPr="00B15572">
              <w:rPr>
                <w:rFonts w:ascii="Arial" w:hAnsi="Arial" w:cs="Arial"/>
                <w:bCs/>
                <w:color w:val="000000"/>
                <w:sz w:val="20"/>
                <w:szCs w:val="20"/>
              </w:rPr>
              <w:t xml:space="preserve">The effect of timing of exercise </w:t>
            </w:r>
            <w:proofErr w:type="gramStart"/>
            <w:r w:rsidRPr="00B15572">
              <w:rPr>
                <w:rFonts w:ascii="Arial" w:hAnsi="Arial" w:cs="Arial"/>
                <w:bCs/>
                <w:color w:val="000000"/>
                <w:sz w:val="20"/>
                <w:szCs w:val="20"/>
              </w:rPr>
              <w:t>relative</w:t>
            </w:r>
            <w:proofErr w:type="gramEnd"/>
            <w:r w:rsidRPr="00B15572">
              <w:rPr>
                <w:rFonts w:ascii="Arial" w:hAnsi="Arial" w:cs="Arial"/>
                <w:bCs/>
                <w:color w:val="000000"/>
                <w:sz w:val="20"/>
                <w:szCs w:val="20"/>
              </w:rPr>
              <w:t xml:space="preserve"> to meal consumption on postprandial response in adults.</w:t>
            </w:r>
            <w:r w:rsidRPr="00B15572">
              <w:rPr>
                <w:rFonts w:ascii="Arial" w:hAnsi="Arial" w:cs="Arial"/>
                <w:b/>
                <w:bCs/>
                <w:color w:val="000000"/>
                <w:sz w:val="20"/>
                <w:szCs w:val="20"/>
              </w:rPr>
              <w:t xml:space="preserve"> </w:t>
            </w:r>
            <w:r w:rsidRPr="00B15572">
              <w:rPr>
                <w:rStyle w:val="Strong"/>
                <w:rFonts w:ascii="Arial" w:hAnsi="Arial" w:cs="Arial"/>
                <w:b w:val="0"/>
                <w:sz w:val="20"/>
                <w:szCs w:val="20"/>
              </w:rPr>
              <w:t>Virtual presentation.</w:t>
            </w:r>
            <w:r w:rsidRPr="00B15572">
              <w:rPr>
                <w:rFonts w:ascii="Arial" w:hAnsi="Arial" w:cs="Arial"/>
                <w:bCs/>
                <w:color w:val="000000"/>
                <w:sz w:val="20"/>
                <w:szCs w:val="20"/>
              </w:rPr>
              <w:t xml:space="preserve"> </w:t>
            </w:r>
            <w:r w:rsidRPr="00B15572">
              <w:rPr>
                <w:rFonts w:ascii="Arial" w:hAnsi="Arial" w:cs="Arial"/>
                <w:sz w:val="20"/>
                <w:szCs w:val="20"/>
              </w:rPr>
              <w:t>International Conference on Diet and Activity Methods. Ede, Netherlands.</w:t>
            </w:r>
          </w:p>
          <w:p w14:paraId="2E075481" w14:textId="77777777" w:rsidR="00AB4A18" w:rsidRPr="00B15572" w:rsidRDefault="00AB4A18" w:rsidP="00AB4A18">
            <w:pPr>
              <w:ind w:right="190"/>
              <w:rPr>
                <w:rFonts w:ascii="Arial" w:hAnsi="Arial" w:cs="Arial"/>
                <w:sz w:val="20"/>
                <w:szCs w:val="20"/>
              </w:rPr>
            </w:pPr>
          </w:p>
          <w:p w14:paraId="6A4194E1" w14:textId="77777777" w:rsidR="00AB4A18" w:rsidRPr="00B15572" w:rsidRDefault="00AB4A18" w:rsidP="00AB4A18">
            <w:pPr>
              <w:ind w:right="190"/>
              <w:rPr>
                <w:rFonts w:ascii="Arial" w:hAnsi="Arial" w:cs="Arial"/>
                <w:bCs/>
                <w:sz w:val="20"/>
                <w:szCs w:val="20"/>
              </w:rPr>
            </w:pPr>
            <w:r w:rsidRPr="00B15572">
              <w:rPr>
                <w:rFonts w:ascii="Arial" w:hAnsi="Arial" w:cs="Arial"/>
                <w:sz w:val="20"/>
                <w:szCs w:val="20"/>
              </w:rPr>
              <w:t>Eicher-Miller, H., Aqeel</w:t>
            </w:r>
            <w:r w:rsidRPr="00B15572">
              <w:rPr>
                <w:rFonts w:ascii="Arial" w:hAnsi="Arial" w:cs="Arial"/>
                <w:sz w:val="20"/>
                <w:szCs w:val="20"/>
                <w:vertAlign w:val="superscript"/>
              </w:rPr>
              <w:t>2</w:t>
            </w:r>
            <w:r w:rsidRPr="00B15572">
              <w:rPr>
                <w:rFonts w:ascii="Arial" w:hAnsi="Arial" w:cs="Arial"/>
                <w:sz w:val="20"/>
                <w:szCs w:val="20"/>
              </w:rPr>
              <w:t>, M., Guo</w:t>
            </w:r>
            <w:r w:rsidRPr="00B15572">
              <w:rPr>
                <w:rFonts w:ascii="Arial" w:hAnsi="Arial" w:cs="Arial"/>
                <w:sz w:val="20"/>
                <w:szCs w:val="20"/>
                <w:vertAlign w:val="superscript"/>
              </w:rPr>
              <w:t>2</w:t>
            </w:r>
            <w:r w:rsidRPr="00B15572">
              <w:rPr>
                <w:rFonts w:ascii="Arial" w:hAnsi="Arial" w:cs="Arial"/>
                <w:sz w:val="20"/>
                <w:szCs w:val="20"/>
              </w:rPr>
              <w:t xml:space="preserve">, J., Gelfand, S., Delp, E., Bhadra, A., </w:t>
            </w:r>
            <w:r w:rsidRPr="00B15572">
              <w:rPr>
                <w:rFonts w:ascii="Arial" w:hAnsi="Arial" w:cs="Arial"/>
                <w:b/>
                <w:sz w:val="20"/>
                <w:szCs w:val="20"/>
              </w:rPr>
              <w:t>Richards, E.</w:t>
            </w:r>
            <w:r w:rsidRPr="00B15572">
              <w:rPr>
                <w:rFonts w:ascii="Arial" w:hAnsi="Arial" w:cs="Arial"/>
                <w:sz w:val="20"/>
                <w:szCs w:val="20"/>
              </w:rPr>
              <w:t>, Hennessy, E., &amp; Lin</w:t>
            </w:r>
            <w:r w:rsidRPr="00B15572">
              <w:rPr>
                <w:rFonts w:ascii="Arial" w:hAnsi="Arial" w:cs="Arial"/>
                <w:sz w:val="20"/>
                <w:szCs w:val="20"/>
                <w:vertAlign w:val="superscript"/>
              </w:rPr>
              <w:t>2</w:t>
            </w:r>
            <w:r w:rsidRPr="00B15572">
              <w:rPr>
                <w:rFonts w:ascii="Arial" w:hAnsi="Arial" w:cs="Arial"/>
                <w:sz w:val="20"/>
                <w:szCs w:val="20"/>
              </w:rPr>
              <w:t xml:space="preserve">, L. </w:t>
            </w:r>
            <w:r w:rsidRPr="00B15572">
              <w:rPr>
                <w:rStyle w:val="Strong"/>
                <w:rFonts w:ascii="Arial" w:hAnsi="Arial" w:cs="Arial"/>
                <w:b w:val="0"/>
                <w:sz w:val="20"/>
                <w:szCs w:val="20"/>
              </w:rPr>
              <w:t>(June 2020).</w:t>
            </w:r>
            <w:r w:rsidRPr="00B15572">
              <w:rPr>
                <w:rStyle w:val="Strong"/>
                <w:rFonts w:ascii="Arial" w:hAnsi="Arial" w:cs="Arial"/>
                <w:sz w:val="20"/>
                <w:szCs w:val="20"/>
              </w:rPr>
              <w:t xml:space="preserve"> </w:t>
            </w:r>
            <w:r w:rsidRPr="00B15572">
              <w:rPr>
                <w:rFonts w:ascii="Arial" w:hAnsi="Arial" w:cs="Arial"/>
                <w:bCs/>
                <w:sz w:val="20"/>
                <w:szCs w:val="20"/>
              </w:rPr>
              <w:t xml:space="preserve">Temporal physical activity integrating physical activity intensity and timing are associated with health. Virtual presentation. </w:t>
            </w:r>
            <w:r w:rsidRPr="00B15572">
              <w:rPr>
                <w:rFonts w:ascii="Arial" w:hAnsi="Arial" w:cs="Arial"/>
                <w:sz w:val="20"/>
                <w:szCs w:val="20"/>
              </w:rPr>
              <w:t>International Society of Behavioral Nutrition and Physical Activity. Auckland, New Zealand.</w:t>
            </w:r>
          </w:p>
          <w:p w14:paraId="70F96888" w14:textId="77777777" w:rsidR="00AB4A18" w:rsidRPr="00B15572" w:rsidRDefault="00AB4A18" w:rsidP="00AB4A18">
            <w:pPr>
              <w:rPr>
                <w:rFonts w:ascii="Arial" w:hAnsi="Arial" w:cs="Arial"/>
                <w:sz w:val="20"/>
                <w:szCs w:val="20"/>
              </w:rPr>
            </w:pPr>
          </w:p>
          <w:p w14:paraId="2B2C1FB8" w14:textId="77777777" w:rsidR="00AB4A18" w:rsidRPr="00B15572" w:rsidRDefault="00AB4A18" w:rsidP="00AB4A18">
            <w:pPr>
              <w:rPr>
                <w:rFonts w:ascii="Arial" w:hAnsi="Arial" w:cs="Arial"/>
                <w:sz w:val="20"/>
                <w:szCs w:val="20"/>
              </w:rPr>
            </w:pPr>
            <w:r w:rsidRPr="00B15572">
              <w:rPr>
                <w:rFonts w:ascii="Arial" w:hAnsi="Arial" w:cs="Arial"/>
                <w:sz w:val="20"/>
                <w:szCs w:val="20"/>
              </w:rPr>
              <w:t>Eicher-Miller, H., Aqeel</w:t>
            </w:r>
            <w:r w:rsidRPr="00B15572">
              <w:rPr>
                <w:rFonts w:ascii="Arial" w:hAnsi="Arial" w:cs="Arial"/>
                <w:sz w:val="20"/>
                <w:szCs w:val="20"/>
                <w:vertAlign w:val="superscript"/>
              </w:rPr>
              <w:t>2</w:t>
            </w:r>
            <w:r w:rsidRPr="00B15572">
              <w:rPr>
                <w:rFonts w:ascii="Arial" w:hAnsi="Arial" w:cs="Arial"/>
                <w:sz w:val="20"/>
                <w:szCs w:val="20"/>
              </w:rPr>
              <w:t>, M., Guo</w:t>
            </w:r>
            <w:r w:rsidRPr="00B15572">
              <w:rPr>
                <w:rFonts w:ascii="Arial" w:hAnsi="Arial" w:cs="Arial"/>
                <w:sz w:val="20"/>
                <w:szCs w:val="20"/>
                <w:vertAlign w:val="superscript"/>
              </w:rPr>
              <w:t>2</w:t>
            </w:r>
            <w:r w:rsidRPr="00B15572">
              <w:rPr>
                <w:rFonts w:ascii="Arial" w:hAnsi="Arial" w:cs="Arial"/>
                <w:sz w:val="20"/>
                <w:szCs w:val="20"/>
              </w:rPr>
              <w:t xml:space="preserve">, J., Gelfand, S., Delp, E., Bhadra, A., </w:t>
            </w:r>
            <w:r w:rsidRPr="00B15572">
              <w:rPr>
                <w:rFonts w:ascii="Arial" w:hAnsi="Arial" w:cs="Arial"/>
                <w:b/>
                <w:sz w:val="20"/>
                <w:szCs w:val="20"/>
              </w:rPr>
              <w:t>Richards, E.</w:t>
            </w:r>
            <w:r w:rsidRPr="00B15572">
              <w:rPr>
                <w:rFonts w:ascii="Arial" w:hAnsi="Arial" w:cs="Arial"/>
                <w:sz w:val="20"/>
                <w:szCs w:val="20"/>
              </w:rPr>
              <w:t>, Hennessy, E., &amp; Lin</w:t>
            </w:r>
            <w:r w:rsidRPr="00B15572">
              <w:rPr>
                <w:rFonts w:ascii="Arial" w:hAnsi="Arial" w:cs="Arial"/>
                <w:sz w:val="20"/>
                <w:szCs w:val="20"/>
                <w:vertAlign w:val="superscript"/>
              </w:rPr>
              <w:t>2</w:t>
            </w:r>
            <w:r w:rsidRPr="00B15572">
              <w:rPr>
                <w:rFonts w:ascii="Arial" w:hAnsi="Arial" w:cs="Arial"/>
                <w:sz w:val="20"/>
                <w:szCs w:val="20"/>
              </w:rPr>
              <w:t xml:space="preserve">, L. </w:t>
            </w:r>
            <w:r w:rsidRPr="00B15572">
              <w:rPr>
                <w:rStyle w:val="Strong"/>
                <w:rFonts w:ascii="Arial" w:hAnsi="Arial" w:cs="Arial"/>
                <w:b w:val="0"/>
                <w:sz w:val="20"/>
                <w:szCs w:val="20"/>
              </w:rPr>
              <w:t xml:space="preserve">(June 2020). </w:t>
            </w:r>
            <w:r w:rsidRPr="00B15572">
              <w:rPr>
                <w:rFonts w:ascii="Arial" w:hAnsi="Arial" w:cs="Arial"/>
                <w:sz w:val="20"/>
                <w:szCs w:val="20"/>
              </w:rPr>
              <w:t>T</w:t>
            </w:r>
            <w:r w:rsidRPr="00B15572">
              <w:rPr>
                <w:rFonts w:ascii="Arial" w:hAnsi="Arial" w:cs="Arial"/>
                <w:bCs/>
                <w:sz w:val="20"/>
                <w:szCs w:val="20"/>
              </w:rPr>
              <w:t>emporal dietary patterns integrating energy amount and timing are associated with health</w:t>
            </w:r>
            <w:r w:rsidRPr="00B15572">
              <w:rPr>
                <w:rStyle w:val="Strong"/>
                <w:rFonts w:ascii="Arial" w:hAnsi="Arial" w:cs="Arial"/>
                <w:sz w:val="20"/>
                <w:szCs w:val="20"/>
              </w:rPr>
              <w:t xml:space="preserve">. </w:t>
            </w:r>
            <w:r w:rsidRPr="00B15572">
              <w:rPr>
                <w:rStyle w:val="Strong"/>
                <w:rFonts w:ascii="Arial" w:hAnsi="Arial" w:cs="Arial"/>
                <w:b w:val="0"/>
                <w:sz w:val="20"/>
                <w:szCs w:val="20"/>
              </w:rPr>
              <w:t>Virtual presentation.</w:t>
            </w:r>
            <w:r w:rsidRPr="00B15572">
              <w:rPr>
                <w:rStyle w:val="Strong"/>
                <w:rFonts w:ascii="Arial" w:hAnsi="Arial" w:cs="Arial"/>
                <w:sz w:val="20"/>
                <w:szCs w:val="20"/>
              </w:rPr>
              <w:t xml:space="preserve"> </w:t>
            </w:r>
            <w:r w:rsidRPr="00B15572">
              <w:rPr>
                <w:rFonts w:ascii="Arial" w:hAnsi="Arial" w:cs="Arial"/>
                <w:sz w:val="20"/>
                <w:szCs w:val="20"/>
              </w:rPr>
              <w:t>International Society of Behavioral Nutrition and Physical Activity. Auckland, New Zealand.</w:t>
            </w:r>
          </w:p>
          <w:p w14:paraId="3680732A" w14:textId="77777777" w:rsidR="00B560FC" w:rsidRPr="00B15572" w:rsidRDefault="00B560FC" w:rsidP="00AB4A18">
            <w:pPr>
              <w:ind w:right="190"/>
              <w:rPr>
                <w:rFonts w:ascii="Arial" w:hAnsi="Arial" w:cs="Arial"/>
                <w:sz w:val="20"/>
                <w:szCs w:val="20"/>
              </w:rPr>
            </w:pPr>
          </w:p>
          <w:p w14:paraId="1151AAAA" w14:textId="6FEB71FA" w:rsidR="00AB4A18" w:rsidRPr="00B15572" w:rsidRDefault="00AB4A18" w:rsidP="00AB4A18">
            <w:pPr>
              <w:ind w:right="190"/>
              <w:rPr>
                <w:rFonts w:ascii="Arial" w:hAnsi="Arial" w:cs="Arial"/>
                <w:sz w:val="20"/>
                <w:szCs w:val="20"/>
              </w:rPr>
            </w:pPr>
            <w:r w:rsidRPr="00B15572">
              <w:rPr>
                <w:rFonts w:ascii="Arial" w:hAnsi="Arial" w:cs="Arial"/>
                <w:sz w:val="20"/>
                <w:szCs w:val="20"/>
              </w:rPr>
              <w:t>Baier</w:t>
            </w:r>
            <w:r w:rsidRPr="00B15572">
              <w:rPr>
                <w:rFonts w:ascii="Arial" w:hAnsi="Arial" w:cs="Arial"/>
                <w:sz w:val="20"/>
                <w:szCs w:val="20"/>
                <w:vertAlign w:val="superscript"/>
              </w:rPr>
              <w:t>2</w:t>
            </w:r>
            <w:r w:rsidRPr="00B15572">
              <w:rPr>
                <w:rFonts w:ascii="Arial" w:hAnsi="Arial" w:cs="Arial"/>
                <w:sz w:val="20"/>
                <w:szCs w:val="20"/>
              </w:rPr>
              <w:t xml:space="preserve">, J., Bhadra, J., </w:t>
            </w:r>
            <w:r w:rsidRPr="00B15572">
              <w:rPr>
                <w:rFonts w:ascii="Arial" w:hAnsi="Arial" w:cs="Arial"/>
                <w:b/>
                <w:sz w:val="20"/>
                <w:szCs w:val="20"/>
              </w:rPr>
              <w:t>Richards, E.,</w:t>
            </w:r>
            <w:r w:rsidRPr="00B15572">
              <w:rPr>
                <w:rFonts w:ascii="Arial" w:hAnsi="Arial" w:cs="Arial"/>
                <w:sz w:val="20"/>
                <w:szCs w:val="20"/>
              </w:rPr>
              <w:t xml:space="preserve"> &amp; Amireault, S. (June 2020).</w:t>
            </w:r>
            <w:r w:rsidRPr="00B15572">
              <w:rPr>
                <w:rFonts w:ascii="Arial" w:hAnsi="Arial" w:cs="Arial"/>
                <w:b/>
                <w:sz w:val="20"/>
                <w:szCs w:val="20"/>
              </w:rPr>
              <w:t xml:space="preserve"> </w:t>
            </w:r>
            <w:r w:rsidRPr="00B15572">
              <w:rPr>
                <w:rFonts w:ascii="Arial" w:hAnsi="Arial" w:cs="Arial"/>
                <w:sz w:val="20"/>
                <w:szCs w:val="20"/>
              </w:rPr>
              <w:t>Autonomy support, satisfaction of the need for autonomy, and autonomous regulation for physical activity in older adults. Virtual presentation. North American Society for the Psychology of Sport and Physical Activity. Vancouver, Canada.</w:t>
            </w:r>
          </w:p>
          <w:p w14:paraId="2AAE93B8" w14:textId="77777777" w:rsidR="00AB4A18" w:rsidRPr="00B15572" w:rsidRDefault="00AB4A18" w:rsidP="00AB4A18">
            <w:pPr>
              <w:rPr>
                <w:rFonts w:ascii="Arial" w:hAnsi="Arial" w:cs="Arial"/>
                <w:sz w:val="20"/>
                <w:szCs w:val="20"/>
              </w:rPr>
            </w:pPr>
          </w:p>
          <w:p w14:paraId="5DFD4E8D" w14:textId="707A9B8E" w:rsidR="00AB4A18" w:rsidRPr="00B15572" w:rsidRDefault="00AB4A18" w:rsidP="00AB4A18">
            <w:pPr>
              <w:rPr>
                <w:rFonts w:ascii="Arial" w:hAnsi="Arial" w:cs="Arial"/>
                <w:sz w:val="20"/>
                <w:szCs w:val="20"/>
              </w:rPr>
            </w:pPr>
            <w:r w:rsidRPr="00B15572">
              <w:rPr>
                <w:rFonts w:ascii="Arial" w:hAnsi="Arial" w:cs="Arial"/>
                <w:sz w:val="20"/>
                <w:szCs w:val="20"/>
              </w:rPr>
              <w:t>Forster</w:t>
            </w:r>
            <w:r w:rsidRPr="00B15572">
              <w:rPr>
                <w:rFonts w:ascii="Arial" w:hAnsi="Arial" w:cs="Arial"/>
                <w:sz w:val="20"/>
                <w:szCs w:val="20"/>
                <w:vertAlign w:val="superscript"/>
              </w:rPr>
              <w:t>2*</w:t>
            </w:r>
            <w:r w:rsidRPr="00B15572">
              <w:rPr>
                <w:rFonts w:ascii="Arial" w:hAnsi="Arial" w:cs="Arial"/>
                <w:sz w:val="20"/>
                <w:szCs w:val="20"/>
              </w:rPr>
              <w:t>, A.,</w:t>
            </w:r>
            <w:r w:rsidRPr="00B15572">
              <w:rPr>
                <w:rFonts w:ascii="Arial" w:hAnsi="Arial" w:cs="Arial"/>
                <w:sz w:val="20"/>
                <w:szCs w:val="20"/>
                <w:vertAlign w:val="superscript"/>
              </w:rPr>
              <w:t xml:space="preserve">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Franks, M., Foli, K., &amp; Hass, Z. (November 2019). Positive or Negative: How Affect Influences Physical Activity Behavior in Adults. Poster presentation. Sigma Theta Tau International 45th Biennial Convention. Washington, DC.</w:t>
            </w:r>
          </w:p>
          <w:p w14:paraId="59BB6225" w14:textId="77777777" w:rsidR="00AB4A18" w:rsidRPr="00B15572" w:rsidRDefault="00AB4A18" w:rsidP="00AB4A18">
            <w:pPr>
              <w:rPr>
                <w:rFonts w:ascii="Arial" w:hAnsi="Arial" w:cs="Arial"/>
                <w:i/>
                <w:sz w:val="20"/>
                <w:szCs w:val="20"/>
              </w:rPr>
            </w:pPr>
            <w:r w:rsidRPr="00B15572">
              <w:rPr>
                <w:rFonts w:ascii="Arial" w:hAnsi="Arial" w:cs="Arial"/>
                <w:i/>
                <w:sz w:val="20"/>
                <w:szCs w:val="20"/>
              </w:rPr>
              <w:t>*Selected as STTI Rising Star Presentation</w:t>
            </w:r>
          </w:p>
          <w:p w14:paraId="04B10701" w14:textId="77777777" w:rsidR="00AB4A18" w:rsidRPr="00B15572" w:rsidRDefault="00AB4A18" w:rsidP="00AB4A18">
            <w:pPr>
              <w:contextualSpacing/>
              <w:rPr>
                <w:rFonts w:ascii="Arial" w:hAnsi="Arial" w:cs="Arial"/>
                <w:b/>
                <w:sz w:val="20"/>
                <w:szCs w:val="20"/>
              </w:rPr>
            </w:pPr>
          </w:p>
          <w:p w14:paraId="16665183" w14:textId="77777777" w:rsidR="00AB4A18" w:rsidRPr="00B15572" w:rsidRDefault="00AB4A18" w:rsidP="00AB4A18">
            <w:pPr>
              <w:contextualSpacing/>
              <w:rPr>
                <w:rFonts w:ascii="Arial" w:hAnsi="Arial" w:cs="Arial"/>
                <w:b/>
                <w:sz w:val="20"/>
                <w:szCs w:val="20"/>
              </w:rPr>
            </w:pPr>
            <w:r w:rsidRPr="00B15572">
              <w:rPr>
                <w:rFonts w:ascii="Arial" w:hAnsi="Arial" w:cs="Arial"/>
                <w:b/>
                <w:sz w:val="20"/>
                <w:szCs w:val="20"/>
              </w:rPr>
              <w:t>Richards, E.</w:t>
            </w:r>
            <w:r w:rsidRPr="00B15572">
              <w:rPr>
                <w:rFonts w:ascii="Arial" w:hAnsi="Arial" w:cs="Arial"/>
                <w:sz w:val="20"/>
                <w:szCs w:val="20"/>
              </w:rPr>
              <w:t xml:space="preserve"> &amp;</w:t>
            </w:r>
            <w:r w:rsidRPr="00B15572">
              <w:rPr>
                <w:rFonts w:ascii="Arial" w:hAnsi="Arial" w:cs="Arial"/>
                <w:b/>
                <w:sz w:val="20"/>
                <w:szCs w:val="20"/>
              </w:rPr>
              <w:t xml:space="preserve"> </w:t>
            </w:r>
            <w:r w:rsidRPr="00B15572">
              <w:rPr>
                <w:rFonts w:ascii="Arial" w:hAnsi="Arial" w:cs="Arial"/>
                <w:sz w:val="20"/>
                <w:szCs w:val="20"/>
              </w:rPr>
              <w:t xml:space="preserve">Woodcox, S. (July 2019). Evaluation of a Statewide, Extension-based, Email-Mediated Walking Intervention. </w:t>
            </w:r>
            <w:r w:rsidRPr="00B15572">
              <w:rPr>
                <w:rFonts w:ascii="Arial" w:hAnsi="Arial" w:cs="Arial"/>
                <w:color w:val="000000"/>
                <w:sz w:val="20"/>
                <w:szCs w:val="20"/>
                <w:shd w:val="clear" w:color="auto" w:fill="FFFFFF"/>
              </w:rPr>
              <w:t>Podium presentation. Sigma Theta Tau International's 30th International Nursing Research Congress. Calgary, British Columbia.</w:t>
            </w:r>
          </w:p>
          <w:p w14:paraId="6E51BF24" w14:textId="77777777" w:rsidR="00AB4A18" w:rsidRPr="00B15572" w:rsidRDefault="00AB4A18" w:rsidP="00AB4A18">
            <w:pPr>
              <w:pStyle w:val="NormalWeb"/>
              <w:spacing w:before="0" w:beforeAutospacing="0" w:after="0" w:afterAutospacing="0"/>
              <w:contextualSpacing/>
              <w:rPr>
                <w:rFonts w:ascii="Arial" w:hAnsi="Arial" w:cs="Arial"/>
                <w:sz w:val="20"/>
                <w:szCs w:val="20"/>
              </w:rPr>
            </w:pPr>
          </w:p>
          <w:p w14:paraId="511EBCE4" w14:textId="77777777" w:rsidR="00AB4A18" w:rsidRPr="00B15572" w:rsidRDefault="00AB4A18" w:rsidP="00AB4A18">
            <w:pPr>
              <w:pStyle w:val="NormalWeb"/>
              <w:spacing w:before="0" w:beforeAutospacing="0" w:after="0" w:afterAutospacing="0"/>
              <w:contextualSpacing/>
              <w:rPr>
                <w:rFonts w:ascii="Arial" w:hAnsi="Arial" w:cs="Arial"/>
                <w:sz w:val="20"/>
                <w:szCs w:val="20"/>
              </w:rPr>
            </w:pPr>
            <w:r w:rsidRPr="00B15572">
              <w:rPr>
                <w:rFonts w:ascii="Arial" w:hAnsi="Arial" w:cs="Arial"/>
                <w:sz w:val="20"/>
                <w:szCs w:val="20"/>
              </w:rPr>
              <w:t>Cho</w:t>
            </w:r>
            <w:r w:rsidRPr="00B15572">
              <w:rPr>
                <w:rFonts w:ascii="Arial" w:hAnsi="Arial" w:cs="Arial"/>
                <w:bCs/>
                <w:color w:val="000000"/>
                <w:sz w:val="20"/>
                <w:szCs w:val="20"/>
                <w:vertAlign w:val="superscript"/>
              </w:rPr>
              <w:t>2</w:t>
            </w:r>
            <w:r w:rsidRPr="00B15572">
              <w:rPr>
                <w:rFonts w:ascii="Arial" w:hAnsi="Arial" w:cs="Arial"/>
                <w:sz w:val="20"/>
                <w:szCs w:val="20"/>
              </w:rPr>
              <w:t>, H., Forster</w:t>
            </w:r>
            <w:r w:rsidRPr="00B15572">
              <w:rPr>
                <w:rFonts w:ascii="Arial" w:hAnsi="Arial" w:cs="Arial"/>
                <w:bCs/>
                <w:color w:val="000000"/>
                <w:sz w:val="20"/>
                <w:szCs w:val="20"/>
                <w:vertAlign w:val="superscript"/>
              </w:rPr>
              <w:t>2</w:t>
            </w:r>
            <w:r w:rsidRPr="00B15572">
              <w:rPr>
                <w:rFonts w:ascii="Arial" w:hAnsi="Arial" w:cs="Arial"/>
                <w:sz w:val="20"/>
                <w:szCs w:val="20"/>
              </w:rPr>
              <w:t>, A., Hatala</w:t>
            </w:r>
            <w:r w:rsidRPr="00B15572">
              <w:rPr>
                <w:rFonts w:ascii="Arial" w:hAnsi="Arial" w:cs="Arial"/>
                <w:bCs/>
                <w:color w:val="000000"/>
                <w:sz w:val="20"/>
                <w:szCs w:val="20"/>
                <w:vertAlign w:val="superscript"/>
              </w:rPr>
              <w:t>2</w:t>
            </w:r>
            <w:r w:rsidRPr="00B15572">
              <w:rPr>
                <w:rFonts w:ascii="Arial" w:hAnsi="Arial" w:cs="Arial"/>
                <w:sz w:val="20"/>
                <w:szCs w:val="20"/>
              </w:rPr>
              <w:t>, S., Ochoa</w:t>
            </w:r>
            <w:r w:rsidRPr="00B15572">
              <w:rPr>
                <w:rFonts w:ascii="Arial" w:hAnsi="Arial" w:cs="Arial"/>
                <w:bCs/>
                <w:color w:val="000000"/>
                <w:sz w:val="20"/>
                <w:szCs w:val="20"/>
                <w:vertAlign w:val="superscript"/>
              </w:rPr>
              <w:t>3</w:t>
            </w:r>
            <w:r w:rsidRPr="00B15572">
              <w:rPr>
                <w:rFonts w:ascii="Arial" w:hAnsi="Arial" w:cs="Arial"/>
                <w:sz w:val="20"/>
                <w:szCs w:val="20"/>
              </w:rPr>
              <w:t xml:space="preserve">, M., Franks, M., </w:t>
            </w:r>
            <w:r w:rsidRPr="00B15572">
              <w:rPr>
                <w:rFonts w:ascii="Arial" w:hAnsi="Arial" w:cs="Arial"/>
                <w:b/>
                <w:sz w:val="20"/>
                <w:szCs w:val="20"/>
              </w:rPr>
              <w:t>Richards, E</w:t>
            </w:r>
            <w:r w:rsidRPr="00B15572">
              <w:rPr>
                <w:rFonts w:ascii="Arial" w:hAnsi="Arial" w:cs="Arial"/>
                <w:sz w:val="20"/>
                <w:szCs w:val="20"/>
              </w:rPr>
              <w:t xml:space="preserve">., &amp; Rietdyk, S. (June 2019). Walking Speed Choices Among Married Couples: Is Walking Together Better than Walking Alone? Podium presentation. 2019 World Congress of the International Society of Posture and Gait Research. Edinburgh, Scotland. </w:t>
            </w:r>
          </w:p>
          <w:p w14:paraId="3818078F" w14:textId="77777777" w:rsidR="002725D4" w:rsidRPr="00B15572" w:rsidRDefault="002725D4" w:rsidP="00AB4A18">
            <w:pPr>
              <w:pStyle w:val="NormalWeb"/>
              <w:spacing w:before="0" w:beforeAutospacing="0" w:after="0" w:afterAutospacing="0"/>
              <w:contextualSpacing/>
              <w:rPr>
                <w:rFonts w:ascii="Arial" w:hAnsi="Arial" w:cs="Arial"/>
                <w:b/>
                <w:sz w:val="20"/>
                <w:szCs w:val="20"/>
              </w:rPr>
            </w:pPr>
          </w:p>
          <w:p w14:paraId="1CC8F5E6" w14:textId="399C3131" w:rsidR="00AB4A18" w:rsidRPr="00B15572" w:rsidRDefault="00AB4A18" w:rsidP="00AB4A18">
            <w:pPr>
              <w:pStyle w:val="NormalWeb"/>
              <w:spacing w:before="0" w:beforeAutospacing="0" w:after="0" w:afterAutospacing="0"/>
              <w:contextualSpacing/>
              <w:rPr>
                <w:rFonts w:ascii="Arial" w:hAnsi="Arial" w:cs="Arial"/>
                <w:color w:val="000000"/>
                <w:sz w:val="20"/>
                <w:szCs w:val="20"/>
                <w:shd w:val="clear" w:color="auto" w:fill="FFFFFF"/>
              </w:rPr>
            </w:pP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Franks, M., Christ, S., McDonough, M., &amp; Forster</w:t>
            </w:r>
            <w:r w:rsidRPr="00B15572">
              <w:rPr>
                <w:rFonts w:ascii="Arial" w:hAnsi="Arial" w:cs="Arial"/>
                <w:bCs/>
                <w:color w:val="000000"/>
                <w:sz w:val="20"/>
                <w:szCs w:val="20"/>
                <w:vertAlign w:val="superscript"/>
              </w:rPr>
              <w:t>2</w:t>
            </w:r>
            <w:r w:rsidRPr="00B15572">
              <w:rPr>
                <w:rFonts w:ascii="Arial" w:hAnsi="Arial" w:cs="Arial"/>
                <w:sz w:val="20"/>
                <w:szCs w:val="20"/>
              </w:rPr>
              <w:t>, A. (June 2019).  Spouse Concordance in Objectively Measured Physical Activity among Older Couples. Podium</w:t>
            </w:r>
            <w:r w:rsidRPr="00B15572">
              <w:rPr>
                <w:rFonts w:ascii="Arial" w:hAnsi="Arial" w:cs="Arial"/>
                <w:color w:val="000000"/>
                <w:sz w:val="20"/>
                <w:szCs w:val="20"/>
                <w:shd w:val="clear" w:color="auto" w:fill="FFFFFF"/>
              </w:rPr>
              <w:t xml:space="preserve"> presentation. International Society of Behavioral Physical Activity &amp; Nutrition. Prague, Czech Republic.  </w:t>
            </w:r>
          </w:p>
          <w:p w14:paraId="648E3013" w14:textId="77777777" w:rsidR="00AB4A18" w:rsidRPr="00B15572" w:rsidRDefault="00AB4A18" w:rsidP="00AB4A18">
            <w:pPr>
              <w:rPr>
                <w:rFonts w:ascii="Arial" w:hAnsi="Arial" w:cs="Arial"/>
                <w:b/>
                <w:bCs/>
                <w:color w:val="000000"/>
                <w:sz w:val="20"/>
                <w:szCs w:val="20"/>
              </w:rPr>
            </w:pPr>
          </w:p>
          <w:p w14:paraId="3DD73998" w14:textId="77777777" w:rsidR="00AB4A18" w:rsidRPr="00B15572" w:rsidRDefault="00AB4A18" w:rsidP="00AB4A18">
            <w:pPr>
              <w:contextualSpacing/>
              <w:rPr>
                <w:rFonts w:ascii="Arial" w:hAnsi="Arial" w:cs="Arial"/>
                <w:i/>
                <w:sz w:val="20"/>
                <w:szCs w:val="20"/>
              </w:rPr>
            </w:pPr>
            <w:r w:rsidRPr="00B15572">
              <w:rPr>
                <w:rFonts w:ascii="Arial" w:hAnsi="Arial" w:cs="Arial"/>
                <w:bCs/>
                <w:sz w:val="20"/>
                <w:szCs w:val="20"/>
              </w:rPr>
              <w:t>Minich</w:t>
            </w:r>
            <w:r w:rsidRPr="00B15572">
              <w:rPr>
                <w:rFonts w:ascii="Arial" w:hAnsi="Arial" w:cs="Arial"/>
                <w:bCs/>
                <w:color w:val="000000"/>
                <w:sz w:val="20"/>
                <w:szCs w:val="20"/>
                <w:vertAlign w:val="superscript"/>
              </w:rPr>
              <w:t>2</w:t>
            </w:r>
            <w:r w:rsidRPr="00B15572">
              <w:rPr>
                <w:rFonts w:ascii="Arial" w:hAnsi="Arial" w:cs="Arial"/>
                <w:bCs/>
                <w:sz w:val="20"/>
                <w:szCs w:val="20"/>
              </w:rPr>
              <w:t xml:space="preserve">, K., </w:t>
            </w:r>
            <w:r w:rsidRPr="00B15572">
              <w:rPr>
                <w:rFonts w:ascii="Arial" w:hAnsi="Arial" w:cs="Arial"/>
                <w:b/>
                <w:bCs/>
                <w:sz w:val="20"/>
                <w:szCs w:val="20"/>
              </w:rPr>
              <w:t>Richards, E</w:t>
            </w:r>
            <w:r w:rsidRPr="00B15572">
              <w:rPr>
                <w:rFonts w:ascii="Arial" w:hAnsi="Arial" w:cs="Arial"/>
                <w:bCs/>
                <w:sz w:val="20"/>
                <w:szCs w:val="20"/>
              </w:rPr>
              <w:t xml:space="preserve">., Jones, E., Hass, Z., Spoerner, D. (June 2019). </w:t>
            </w:r>
            <w:r w:rsidRPr="00B15572">
              <w:rPr>
                <w:rFonts w:ascii="Arial" w:hAnsi="Arial" w:cs="Arial"/>
                <w:sz w:val="20"/>
                <w:szCs w:val="20"/>
              </w:rPr>
              <w:t>Implementation and evaluation of an exercise prescription in a rural school setting. Poster</w:t>
            </w:r>
            <w:r w:rsidRPr="00B15572">
              <w:rPr>
                <w:rFonts w:ascii="Arial" w:hAnsi="Arial" w:cs="Arial"/>
                <w:color w:val="000000"/>
                <w:sz w:val="20"/>
                <w:szCs w:val="20"/>
                <w:shd w:val="clear" w:color="auto" w:fill="FFFFFF"/>
              </w:rPr>
              <w:t xml:space="preserve"> presentation. International Society of Behavioral Physical Activity &amp; Nutrition. Prague, Czech Republic.  </w:t>
            </w:r>
          </w:p>
          <w:p w14:paraId="04C95D41" w14:textId="77777777" w:rsidR="00AB4A18" w:rsidRPr="00B15572" w:rsidRDefault="00AB4A18" w:rsidP="00AB4A18">
            <w:pPr>
              <w:rPr>
                <w:rFonts w:ascii="Arial" w:hAnsi="Arial" w:cs="Arial"/>
                <w:b/>
                <w:bCs/>
                <w:color w:val="000000"/>
                <w:sz w:val="20"/>
                <w:szCs w:val="20"/>
              </w:rPr>
            </w:pPr>
          </w:p>
          <w:p w14:paraId="3C0B42B5" w14:textId="77777777" w:rsidR="00AB4A18" w:rsidRPr="00B15572" w:rsidRDefault="00AB4A18" w:rsidP="00AB4A18">
            <w:pPr>
              <w:rPr>
                <w:rFonts w:ascii="Arial" w:hAnsi="Arial" w:cs="Arial"/>
                <w:b/>
                <w:sz w:val="20"/>
                <w:szCs w:val="20"/>
              </w:rPr>
            </w:pPr>
            <w:r w:rsidRPr="00B15572">
              <w:rPr>
                <w:rFonts w:ascii="Arial" w:hAnsi="Arial" w:cs="Arial"/>
                <w:b/>
                <w:bCs/>
                <w:color w:val="000000"/>
                <w:sz w:val="20"/>
                <w:szCs w:val="20"/>
              </w:rPr>
              <w:t>Richards, E.</w:t>
            </w:r>
            <w:r w:rsidRPr="00B15572">
              <w:rPr>
                <w:rFonts w:ascii="Arial" w:hAnsi="Arial" w:cs="Arial"/>
                <w:bCs/>
                <w:color w:val="000000"/>
                <w:sz w:val="20"/>
                <w:szCs w:val="20"/>
              </w:rPr>
              <w:t>, Thomas, P., Forster</w:t>
            </w:r>
            <w:r w:rsidRPr="00B15572">
              <w:rPr>
                <w:rFonts w:ascii="Arial" w:hAnsi="Arial" w:cs="Arial"/>
                <w:bCs/>
                <w:color w:val="000000"/>
                <w:sz w:val="20"/>
                <w:szCs w:val="20"/>
                <w:vertAlign w:val="superscript"/>
              </w:rPr>
              <w:t>2</w:t>
            </w:r>
            <w:r w:rsidRPr="00B15572">
              <w:rPr>
                <w:rFonts w:ascii="Arial" w:hAnsi="Arial" w:cs="Arial"/>
                <w:bCs/>
                <w:color w:val="000000"/>
                <w:sz w:val="20"/>
                <w:szCs w:val="20"/>
              </w:rPr>
              <w:t xml:space="preserve">, A., &amp; Hass, Z. (June 2018). </w:t>
            </w:r>
            <w:r w:rsidRPr="00B15572">
              <w:rPr>
                <w:rFonts w:ascii="Arial" w:hAnsi="Arial" w:cs="Arial"/>
                <w:noProof/>
                <w:sz w:val="20"/>
                <w:szCs w:val="20"/>
              </w:rPr>
              <w:t>A</w:t>
            </w:r>
            <w:r w:rsidRPr="00B15572">
              <w:rPr>
                <w:rFonts w:ascii="Arial" w:hAnsi="Arial" w:cs="Arial"/>
                <w:b/>
                <w:noProof/>
                <w:sz w:val="20"/>
                <w:szCs w:val="20"/>
              </w:rPr>
              <w:t xml:space="preserve"> l</w:t>
            </w:r>
            <w:r w:rsidRPr="00B15572">
              <w:rPr>
                <w:rFonts w:ascii="Arial" w:hAnsi="Arial" w:cs="Arial"/>
                <w:noProof/>
                <w:sz w:val="20"/>
                <w:szCs w:val="20"/>
              </w:rPr>
              <w:t>ongitudinal examination</w:t>
            </w:r>
            <w:r w:rsidRPr="00B15572">
              <w:rPr>
                <w:rFonts w:ascii="Arial" w:hAnsi="Arial" w:cs="Arial"/>
                <w:sz w:val="20"/>
                <w:szCs w:val="20"/>
              </w:rPr>
              <w:t xml:space="preserve"> of the impact of </w:t>
            </w:r>
            <w:r w:rsidRPr="00B15572">
              <w:rPr>
                <w:rFonts w:ascii="Arial" w:hAnsi="Arial" w:cs="Arial"/>
                <w:noProof/>
                <w:sz w:val="20"/>
                <w:szCs w:val="20"/>
              </w:rPr>
              <w:t>major</w:t>
            </w:r>
            <w:r w:rsidRPr="00B15572">
              <w:rPr>
                <w:rFonts w:ascii="Arial" w:hAnsi="Arial" w:cs="Arial"/>
                <w:sz w:val="20"/>
                <w:szCs w:val="20"/>
              </w:rPr>
              <w:t xml:space="preserve"> life events on physical activity. The 16</w:t>
            </w:r>
            <w:r w:rsidRPr="00B15572">
              <w:rPr>
                <w:rFonts w:ascii="Arial" w:hAnsi="Arial" w:cs="Arial"/>
                <w:sz w:val="20"/>
                <w:szCs w:val="20"/>
                <w:vertAlign w:val="superscript"/>
              </w:rPr>
              <w:t>th</w:t>
            </w:r>
            <w:r w:rsidRPr="00B15572">
              <w:rPr>
                <w:rFonts w:ascii="Arial" w:hAnsi="Arial" w:cs="Arial"/>
                <w:sz w:val="20"/>
                <w:szCs w:val="20"/>
              </w:rPr>
              <w:t xml:space="preserve"> International Conference on Social Stress Research. Podium presentation. Athens, Greece.</w:t>
            </w:r>
          </w:p>
          <w:p w14:paraId="170AE728" w14:textId="77777777" w:rsidR="00AB4A18" w:rsidRPr="00B15572" w:rsidRDefault="00AB4A18" w:rsidP="00AB4A18">
            <w:pPr>
              <w:contextualSpacing/>
              <w:rPr>
                <w:rFonts w:ascii="Arial" w:hAnsi="Arial" w:cs="Arial"/>
                <w:b/>
                <w:sz w:val="20"/>
                <w:szCs w:val="20"/>
              </w:rPr>
            </w:pPr>
          </w:p>
          <w:p w14:paraId="1852B55D" w14:textId="77777777" w:rsidR="00AB4A18" w:rsidRPr="00B15572" w:rsidRDefault="00AB4A18" w:rsidP="00AB4A18">
            <w:pPr>
              <w:contextualSpacing/>
              <w:rPr>
                <w:rFonts w:ascii="Arial" w:hAnsi="Arial" w:cs="Arial"/>
                <w:color w:val="000000"/>
                <w:sz w:val="20"/>
                <w:szCs w:val="20"/>
                <w:shd w:val="clear" w:color="auto" w:fill="FFFFFF"/>
              </w:rPr>
            </w:pPr>
            <w:r w:rsidRPr="00B15572">
              <w:rPr>
                <w:rFonts w:ascii="Arial" w:hAnsi="Arial" w:cs="Arial"/>
                <w:b/>
                <w:sz w:val="20"/>
                <w:szCs w:val="20"/>
              </w:rPr>
              <w:t>Richards, E.</w:t>
            </w:r>
            <w:r w:rsidRPr="00B15572">
              <w:rPr>
                <w:rFonts w:ascii="Arial" w:hAnsi="Arial" w:cs="Arial"/>
                <w:sz w:val="20"/>
                <w:szCs w:val="20"/>
              </w:rPr>
              <w:t>, Abrahamson, K., Cai</w:t>
            </w:r>
            <w:r w:rsidRPr="00B15572">
              <w:rPr>
                <w:rFonts w:ascii="Arial" w:hAnsi="Arial" w:cs="Arial"/>
                <w:sz w:val="20"/>
                <w:szCs w:val="20"/>
                <w:vertAlign w:val="superscript"/>
              </w:rPr>
              <w:t>2</w:t>
            </w:r>
            <w:r w:rsidRPr="00B15572">
              <w:rPr>
                <w:rFonts w:ascii="Arial" w:hAnsi="Arial" w:cs="Arial"/>
                <w:sz w:val="20"/>
                <w:szCs w:val="20"/>
              </w:rPr>
              <w:t xml:space="preserve">, K., O’Haire, M., &amp; Cline, K. (November 2017). </w:t>
            </w:r>
            <w:r w:rsidRPr="00B15572">
              <w:rPr>
                <w:rFonts w:ascii="Arial" w:hAnsi="Arial" w:cs="Arial"/>
                <w:color w:val="000000"/>
                <w:sz w:val="20"/>
                <w:szCs w:val="20"/>
                <w:shd w:val="clear" w:color="auto" w:fill="FFFFFF"/>
              </w:rPr>
              <w:t xml:space="preserve">An exploratory, qualitative study of perceptions of a hospital-based </w:t>
            </w:r>
            <w:r w:rsidRPr="00B15572">
              <w:rPr>
                <w:rFonts w:ascii="Arial" w:hAnsi="Arial" w:cs="Arial"/>
                <w:noProof/>
                <w:color w:val="000000"/>
                <w:sz w:val="20"/>
                <w:szCs w:val="20"/>
                <w:shd w:val="clear" w:color="auto" w:fill="FFFFFF"/>
              </w:rPr>
              <w:t>animal assisted</w:t>
            </w:r>
            <w:r w:rsidRPr="00B15572">
              <w:rPr>
                <w:rFonts w:ascii="Arial" w:hAnsi="Arial" w:cs="Arial"/>
                <w:color w:val="000000"/>
                <w:sz w:val="20"/>
                <w:szCs w:val="20"/>
                <w:shd w:val="clear" w:color="auto" w:fill="FFFFFF"/>
              </w:rPr>
              <w:t xml:space="preserve"> intervention Program. Podium presentation. Sigma Theta Tau International’s 44</w:t>
            </w:r>
            <w:r w:rsidRPr="00B15572">
              <w:rPr>
                <w:rFonts w:ascii="Arial" w:hAnsi="Arial" w:cs="Arial"/>
                <w:color w:val="000000"/>
                <w:sz w:val="20"/>
                <w:szCs w:val="20"/>
                <w:shd w:val="clear" w:color="auto" w:fill="FFFFFF"/>
                <w:vertAlign w:val="superscript"/>
              </w:rPr>
              <w:t>th</w:t>
            </w:r>
            <w:r w:rsidRPr="00B15572">
              <w:rPr>
                <w:rFonts w:ascii="Arial" w:hAnsi="Arial" w:cs="Arial"/>
                <w:color w:val="000000"/>
                <w:sz w:val="20"/>
                <w:szCs w:val="20"/>
                <w:shd w:val="clear" w:color="auto" w:fill="FFFFFF"/>
              </w:rPr>
              <w:t xml:space="preserve"> Biennial Convention. Indianapolis, IN. </w:t>
            </w:r>
          </w:p>
          <w:p w14:paraId="38045D5E" w14:textId="77777777" w:rsidR="00AB4A18" w:rsidRPr="00B15572" w:rsidRDefault="00AB4A18" w:rsidP="00AB4A18">
            <w:pPr>
              <w:rPr>
                <w:rFonts w:ascii="Arial" w:hAnsi="Arial" w:cs="Arial"/>
                <w:sz w:val="20"/>
                <w:szCs w:val="20"/>
              </w:rPr>
            </w:pPr>
          </w:p>
          <w:p w14:paraId="1A7EBBEA" w14:textId="77777777" w:rsidR="00AB4A18" w:rsidRPr="00B15572" w:rsidRDefault="00AB4A18" w:rsidP="00AB4A18">
            <w:pPr>
              <w:rPr>
                <w:rFonts w:ascii="Arial" w:hAnsi="Arial" w:cs="Arial"/>
                <w:sz w:val="20"/>
                <w:szCs w:val="20"/>
              </w:rPr>
            </w:pPr>
            <w:r w:rsidRPr="00B15572">
              <w:rPr>
                <w:rFonts w:ascii="Arial" w:hAnsi="Arial" w:cs="Arial"/>
                <w:sz w:val="20"/>
                <w:szCs w:val="20"/>
              </w:rPr>
              <w:t xml:space="preserve">McDonough, M.,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Franks, M., Christ, S., &amp; Marshall</w:t>
            </w:r>
            <w:r w:rsidRPr="00B15572">
              <w:rPr>
                <w:rFonts w:ascii="Arial" w:hAnsi="Arial" w:cs="Arial"/>
                <w:sz w:val="20"/>
                <w:szCs w:val="20"/>
                <w:vertAlign w:val="superscript"/>
              </w:rPr>
              <w:t>2</w:t>
            </w:r>
            <w:r w:rsidRPr="00B15572">
              <w:rPr>
                <w:rFonts w:ascii="Arial" w:hAnsi="Arial" w:cs="Arial"/>
                <w:sz w:val="20"/>
                <w:szCs w:val="20"/>
              </w:rPr>
              <w:t xml:space="preserve">, M. (October 2017). Spousal attempts to support activity through pressure and persuasion </w:t>
            </w:r>
            <w:proofErr w:type="gramStart"/>
            <w:r w:rsidRPr="00B15572">
              <w:rPr>
                <w:rFonts w:ascii="Arial" w:hAnsi="Arial" w:cs="Arial"/>
                <w:sz w:val="20"/>
                <w:szCs w:val="20"/>
              </w:rPr>
              <w:t>associated</w:t>
            </w:r>
            <w:proofErr w:type="gramEnd"/>
            <w:r w:rsidRPr="00B15572">
              <w:rPr>
                <w:rFonts w:ascii="Arial" w:hAnsi="Arial" w:cs="Arial"/>
                <w:sz w:val="20"/>
                <w:szCs w:val="20"/>
              </w:rPr>
              <w:t xml:space="preserve"> with </w:t>
            </w:r>
            <w:r w:rsidRPr="00B15572">
              <w:rPr>
                <w:rFonts w:ascii="Arial" w:hAnsi="Arial" w:cs="Arial"/>
                <w:noProof/>
                <w:sz w:val="20"/>
                <w:szCs w:val="20"/>
              </w:rPr>
              <w:t>decline</w:t>
            </w:r>
            <w:r w:rsidRPr="00B15572">
              <w:rPr>
                <w:rFonts w:ascii="Arial" w:hAnsi="Arial" w:cs="Arial"/>
                <w:sz w:val="20"/>
                <w:szCs w:val="20"/>
              </w:rPr>
              <w:t xml:space="preserve"> in physical activity in a walking intervention with older adult couples. Podium presentation. Canadian Society of Psychomotor Learning and </w:t>
            </w:r>
            <w:r w:rsidRPr="00B15572">
              <w:rPr>
                <w:rFonts w:ascii="Arial" w:hAnsi="Arial" w:cs="Arial"/>
                <w:noProof/>
                <w:sz w:val="20"/>
                <w:szCs w:val="20"/>
              </w:rPr>
              <w:t>Sport</w:t>
            </w:r>
            <w:r w:rsidRPr="00B15572">
              <w:rPr>
                <w:rFonts w:ascii="Arial" w:hAnsi="Arial" w:cs="Arial"/>
                <w:sz w:val="20"/>
                <w:szCs w:val="20"/>
              </w:rPr>
              <w:t xml:space="preserve"> Psychology (SCAPPS) Conference. St. John’s Newfoundland, Canada.</w:t>
            </w:r>
          </w:p>
          <w:p w14:paraId="0AFBAE8B" w14:textId="77777777" w:rsidR="00AB4A18" w:rsidRPr="00B15572" w:rsidRDefault="00AB4A18" w:rsidP="00AB4A18">
            <w:pPr>
              <w:rPr>
                <w:rFonts w:ascii="Arial" w:hAnsi="Arial" w:cs="Arial"/>
                <w:sz w:val="20"/>
                <w:szCs w:val="20"/>
              </w:rPr>
            </w:pPr>
          </w:p>
          <w:p w14:paraId="7463B640" w14:textId="77777777" w:rsidR="00AB4A18" w:rsidRPr="00B15572" w:rsidRDefault="00AB4A18" w:rsidP="00AB4A18">
            <w:pPr>
              <w:rPr>
                <w:rFonts w:ascii="Arial" w:hAnsi="Arial" w:cs="Arial"/>
                <w:sz w:val="20"/>
                <w:szCs w:val="20"/>
              </w:rPr>
            </w:pPr>
            <w:r w:rsidRPr="00B15572">
              <w:rPr>
                <w:rFonts w:ascii="Arial" w:hAnsi="Arial" w:cs="Arial"/>
                <w:sz w:val="20"/>
                <w:szCs w:val="20"/>
              </w:rPr>
              <w:lastRenderedPageBreak/>
              <w:t>Marshall</w:t>
            </w:r>
            <w:r w:rsidRPr="00B15572">
              <w:rPr>
                <w:rFonts w:ascii="Arial" w:hAnsi="Arial" w:cs="Arial"/>
                <w:sz w:val="20"/>
                <w:szCs w:val="20"/>
                <w:vertAlign w:val="superscript"/>
              </w:rPr>
              <w:t>2</w:t>
            </w:r>
            <w:r w:rsidRPr="00B15572">
              <w:rPr>
                <w:rFonts w:ascii="Arial" w:hAnsi="Arial" w:cs="Arial"/>
                <w:sz w:val="20"/>
                <w:szCs w:val="20"/>
              </w:rPr>
              <w:t>,</w:t>
            </w:r>
            <w:r w:rsidRPr="00B15572">
              <w:rPr>
                <w:rFonts w:ascii="Arial" w:hAnsi="Arial" w:cs="Arial"/>
                <w:sz w:val="20"/>
                <w:szCs w:val="20"/>
                <w:vertAlign w:val="superscript"/>
              </w:rPr>
              <w:t xml:space="preserve"> </w:t>
            </w:r>
            <w:r w:rsidRPr="00B15572">
              <w:rPr>
                <w:rFonts w:ascii="Arial" w:hAnsi="Arial" w:cs="Arial"/>
                <w:sz w:val="20"/>
                <w:szCs w:val="20"/>
              </w:rPr>
              <w:t xml:space="preserve">M., Franks, M., </w:t>
            </w:r>
            <w:r w:rsidRPr="00B15572">
              <w:rPr>
                <w:rFonts w:ascii="Arial" w:hAnsi="Arial" w:cs="Arial"/>
                <w:b/>
                <w:sz w:val="20"/>
                <w:szCs w:val="20"/>
              </w:rPr>
              <w:t>Richards, E.</w:t>
            </w:r>
            <w:r w:rsidRPr="00B15572">
              <w:rPr>
                <w:rFonts w:ascii="Arial" w:hAnsi="Arial" w:cs="Arial"/>
                <w:sz w:val="20"/>
                <w:szCs w:val="20"/>
              </w:rPr>
              <w:t xml:space="preserve">, McDonough, M., &amp; Christ, S. (July 2017). Walking for Our Health: Married partners’ collaboration and physical activity. Poster presentation. 21st IAGG World Congress of Gerontology and Geriatrics. San Francisco, CA. </w:t>
            </w:r>
          </w:p>
          <w:p w14:paraId="3053B873" w14:textId="77777777" w:rsidR="00AB4A18" w:rsidRPr="00B15572" w:rsidRDefault="00AB4A18" w:rsidP="00AB4A18">
            <w:pPr>
              <w:rPr>
                <w:rFonts w:ascii="Arial" w:hAnsi="Arial" w:cs="Arial"/>
                <w:sz w:val="20"/>
                <w:szCs w:val="20"/>
              </w:rPr>
            </w:pPr>
          </w:p>
          <w:p w14:paraId="16D7EFB8" w14:textId="77777777" w:rsidR="00AB4A18" w:rsidRPr="00B15572" w:rsidRDefault="00AB4A18" w:rsidP="00AB4A18">
            <w:pPr>
              <w:rPr>
                <w:rFonts w:ascii="Arial" w:hAnsi="Arial" w:cs="Arial"/>
                <w:color w:val="000000"/>
                <w:sz w:val="20"/>
                <w:szCs w:val="20"/>
                <w:shd w:val="clear" w:color="auto" w:fill="FFFFFF"/>
              </w:rPr>
            </w:pPr>
            <w:r w:rsidRPr="00B15572">
              <w:rPr>
                <w:rFonts w:ascii="Arial" w:hAnsi="Arial" w:cs="Arial"/>
                <w:b/>
                <w:sz w:val="20"/>
                <w:szCs w:val="20"/>
              </w:rPr>
              <w:t>Richards, E.</w:t>
            </w:r>
            <w:r w:rsidRPr="00B15572">
              <w:rPr>
                <w:rFonts w:ascii="Arial" w:hAnsi="Arial" w:cs="Arial"/>
                <w:sz w:val="20"/>
                <w:szCs w:val="20"/>
              </w:rPr>
              <w:t xml:space="preserve"> &amp;</w:t>
            </w:r>
            <w:r w:rsidRPr="00B15572">
              <w:rPr>
                <w:rFonts w:ascii="Arial" w:hAnsi="Arial" w:cs="Arial"/>
                <w:b/>
                <w:sz w:val="20"/>
                <w:szCs w:val="20"/>
              </w:rPr>
              <w:t xml:space="preserve"> </w:t>
            </w:r>
            <w:r w:rsidRPr="00B15572">
              <w:rPr>
                <w:rFonts w:ascii="Arial" w:hAnsi="Arial" w:cs="Arial"/>
                <w:sz w:val="20"/>
                <w:szCs w:val="20"/>
              </w:rPr>
              <w:t xml:space="preserve">Woodcox, S. (July 2017). </w:t>
            </w:r>
            <w:r w:rsidRPr="00B15572">
              <w:rPr>
                <w:rFonts w:ascii="Arial" w:hAnsi="Arial" w:cs="Arial"/>
                <w:color w:val="000000"/>
                <w:sz w:val="20"/>
                <w:szCs w:val="20"/>
                <w:shd w:val="clear" w:color="auto" w:fill="FFFFFF"/>
              </w:rPr>
              <w:t xml:space="preserve">Evaluation of an email-mediated county extension delivered </w:t>
            </w:r>
            <w:r w:rsidRPr="00B15572">
              <w:rPr>
                <w:rFonts w:ascii="Arial" w:hAnsi="Arial" w:cs="Arial"/>
                <w:noProof/>
                <w:color w:val="000000"/>
                <w:sz w:val="20"/>
                <w:szCs w:val="20"/>
                <w:shd w:val="clear" w:color="auto" w:fill="FFFFFF"/>
              </w:rPr>
              <w:t>walking</w:t>
            </w:r>
            <w:r w:rsidRPr="00B15572">
              <w:rPr>
                <w:rFonts w:ascii="Arial" w:hAnsi="Arial" w:cs="Arial"/>
                <w:color w:val="000000"/>
                <w:sz w:val="20"/>
                <w:szCs w:val="20"/>
                <w:shd w:val="clear" w:color="auto" w:fill="FFFFFF"/>
              </w:rPr>
              <w:t xml:space="preserve"> intervention. Podium presentation. Sigma Theta Tau International's 28th International Nursing Research Congress. Dublin, Ireland.</w:t>
            </w:r>
          </w:p>
          <w:p w14:paraId="75141472" w14:textId="77777777" w:rsidR="00AB4A18" w:rsidRPr="00B15572" w:rsidRDefault="00AB4A18" w:rsidP="00AB4A18">
            <w:pPr>
              <w:rPr>
                <w:rFonts w:ascii="Arial" w:hAnsi="Arial" w:cs="Arial"/>
                <w:color w:val="000000"/>
                <w:sz w:val="20"/>
                <w:szCs w:val="20"/>
                <w:shd w:val="clear" w:color="auto" w:fill="FFFFFF"/>
              </w:rPr>
            </w:pPr>
          </w:p>
          <w:p w14:paraId="1E6158DF" w14:textId="77777777" w:rsidR="00AB4A18" w:rsidRPr="00B15572" w:rsidRDefault="00AB4A18" w:rsidP="00AB4A18">
            <w:pPr>
              <w:rPr>
                <w:rFonts w:ascii="Arial" w:hAnsi="Arial" w:cs="Arial"/>
                <w:color w:val="000000"/>
                <w:sz w:val="20"/>
                <w:szCs w:val="20"/>
                <w:shd w:val="clear" w:color="auto" w:fill="FFFFFF"/>
              </w:rPr>
            </w:pP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 xml:space="preserve">Franks, M., McDonough, M., &amp; Christ, S. (July 2017).  </w:t>
            </w:r>
            <w:r w:rsidRPr="00B15572">
              <w:rPr>
                <w:rFonts w:ascii="Arial" w:hAnsi="Arial" w:cs="Arial"/>
                <w:noProof/>
                <w:color w:val="000000"/>
                <w:sz w:val="20"/>
                <w:szCs w:val="20"/>
                <w:shd w:val="clear" w:color="auto" w:fill="FFFFFF"/>
              </w:rPr>
              <w:t>Walking for Our Health: evaluation of randomized spousal physical activity pilot intervention.</w:t>
            </w:r>
            <w:r w:rsidRPr="00B15572">
              <w:rPr>
                <w:rFonts w:ascii="Arial" w:hAnsi="Arial" w:cs="Arial"/>
                <w:color w:val="000000"/>
                <w:sz w:val="20"/>
                <w:szCs w:val="20"/>
                <w:shd w:val="clear" w:color="auto" w:fill="FFFFFF"/>
              </w:rPr>
              <w:t xml:space="preserve"> Poster presentation. Sigma Theta Tau International's 28th International Nursing Research Congress. Dublin, Ireland.</w:t>
            </w:r>
          </w:p>
          <w:p w14:paraId="179B1571" w14:textId="77777777" w:rsidR="00AB4A18" w:rsidRPr="00B15572" w:rsidRDefault="00AB4A18" w:rsidP="00AB4A18">
            <w:pPr>
              <w:rPr>
                <w:rFonts w:ascii="Arial" w:hAnsi="Arial" w:cs="Arial"/>
                <w:color w:val="000000"/>
                <w:sz w:val="20"/>
                <w:szCs w:val="20"/>
                <w:shd w:val="clear" w:color="auto" w:fill="FFFFFF"/>
              </w:rPr>
            </w:pPr>
          </w:p>
          <w:p w14:paraId="33924CE5" w14:textId="77777777" w:rsidR="00AB4A18" w:rsidRPr="00B15572" w:rsidRDefault="00AB4A18" w:rsidP="00AB4A18">
            <w:pPr>
              <w:rPr>
                <w:rFonts w:ascii="Arial" w:hAnsi="Arial" w:cs="Arial"/>
                <w:color w:val="000000"/>
                <w:sz w:val="20"/>
                <w:szCs w:val="20"/>
                <w:shd w:val="clear" w:color="auto" w:fill="FFFFFF"/>
              </w:rPr>
            </w:pPr>
            <w:r w:rsidRPr="00B15572">
              <w:rPr>
                <w:rFonts w:ascii="Arial" w:hAnsi="Arial" w:cs="Arial"/>
                <w:b/>
                <w:sz w:val="20"/>
                <w:szCs w:val="20"/>
              </w:rPr>
              <w:t xml:space="preserve">Richards, E. </w:t>
            </w:r>
            <w:r w:rsidRPr="00B15572">
              <w:rPr>
                <w:rFonts w:ascii="Arial" w:hAnsi="Arial" w:cs="Arial"/>
                <w:sz w:val="20"/>
                <w:szCs w:val="20"/>
              </w:rPr>
              <w:t>&amp; Cai</w:t>
            </w:r>
            <w:r w:rsidRPr="00B15572">
              <w:rPr>
                <w:rFonts w:ascii="Arial" w:hAnsi="Arial" w:cs="Arial"/>
                <w:sz w:val="20"/>
                <w:szCs w:val="20"/>
                <w:vertAlign w:val="superscript"/>
              </w:rPr>
              <w:t>2</w:t>
            </w:r>
            <w:r w:rsidRPr="00B15572">
              <w:rPr>
                <w:rFonts w:ascii="Arial" w:hAnsi="Arial" w:cs="Arial"/>
                <w:sz w:val="20"/>
                <w:szCs w:val="20"/>
              </w:rPr>
              <w:t xml:space="preserve">, Y. (July 2015). </w:t>
            </w:r>
            <w:r w:rsidRPr="00B15572">
              <w:rPr>
                <w:rFonts w:ascii="Arial" w:hAnsi="Arial" w:cs="Arial"/>
                <w:color w:val="000000"/>
                <w:sz w:val="20"/>
                <w:szCs w:val="20"/>
                <w:shd w:val="clear" w:color="auto" w:fill="FFFFFF"/>
              </w:rPr>
              <w:t>An integrative review of nurse-delivered physical activity interventions in primary care. Poster presentation. Sigma Theta Tau International's 26th International Nursing Research Congress. San Juan, PR.</w:t>
            </w:r>
          </w:p>
          <w:p w14:paraId="54CCA13F" w14:textId="77777777" w:rsidR="00501405" w:rsidRPr="00B15572" w:rsidRDefault="00501405" w:rsidP="00AB4A18">
            <w:pPr>
              <w:rPr>
                <w:rFonts w:ascii="Arial" w:hAnsi="Arial" w:cs="Arial"/>
                <w:b/>
                <w:sz w:val="20"/>
                <w:szCs w:val="20"/>
              </w:rPr>
            </w:pPr>
          </w:p>
          <w:p w14:paraId="2CA0F134" w14:textId="5D74617B" w:rsidR="00AB4A18" w:rsidRPr="00B15572" w:rsidRDefault="00AB4A18" w:rsidP="00AB4A18">
            <w:pPr>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&amp; Ogata, N. (June 2015). Overview of dog walking interventions &amp; the Dogs PAW pilot study. Podium presentation. International Society of Behavioral Nutrition and Physical Activity Annual Meeting. Edinburg, Scotland.</w:t>
            </w:r>
          </w:p>
          <w:p w14:paraId="35522E95" w14:textId="77777777" w:rsidR="00AB4A18" w:rsidRPr="00B15572" w:rsidRDefault="00AB4A18" w:rsidP="00AB4A18">
            <w:pPr>
              <w:rPr>
                <w:rFonts w:ascii="Arial" w:hAnsi="Arial" w:cs="Arial"/>
                <w:sz w:val="20"/>
                <w:szCs w:val="20"/>
              </w:rPr>
            </w:pPr>
          </w:p>
          <w:p w14:paraId="2CD1EA0A" w14:textId="77777777" w:rsidR="00AB4A18" w:rsidRPr="00B15572" w:rsidRDefault="00AB4A18" w:rsidP="00AB4A18">
            <w:pPr>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&amp; Cai</w:t>
            </w:r>
            <w:r w:rsidRPr="00B15572">
              <w:rPr>
                <w:rFonts w:ascii="Arial" w:hAnsi="Arial" w:cs="Arial"/>
                <w:sz w:val="20"/>
                <w:szCs w:val="20"/>
                <w:vertAlign w:val="superscript"/>
              </w:rPr>
              <w:t>2</w:t>
            </w:r>
            <w:r w:rsidRPr="00B15572">
              <w:rPr>
                <w:rFonts w:ascii="Arial" w:hAnsi="Arial" w:cs="Arial"/>
                <w:sz w:val="20"/>
                <w:szCs w:val="20"/>
              </w:rPr>
              <w:t>, Y. (June 2015). The role of nurses in physical activity promotion: A systematic review of nurse-delivered physical activity interventions in primary care. Poster presentation. International Society of Behavioral Nutrition and Physical Activity Annual Meeting. Edinburg, Scotland.</w:t>
            </w:r>
          </w:p>
          <w:p w14:paraId="0C0C484B" w14:textId="77777777" w:rsidR="00AB4A18" w:rsidRPr="00B15572" w:rsidRDefault="00AB4A18" w:rsidP="00AB4A18">
            <w:pPr>
              <w:rPr>
                <w:rFonts w:ascii="Arial" w:hAnsi="Arial" w:cs="Arial"/>
                <w:sz w:val="20"/>
                <w:szCs w:val="20"/>
              </w:rPr>
            </w:pPr>
          </w:p>
          <w:p w14:paraId="4E3E23BC" w14:textId="77777777" w:rsidR="00AB4A18" w:rsidRPr="00B15572" w:rsidRDefault="00AB4A18" w:rsidP="00AB4A18">
            <w:pPr>
              <w:rPr>
                <w:rFonts w:ascii="Arial" w:hAnsi="Arial" w:cs="Arial"/>
                <w:sz w:val="20"/>
                <w:szCs w:val="20"/>
              </w:rPr>
            </w:pPr>
            <w:r w:rsidRPr="00B15572">
              <w:rPr>
                <w:rFonts w:ascii="Arial" w:hAnsi="Arial" w:cs="Arial"/>
                <w:b/>
                <w:bCs/>
                <w:color w:val="000000"/>
                <w:sz w:val="20"/>
                <w:szCs w:val="20"/>
              </w:rPr>
              <w:t>Richards, E.</w:t>
            </w:r>
            <w:r w:rsidRPr="00B15572">
              <w:rPr>
                <w:rFonts w:ascii="Arial" w:hAnsi="Arial" w:cs="Arial"/>
                <w:bCs/>
                <w:color w:val="000000"/>
                <w:sz w:val="20"/>
                <w:szCs w:val="20"/>
              </w:rPr>
              <w:t>,</w:t>
            </w:r>
            <w:r w:rsidRPr="00B15572">
              <w:rPr>
                <w:rFonts w:ascii="Arial" w:hAnsi="Arial" w:cs="Arial"/>
                <w:b/>
                <w:bCs/>
                <w:color w:val="000000"/>
                <w:sz w:val="20"/>
                <w:szCs w:val="20"/>
              </w:rPr>
              <w:t xml:space="preserve"> </w:t>
            </w:r>
            <w:r w:rsidRPr="00B15572">
              <w:rPr>
                <w:rFonts w:ascii="Arial" w:hAnsi="Arial" w:cs="Arial"/>
                <w:sz w:val="20"/>
                <w:szCs w:val="20"/>
              </w:rPr>
              <w:t xml:space="preserve">McDonough, M., Edwards, N., Lyle, R., &amp; Troped, P. (July 2013). Individual, interpersonal, and environmental </w:t>
            </w:r>
            <w:proofErr w:type="gramStart"/>
            <w:r w:rsidRPr="00B15572">
              <w:rPr>
                <w:rFonts w:ascii="Arial" w:hAnsi="Arial" w:cs="Arial"/>
                <w:sz w:val="20"/>
                <w:szCs w:val="20"/>
              </w:rPr>
              <w:t>correlates</w:t>
            </w:r>
            <w:proofErr w:type="gramEnd"/>
            <w:r w:rsidRPr="00B15572">
              <w:rPr>
                <w:rFonts w:ascii="Arial" w:hAnsi="Arial" w:cs="Arial"/>
                <w:sz w:val="20"/>
                <w:szCs w:val="20"/>
              </w:rPr>
              <w:t xml:space="preserve"> of dog walking.  Poster presentation. International Society of Anthrozoology Annual Conference. Chicago, IL.</w:t>
            </w:r>
          </w:p>
          <w:p w14:paraId="40EDCFDE" w14:textId="77777777" w:rsidR="00AB4A18" w:rsidRPr="00B15572" w:rsidRDefault="00AB4A18" w:rsidP="00AB4A18">
            <w:pPr>
              <w:pStyle w:val="ListParagraph"/>
              <w:tabs>
                <w:tab w:val="left" w:pos="2220"/>
              </w:tabs>
              <w:spacing w:line="240" w:lineRule="auto"/>
              <w:ind w:left="0"/>
              <w:rPr>
                <w:rFonts w:ascii="Arial" w:hAnsi="Arial" w:cs="Arial"/>
                <w:b/>
                <w:sz w:val="20"/>
                <w:szCs w:val="20"/>
                <w:u w:val="single"/>
              </w:rPr>
            </w:pPr>
          </w:p>
          <w:p w14:paraId="7E4C590D" w14:textId="77777777" w:rsidR="00AB4A18" w:rsidRPr="00B15572" w:rsidRDefault="00AB4A18" w:rsidP="00AB4A18">
            <w:pPr>
              <w:pStyle w:val="ListParagraph"/>
              <w:tabs>
                <w:tab w:val="left" w:pos="2220"/>
              </w:tabs>
              <w:spacing w:line="240" w:lineRule="auto"/>
              <w:ind w:left="0"/>
              <w:rPr>
                <w:rFonts w:ascii="Arial" w:hAnsi="Arial" w:cs="Arial"/>
                <w:b/>
                <w:i/>
                <w:sz w:val="20"/>
                <w:szCs w:val="20"/>
              </w:rPr>
            </w:pPr>
            <w:r w:rsidRPr="00B15572">
              <w:rPr>
                <w:rFonts w:ascii="Arial" w:hAnsi="Arial" w:cs="Arial"/>
                <w:b/>
                <w:i/>
                <w:sz w:val="20"/>
                <w:szCs w:val="20"/>
              </w:rPr>
              <w:t>National:</w:t>
            </w:r>
            <w:r w:rsidRPr="00B15572">
              <w:rPr>
                <w:rFonts w:ascii="Arial" w:hAnsi="Arial" w:cs="Arial"/>
                <w:b/>
                <w:i/>
                <w:sz w:val="20"/>
                <w:szCs w:val="20"/>
              </w:rPr>
              <w:tab/>
            </w:r>
          </w:p>
          <w:p w14:paraId="2CF4B66B" w14:textId="7AACF5DB" w:rsidR="007B50EE" w:rsidRPr="00B15572" w:rsidRDefault="007B50EE" w:rsidP="007B50EE">
            <w:pPr>
              <w:spacing w:after="200"/>
              <w:rPr>
                <w:rFonts w:ascii="Arial" w:hAnsi="Arial" w:cs="Arial"/>
                <w:sz w:val="20"/>
                <w:szCs w:val="20"/>
              </w:rPr>
            </w:pPr>
            <w:r w:rsidRPr="00B15572">
              <w:rPr>
                <w:rFonts w:ascii="Arial" w:hAnsi="Arial" w:cs="Arial"/>
                <w:sz w:val="20"/>
                <w:szCs w:val="20"/>
              </w:rPr>
              <w:t>Jakob</w:t>
            </w:r>
            <w:r w:rsidRPr="00B15572">
              <w:rPr>
                <w:rFonts w:ascii="Arial" w:hAnsi="Arial" w:cs="Arial"/>
                <w:sz w:val="20"/>
                <w:szCs w:val="20"/>
                <w:vertAlign w:val="superscript"/>
              </w:rPr>
              <w:t xml:space="preserve"> 2</w:t>
            </w:r>
            <w:r w:rsidRPr="00B15572">
              <w:rPr>
                <w:rFonts w:ascii="Arial" w:hAnsi="Arial" w:cs="Arial"/>
                <w:sz w:val="20"/>
                <w:szCs w:val="20"/>
              </w:rPr>
              <w:t xml:space="preserve">, E., Kao, S., </w:t>
            </w:r>
            <w:r w:rsidRPr="00B15572">
              <w:rPr>
                <w:rFonts w:ascii="Arial" w:hAnsi="Arial" w:cs="Arial"/>
                <w:b/>
                <w:bCs/>
                <w:sz w:val="20"/>
                <w:szCs w:val="20"/>
              </w:rPr>
              <w:t xml:space="preserve">Richards, E., </w:t>
            </w:r>
            <w:r w:rsidRPr="00B15572">
              <w:rPr>
                <w:rFonts w:ascii="Arial" w:hAnsi="Arial" w:cs="Arial"/>
                <w:sz w:val="20"/>
                <w:szCs w:val="20"/>
              </w:rPr>
              <w:t>Motl, R., &amp; Amireault, S. (April 2026). The Symptom Cluster of Fatigue, Pain, and Depression Moderates the Association between Self-efficacy and Physical Activity Behavior in People with Multiple Sclerosis. Oral Poster presentation. Society of Behavioral Medicine Annual Meeting. Chicago, IL.</w:t>
            </w:r>
          </w:p>
          <w:p w14:paraId="109F1402" w14:textId="42AC99F1" w:rsidR="003F2BE4" w:rsidRPr="00B15572" w:rsidRDefault="003F2BE4" w:rsidP="003F2BE4">
            <w:pPr>
              <w:spacing w:after="200"/>
              <w:rPr>
                <w:rFonts w:ascii="Arial" w:hAnsi="Arial" w:cs="Arial"/>
                <w:sz w:val="20"/>
                <w:szCs w:val="20"/>
              </w:rPr>
            </w:pPr>
            <w:r w:rsidRPr="00B15572">
              <w:rPr>
                <w:rFonts w:ascii="Arial" w:hAnsi="Arial" w:cs="Arial"/>
                <w:sz w:val="20"/>
                <w:szCs w:val="20"/>
              </w:rPr>
              <w:t>Santoyo</w:t>
            </w:r>
            <w:r w:rsidRPr="00B15572">
              <w:rPr>
                <w:rFonts w:ascii="Arial" w:hAnsi="Arial" w:cs="Arial"/>
                <w:sz w:val="20"/>
                <w:szCs w:val="20"/>
                <w:vertAlign w:val="superscript"/>
              </w:rPr>
              <w:t>2</w:t>
            </w:r>
            <w:r w:rsidRPr="00B15572">
              <w:rPr>
                <w:rFonts w:ascii="Arial" w:hAnsi="Arial" w:cs="Arial"/>
                <w:sz w:val="20"/>
                <w:szCs w:val="20"/>
              </w:rPr>
              <w:t>, V., Prieto</w:t>
            </w:r>
            <w:r w:rsidRPr="00B15572">
              <w:rPr>
                <w:rFonts w:ascii="Arial" w:hAnsi="Arial" w:cs="Arial"/>
                <w:sz w:val="20"/>
                <w:szCs w:val="20"/>
                <w:vertAlign w:val="superscript"/>
              </w:rPr>
              <w:t>1</w:t>
            </w:r>
            <w:r w:rsidRPr="00B15572">
              <w:rPr>
                <w:rFonts w:ascii="Arial" w:hAnsi="Arial" w:cs="Arial"/>
                <w:sz w:val="20"/>
                <w:szCs w:val="20"/>
              </w:rPr>
              <w:t xml:space="preserve">, A., Gallegos, J., &amp; </w:t>
            </w:r>
            <w:r w:rsidRPr="00B15572">
              <w:rPr>
                <w:rFonts w:ascii="Arial" w:hAnsi="Arial" w:cs="Arial"/>
                <w:b/>
                <w:bCs/>
                <w:sz w:val="20"/>
                <w:szCs w:val="20"/>
              </w:rPr>
              <w:t xml:space="preserve">Richards, E. </w:t>
            </w:r>
            <w:r w:rsidRPr="00B15572">
              <w:rPr>
                <w:rFonts w:ascii="Arial" w:hAnsi="Arial" w:cs="Arial"/>
                <w:sz w:val="20"/>
                <w:szCs w:val="20"/>
              </w:rPr>
              <w:t>(</w:t>
            </w:r>
            <w:r w:rsidR="00AB2FDE" w:rsidRPr="00B15572">
              <w:rPr>
                <w:rFonts w:ascii="Arial" w:hAnsi="Arial" w:cs="Arial"/>
                <w:sz w:val="20"/>
                <w:szCs w:val="20"/>
              </w:rPr>
              <w:t>April</w:t>
            </w:r>
            <w:r w:rsidRPr="00B15572">
              <w:rPr>
                <w:rFonts w:ascii="Arial" w:hAnsi="Arial" w:cs="Arial"/>
                <w:sz w:val="20"/>
                <w:szCs w:val="20"/>
              </w:rPr>
              <w:t xml:space="preserve"> 2026).</w:t>
            </w:r>
            <w:r w:rsidRPr="00B15572">
              <w:rPr>
                <w:rFonts w:ascii="Arial" w:hAnsi="Arial" w:cs="Arial"/>
                <w:b/>
                <w:bCs/>
                <w:sz w:val="20"/>
                <w:szCs w:val="20"/>
              </w:rPr>
              <w:t xml:space="preserve"> </w:t>
            </w:r>
            <w:r w:rsidRPr="00B15572">
              <w:rPr>
                <w:rFonts w:ascii="Arial" w:hAnsi="Arial" w:cs="Arial"/>
                <w:sz w:val="20"/>
                <w:szCs w:val="20"/>
              </w:rPr>
              <w:t>Determinants of Physical Activity in Hispanic Men in the U.S.: A Systematic Review.</w:t>
            </w:r>
            <w:r w:rsidRPr="00B15572">
              <w:rPr>
                <w:rFonts w:ascii="Arial" w:hAnsi="Arial" w:cs="Arial"/>
                <w:b/>
                <w:bCs/>
                <w:sz w:val="20"/>
                <w:szCs w:val="20"/>
              </w:rPr>
              <w:t xml:space="preserve"> </w:t>
            </w:r>
            <w:r w:rsidRPr="00B15572">
              <w:rPr>
                <w:rFonts w:ascii="Arial" w:hAnsi="Arial" w:cs="Arial"/>
                <w:sz w:val="20"/>
                <w:szCs w:val="20"/>
              </w:rPr>
              <w:t>Research Spotlight Oral Poster presentation. Society of Behavioral Medicine Annual Meeting. Chicago, IL.</w:t>
            </w:r>
          </w:p>
          <w:p w14:paraId="713829AD" w14:textId="2A2568C5" w:rsidR="00A54411" w:rsidRPr="00B15572" w:rsidRDefault="00A54411" w:rsidP="00A54411">
            <w:pPr>
              <w:rPr>
                <w:rFonts w:ascii="Arial" w:hAnsi="Arial" w:cs="Arial"/>
                <w:sz w:val="20"/>
                <w:szCs w:val="20"/>
              </w:rPr>
            </w:pPr>
            <w:r w:rsidRPr="00B15572">
              <w:rPr>
                <w:rFonts w:ascii="Arial" w:hAnsi="Arial" w:cs="Arial"/>
                <w:sz w:val="20"/>
                <w:szCs w:val="20"/>
              </w:rPr>
              <w:t>Magee</w:t>
            </w:r>
            <w:r w:rsidRPr="00B15572">
              <w:rPr>
                <w:rFonts w:ascii="Arial" w:hAnsi="Arial" w:cs="Arial"/>
                <w:sz w:val="20"/>
                <w:szCs w:val="20"/>
                <w:vertAlign w:val="superscript"/>
              </w:rPr>
              <w:t>2</w:t>
            </w:r>
            <w:r w:rsidRPr="00B15572">
              <w:rPr>
                <w:rFonts w:ascii="Arial" w:hAnsi="Arial" w:cs="Arial"/>
                <w:sz w:val="20"/>
                <w:szCs w:val="20"/>
              </w:rPr>
              <w:t xml:space="preserve">, T., </w:t>
            </w:r>
            <w:r w:rsidRPr="00B15572">
              <w:rPr>
                <w:rFonts w:ascii="Arial" w:hAnsi="Arial" w:cs="Arial"/>
                <w:b/>
                <w:bCs/>
                <w:sz w:val="20"/>
                <w:szCs w:val="20"/>
              </w:rPr>
              <w:t>Richards, E.</w:t>
            </w:r>
            <w:r w:rsidRPr="00B15572">
              <w:rPr>
                <w:rFonts w:ascii="Arial" w:hAnsi="Arial" w:cs="Arial"/>
                <w:sz w:val="20"/>
                <w:szCs w:val="20"/>
              </w:rPr>
              <w:t xml:space="preserve">, Gallegos, J., &amp; Hamm, L. (March 2026). </w:t>
            </w:r>
            <w:r w:rsidRPr="00B15572">
              <w:rPr>
                <w:rFonts w:ascii="Arial" w:eastAsia="Times New Roman" w:hAnsi="Arial" w:cs="Arial"/>
                <w:sz w:val="20"/>
                <w:szCs w:val="20"/>
              </w:rPr>
              <w:t xml:space="preserve">Provider Perceptions of AI-Generated Exercise Prescriptions. </w:t>
            </w:r>
            <w:r w:rsidRPr="00B15572">
              <w:rPr>
                <w:rFonts w:ascii="Arial" w:hAnsi="Arial" w:cs="Arial"/>
                <w:sz w:val="20"/>
                <w:szCs w:val="20"/>
              </w:rPr>
              <w:t xml:space="preserve"> Poster presentation. Midwest Nursing Research Society Annual Conference. St. Loius, MO.</w:t>
            </w:r>
          </w:p>
          <w:p w14:paraId="41A5010A" w14:textId="77777777" w:rsidR="00A54411" w:rsidRPr="00B15572" w:rsidRDefault="00A54411" w:rsidP="00A54411">
            <w:pPr>
              <w:rPr>
                <w:rFonts w:ascii="Arial" w:eastAsia="Times New Roman" w:hAnsi="Arial" w:cs="Arial"/>
                <w:sz w:val="20"/>
                <w:szCs w:val="20"/>
              </w:rPr>
            </w:pPr>
          </w:p>
          <w:p w14:paraId="45114D06" w14:textId="5073C6CC" w:rsidR="00A54411" w:rsidRPr="00B15572" w:rsidRDefault="00A54411" w:rsidP="00A54411">
            <w:pPr>
              <w:rPr>
                <w:rFonts w:ascii="Arial" w:hAnsi="Arial" w:cs="Arial"/>
                <w:sz w:val="20"/>
                <w:szCs w:val="20"/>
              </w:rPr>
            </w:pPr>
            <w:r w:rsidRPr="00B15572">
              <w:rPr>
                <w:rFonts w:ascii="Arial" w:hAnsi="Arial" w:cs="Arial"/>
                <w:b/>
                <w:bCs/>
                <w:sz w:val="20"/>
                <w:szCs w:val="20"/>
              </w:rPr>
              <w:t xml:space="preserve">Richards, E., </w:t>
            </w:r>
            <w:r w:rsidRPr="00B15572">
              <w:rPr>
                <w:rFonts w:ascii="Arial" w:hAnsi="Arial" w:cs="Arial"/>
                <w:sz w:val="20"/>
                <w:szCs w:val="20"/>
              </w:rPr>
              <w:t>Magee</w:t>
            </w:r>
            <w:r w:rsidRPr="00B15572">
              <w:rPr>
                <w:rFonts w:ascii="Arial" w:hAnsi="Arial" w:cs="Arial"/>
                <w:sz w:val="20"/>
                <w:szCs w:val="20"/>
                <w:vertAlign w:val="superscript"/>
              </w:rPr>
              <w:t>2</w:t>
            </w:r>
            <w:r w:rsidRPr="00B15572">
              <w:rPr>
                <w:rFonts w:ascii="Arial" w:hAnsi="Arial" w:cs="Arial"/>
                <w:sz w:val="20"/>
                <w:szCs w:val="20"/>
              </w:rPr>
              <w:t xml:space="preserve">, T.,  Gallegos, J., &amp; Hamm, L. (March 2026). </w:t>
            </w:r>
            <w:r w:rsidRPr="00B15572">
              <w:rPr>
                <w:rFonts w:ascii="Arial" w:eastAsia="Times New Roman" w:hAnsi="Arial" w:cs="Arial"/>
                <w:sz w:val="20"/>
                <w:szCs w:val="20"/>
              </w:rPr>
              <w:t xml:space="preserve">Patient Perceptions of AI-Generated Exercise Plans. </w:t>
            </w:r>
            <w:r w:rsidRPr="00B15572">
              <w:rPr>
                <w:rFonts w:ascii="Arial" w:hAnsi="Arial" w:cs="Arial"/>
                <w:sz w:val="20"/>
                <w:szCs w:val="20"/>
              </w:rPr>
              <w:t xml:space="preserve"> Poster presentation. Midwest Nursing Research Society Annual Conference. St. Loius, MO.</w:t>
            </w:r>
          </w:p>
          <w:p w14:paraId="292FB027" w14:textId="77777777" w:rsidR="00A54411" w:rsidRPr="00B15572" w:rsidRDefault="00A54411" w:rsidP="00A54411">
            <w:pPr>
              <w:rPr>
                <w:rFonts w:ascii="Arial" w:eastAsia="Times New Roman" w:hAnsi="Arial" w:cs="Arial"/>
                <w:sz w:val="12"/>
                <w:szCs w:val="12"/>
              </w:rPr>
            </w:pPr>
          </w:p>
          <w:p w14:paraId="70D06BC3" w14:textId="77777777" w:rsidR="00A54411" w:rsidRPr="00B15572" w:rsidRDefault="00A54411" w:rsidP="00A54411">
            <w:pPr>
              <w:rPr>
                <w:rFonts w:ascii="Arial" w:eastAsia="Times New Roman" w:hAnsi="Arial" w:cs="Arial"/>
                <w:sz w:val="20"/>
                <w:szCs w:val="20"/>
              </w:rPr>
            </w:pPr>
            <w:r w:rsidRPr="00B15572">
              <w:rPr>
                <w:rFonts w:ascii="Arial" w:hAnsi="Arial" w:cs="Arial"/>
                <w:sz w:val="20"/>
                <w:szCs w:val="20"/>
              </w:rPr>
              <w:t>Santoyo</w:t>
            </w:r>
            <w:r w:rsidRPr="00B15572">
              <w:rPr>
                <w:rFonts w:ascii="Arial" w:hAnsi="Arial" w:cs="Arial"/>
                <w:sz w:val="20"/>
                <w:szCs w:val="20"/>
                <w:vertAlign w:val="superscript"/>
              </w:rPr>
              <w:t>2</w:t>
            </w:r>
            <w:r w:rsidRPr="00B15572">
              <w:rPr>
                <w:rFonts w:ascii="Arial" w:hAnsi="Arial" w:cs="Arial"/>
                <w:sz w:val="20"/>
                <w:szCs w:val="20"/>
              </w:rPr>
              <w:t xml:space="preserve">, V., Prieto, A., Gallegos, J., &amp; </w:t>
            </w:r>
            <w:r w:rsidRPr="00B15572">
              <w:rPr>
                <w:rFonts w:ascii="Arial" w:hAnsi="Arial" w:cs="Arial"/>
                <w:b/>
                <w:bCs/>
                <w:sz w:val="20"/>
                <w:szCs w:val="20"/>
              </w:rPr>
              <w:t xml:space="preserve">Richards, E. </w:t>
            </w:r>
            <w:r w:rsidRPr="00B15572">
              <w:rPr>
                <w:rFonts w:ascii="Arial" w:hAnsi="Arial" w:cs="Arial"/>
                <w:sz w:val="20"/>
                <w:szCs w:val="20"/>
              </w:rPr>
              <w:t>(March 2026).</w:t>
            </w:r>
            <w:r w:rsidRPr="00B15572">
              <w:rPr>
                <w:rFonts w:ascii="Arial" w:eastAsiaTheme="minorEastAsia" w:hAnsi="Arial" w:cs="Arial"/>
                <w:b/>
                <w:bCs/>
                <w:sz w:val="20"/>
                <w:szCs w:val="20"/>
              </w:rPr>
              <w:t xml:space="preserve"> </w:t>
            </w:r>
            <w:r w:rsidRPr="00B15572">
              <w:rPr>
                <w:rFonts w:ascii="Arial" w:hAnsi="Arial" w:cs="Arial"/>
                <w:sz w:val="20"/>
                <w:szCs w:val="20"/>
              </w:rPr>
              <w:t>Interventions to Promote Physical Activity Among U.S. Hispanic Men: A Systematic Review.</w:t>
            </w:r>
            <w:r w:rsidRPr="00B15572">
              <w:rPr>
                <w:rFonts w:ascii="Arial" w:hAnsi="Arial" w:cs="Arial"/>
                <w:b/>
                <w:bCs/>
                <w:sz w:val="20"/>
                <w:szCs w:val="20"/>
              </w:rPr>
              <w:t xml:space="preserve"> </w:t>
            </w:r>
            <w:r w:rsidRPr="00B15572">
              <w:rPr>
                <w:rFonts w:ascii="Arial" w:hAnsi="Arial" w:cs="Arial"/>
                <w:sz w:val="20"/>
                <w:szCs w:val="20"/>
              </w:rPr>
              <w:t>Poster presentation. Midwest Nursing Research Society Annual Conference. St. Loius, MO.</w:t>
            </w:r>
          </w:p>
          <w:p w14:paraId="15E95EEA" w14:textId="770A8768" w:rsidR="0048428C" w:rsidRPr="00B15572" w:rsidRDefault="0048428C" w:rsidP="0048428C">
            <w:pPr>
              <w:spacing w:before="120" w:after="120"/>
              <w:rPr>
                <w:rFonts w:ascii="Arial" w:hAnsi="Arial" w:cs="Arial"/>
                <w:sz w:val="20"/>
                <w:szCs w:val="20"/>
              </w:rPr>
            </w:pPr>
            <w:r w:rsidRPr="00B15572">
              <w:rPr>
                <w:rFonts w:ascii="Arial" w:hAnsi="Arial" w:cs="Arial"/>
                <w:sz w:val="20"/>
                <w:szCs w:val="20"/>
              </w:rPr>
              <w:t>Yeoman</w:t>
            </w:r>
            <w:r w:rsidRPr="00B15572">
              <w:rPr>
                <w:rFonts w:ascii="Arial" w:hAnsi="Arial" w:cs="Arial"/>
                <w:sz w:val="20"/>
                <w:szCs w:val="20"/>
                <w:vertAlign w:val="superscript"/>
              </w:rPr>
              <w:t>2</w:t>
            </w:r>
            <w:r w:rsidRPr="00B15572">
              <w:rPr>
                <w:rFonts w:ascii="Arial" w:hAnsi="Arial" w:cs="Arial"/>
                <w:sz w:val="20"/>
                <w:szCs w:val="20"/>
              </w:rPr>
              <w:t>, A., Guerrero</w:t>
            </w:r>
            <w:r w:rsidRPr="00B15572">
              <w:rPr>
                <w:rFonts w:ascii="Arial" w:hAnsi="Arial" w:cs="Arial"/>
                <w:sz w:val="20"/>
                <w:szCs w:val="20"/>
                <w:vertAlign w:val="superscript"/>
              </w:rPr>
              <w:t>2</w:t>
            </w:r>
            <w:r w:rsidRPr="00B15572">
              <w:rPr>
                <w:rFonts w:ascii="Arial" w:hAnsi="Arial" w:cs="Arial"/>
                <w:sz w:val="20"/>
                <w:szCs w:val="20"/>
              </w:rPr>
              <w:t>, D., Santoyo</w:t>
            </w:r>
            <w:r w:rsidRPr="00B15572">
              <w:rPr>
                <w:rFonts w:ascii="Arial" w:hAnsi="Arial" w:cs="Arial"/>
                <w:sz w:val="20"/>
                <w:szCs w:val="20"/>
                <w:vertAlign w:val="superscript"/>
              </w:rPr>
              <w:t>2</w:t>
            </w:r>
            <w:r w:rsidRPr="00B15572">
              <w:rPr>
                <w:rFonts w:ascii="Arial" w:hAnsi="Arial" w:cs="Arial"/>
                <w:sz w:val="20"/>
                <w:szCs w:val="20"/>
              </w:rPr>
              <w:t xml:space="preserve">, V., &amp; </w:t>
            </w:r>
            <w:r w:rsidRPr="00B15572">
              <w:rPr>
                <w:rFonts w:ascii="Arial" w:hAnsi="Arial" w:cs="Arial"/>
                <w:b/>
                <w:bCs/>
                <w:sz w:val="20"/>
                <w:szCs w:val="20"/>
              </w:rPr>
              <w:t>Richards, E.</w:t>
            </w:r>
            <w:r w:rsidRPr="00B15572">
              <w:rPr>
                <w:rFonts w:ascii="Arial" w:hAnsi="Arial" w:cs="Arial"/>
                <w:sz w:val="20"/>
                <w:szCs w:val="20"/>
              </w:rPr>
              <w:t xml:space="preserve"> </w:t>
            </w:r>
            <w:r w:rsidR="007C33AC" w:rsidRPr="00B15572">
              <w:rPr>
                <w:rFonts w:ascii="Arial" w:hAnsi="Arial" w:cs="Arial"/>
                <w:sz w:val="20"/>
                <w:szCs w:val="20"/>
              </w:rPr>
              <w:t xml:space="preserve">(March 2025). </w:t>
            </w:r>
            <w:r w:rsidRPr="00B15572">
              <w:rPr>
                <w:rFonts w:ascii="Arial" w:hAnsi="Arial" w:cs="Arial"/>
                <w:sz w:val="20"/>
                <w:szCs w:val="20"/>
              </w:rPr>
              <w:t>Impact of peer support physical activity interventions in the U.S. Latino population: A systematic review. Poster presentation. Midwest Nursing Research Society Annual Conference. Indianapolis, IN.</w:t>
            </w:r>
          </w:p>
          <w:p w14:paraId="1A24A528" w14:textId="59768A1B" w:rsidR="00E855C5" w:rsidRPr="00B15572" w:rsidRDefault="00E855C5" w:rsidP="00E855C5">
            <w:pPr>
              <w:spacing w:before="120" w:after="120"/>
              <w:rPr>
                <w:rFonts w:ascii="Arial" w:hAnsi="Arial" w:cs="Arial"/>
                <w:sz w:val="20"/>
                <w:szCs w:val="20"/>
              </w:rPr>
            </w:pPr>
            <w:r w:rsidRPr="00B15572">
              <w:rPr>
                <w:rFonts w:ascii="Arial" w:hAnsi="Arial" w:cs="Arial"/>
                <w:sz w:val="20"/>
                <w:szCs w:val="20"/>
              </w:rPr>
              <w:t>Magee</w:t>
            </w:r>
            <w:r w:rsidRPr="00B15572">
              <w:rPr>
                <w:rFonts w:ascii="Arial" w:hAnsi="Arial" w:cs="Arial"/>
                <w:sz w:val="20"/>
                <w:szCs w:val="20"/>
                <w:vertAlign w:val="superscript"/>
              </w:rPr>
              <w:t>2</w:t>
            </w:r>
            <w:r w:rsidRPr="00B15572">
              <w:rPr>
                <w:rFonts w:ascii="Arial" w:hAnsi="Arial" w:cs="Arial"/>
                <w:sz w:val="20"/>
                <w:szCs w:val="20"/>
              </w:rPr>
              <w:t xml:space="preserve">, T., Wang, H., Gallegos, J., &amp; </w:t>
            </w:r>
            <w:r w:rsidRPr="00B15572">
              <w:rPr>
                <w:rFonts w:ascii="Arial" w:hAnsi="Arial" w:cs="Arial"/>
                <w:b/>
                <w:bCs/>
                <w:sz w:val="20"/>
                <w:szCs w:val="20"/>
              </w:rPr>
              <w:t>Richards, E.</w:t>
            </w:r>
            <w:r w:rsidRPr="00B15572">
              <w:rPr>
                <w:rFonts w:ascii="Arial" w:hAnsi="Arial" w:cs="Arial"/>
                <w:sz w:val="20"/>
                <w:szCs w:val="20"/>
              </w:rPr>
              <w:t xml:space="preserve"> (March 2025). Evaluation of </w:t>
            </w:r>
            <w:proofErr w:type="spellStart"/>
            <w:r w:rsidRPr="00B15572">
              <w:rPr>
                <w:rFonts w:ascii="Arial" w:hAnsi="Arial" w:cs="Arial"/>
                <w:sz w:val="20"/>
                <w:szCs w:val="20"/>
              </w:rPr>
              <w:t>Chatgpt</w:t>
            </w:r>
            <w:proofErr w:type="spellEnd"/>
            <w:r w:rsidRPr="00B15572">
              <w:rPr>
                <w:rFonts w:ascii="Arial" w:hAnsi="Arial" w:cs="Arial"/>
                <w:sz w:val="20"/>
                <w:szCs w:val="20"/>
              </w:rPr>
              <w:t>-generated exercise recommendations: A rapid systematic review. Poster presentation. Midwest Nursing Research Society Annual Conference. Indianapolis, IN.</w:t>
            </w:r>
          </w:p>
          <w:p w14:paraId="66DA5565" w14:textId="29D6A181" w:rsidR="00E855C5" w:rsidRPr="00B15572" w:rsidRDefault="00E855C5" w:rsidP="00E855C5">
            <w:pPr>
              <w:spacing w:before="120" w:after="120"/>
              <w:rPr>
                <w:rFonts w:ascii="Arial" w:hAnsi="Arial" w:cs="Arial"/>
                <w:sz w:val="20"/>
                <w:szCs w:val="20"/>
              </w:rPr>
            </w:pPr>
            <w:r w:rsidRPr="00B15572">
              <w:rPr>
                <w:rFonts w:ascii="Arial" w:hAnsi="Arial" w:cs="Arial"/>
                <w:sz w:val="20"/>
                <w:szCs w:val="20"/>
              </w:rPr>
              <w:lastRenderedPageBreak/>
              <w:t>Sorrells</w:t>
            </w:r>
            <w:r w:rsidRPr="00B15572">
              <w:rPr>
                <w:rFonts w:ascii="Arial" w:hAnsi="Arial" w:cs="Arial"/>
                <w:sz w:val="20"/>
                <w:szCs w:val="20"/>
                <w:vertAlign w:val="superscript"/>
              </w:rPr>
              <w:t>2</w:t>
            </w:r>
            <w:r w:rsidRPr="00B15572">
              <w:rPr>
                <w:rFonts w:ascii="Arial" w:hAnsi="Arial" w:cs="Arial"/>
                <w:sz w:val="20"/>
                <w:szCs w:val="20"/>
              </w:rPr>
              <w:t xml:space="preserve">, A., Edwards, N., </w:t>
            </w:r>
            <w:proofErr w:type="spellStart"/>
            <w:r w:rsidRPr="00B15572">
              <w:rPr>
                <w:rFonts w:ascii="Arial" w:hAnsi="Arial" w:cs="Arial"/>
                <w:sz w:val="20"/>
                <w:szCs w:val="20"/>
              </w:rPr>
              <w:t>Neiforth</w:t>
            </w:r>
            <w:proofErr w:type="spellEnd"/>
            <w:r w:rsidRPr="00B15572">
              <w:rPr>
                <w:rFonts w:ascii="Arial" w:hAnsi="Arial" w:cs="Arial"/>
                <w:sz w:val="20"/>
                <w:szCs w:val="20"/>
              </w:rPr>
              <w:t xml:space="preserve">, L., &amp; </w:t>
            </w:r>
            <w:r w:rsidRPr="00B15572">
              <w:rPr>
                <w:rFonts w:ascii="Arial" w:hAnsi="Arial" w:cs="Arial"/>
                <w:b/>
                <w:bCs/>
                <w:sz w:val="20"/>
                <w:szCs w:val="20"/>
              </w:rPr>
              <w:t>Richards, E.</w:t>
            </w:r>
            <w:r w:rsidRPr="00B15572">
              <w:rPr>
                <w:rFonts w:ascii="Arial" w:hAnsi="Arial" w:cs="Arial"/>
                <w:sz w:val="20"/>
                <w:szCs w:val="20"/>
              </w:rPr>
              <w:t xml:space="preserve"> (March 2025). Perceptions of oncology healthcare workers on animal- and equine-assisted services: A pilot study. Poster presentation.</w:t>
            </w:r>
            <w:r w:rsidRPr="00B15572">
              <w:rPr>
                <w:rFonts w:ascii="Arial" w:hAnsi="Arial" w:cs="Arial"/>
                <w:b/>
                <w:bCs/>
                <w:sz w:val="20"/>
                <w:szCs w:val="20"/>
              </w:rPr>
              <w:t xml:space="preserve"> </w:t>
            </w:r>
            <w:r w:rsidRPr="00B15572">
              <w:rPr>
                <w:rFonts w:ascii="Arial" w:hAnsi="Arial" w:cs="Arial"/>
                <w:sz w:val="20"/>
                <w:szCs w:val="20"/>
              </w:rPr>
              <w:t>Midwest Nursing Research Society Annual Conference. Indianapolis, IN.</w:t>
            </w:r>
          </w:p>
          <w:p w14:paraId="7E8FFAA3" w14:textId="289B1ABF" w:rsidR="00E855C5" w:rsidRPr="00B15572" w:rsidRDefault="00E855C5" w:rsidP="00E855C5">
            <w:pPr>
              <w:spacing w:before="120" w:after="120"/>
              <w:rPr>
                <w:rFonts w:ascii="Arial" w:hAnsi="Arial" w:cs="Arial"/>
                <w:sz w:val="20"/>
                <w:szCs w:val="20"/>
              </w:rPr>
            </w:pPr>
            <w:r w:rsidRPr="00B15572">
              <w:rPr>
                <w:rFonts w:ascii="Arial" w:hAnsi="Arial" w:cs="Arial"/>
                <w:sz w:val="20"/>
                <w:szCs w:val="20"/>
              </w:rPr>
              <w:t>Mason</w:t>
            </w:r>
            <w:r w:rsidRPr="00B15572">
              <w:rPr>
                <w:rFonts w:ascii="Arial" w:hAnsi="Arial" w:cs="Arial"/>
                <w:sz w:val="20"/>
                <w:szCs w:val="20"/>
                <w:vertAlign w:val="superscript"/>
              </w:rPr>
              <w:t>2</w:t>
            </w:r>
            <w:r w:rsidRPr="00B15572">
              <w:rPr>
                <w:rFonts w:ascii="Arial" w:hAnsi="Arial" w:cs="Arial"/>
                <w:sz w:val="20"/>
                <w:szCs w:val="20"/>
              </w:rPr>
              <w:t xml:space="preserve">, M., Franks, M., </w:t>
            </w:r>
            <w:r w:rsidRPr="00B15572">
              <w:rPr>
                <w:rFonts w:ascii="Arial" w:hAnsi="Arial" w:cs="Arial"/>
                <w:b/>
                <w:bCs/>
                <w:sz w:val="20"/>
                <w:szCs w:val="20"/>
              </w:rPr>
              <w:t>Richards, E</w:t>
            </w:r>
            <w:r w:rsidRPr="00B15572">
              <w:rPr>
                <w:rFonts w:ascii="Arial" w:hAnsi="Arial" w:cs="Arial"/>
                <w:sz w:val="20"/>
                <w:szCs w:val="20"/>
              </w:rPr>
              <w:t>., August, K. (March 2025). Individuals’ experiences of care partner involvement in heart disease management. Podium presentation. Eastern Psychological Association Annual Meeting. New York, NY.</w:t>
            </w:r>
          </w:p>
          <w:p w14:paraId="346455EF" w14:textId="39C7620D" w:rsidR="00E855C5" w:rsidRPr="00B15572" w:rsidRDefault="00E855C5" w:rsidP="00E855C5">
            <w:pPr>
              <w:spacing w:before="120" w:after="120"/>
            </w:pPr>
            <w:r w:rsidRPr="00B15572">
              <w:rPr>
                <w:rFonts w:ascii="Arial" w:hAnsi="Arial" w:cs="Arial"/>
                <w:sz w:val="20"/>
                <w:szCs w:val="20"/>
              </w:rPr>
              <w:t>Sauerteig-Rolston</w:t>
            </w:r>
            <w:r w:rsidRPr="00B15572">
              <w:rPr>
                <w:rFonts w:ascii="Arial" w:hAnsi="Arial" w:cs="Arial"/>
                <w:sz w:val="20"/>
                <w:szCs w:val="20"/>
                <w:vertAlign w:val="superscript"/>
              </w:rPr>
              <w:t>2</w:t>
            </w:r>
            <w:r w:rsidRPr="00B15572">
              <w:rPr>
                <w:rFonts w:ascii="Arial" w:hAnsi="Arial" w:cs="Arial"/>
                <w:sz w:val="20"/>
                <w:szCs w:val="20"/>
              </w:rPr>
              <w:t xml:space="preserve">, M., Thomas, P., Bauldry, S., </w:t>
            </w:r>
            <w:r w:rsidRPr="00B15572">
              <w:rPr>
                <w:rFonts w:ascii="Arial" w:hAnsi="Arial" w:cs="Arial"/>
                <w:b/>
                <w:bCs/>
                <w:sz w:val="20"/>
                <w:szCs w:val="20"/>
              </w:rPr>
              <w:t>Richards, E</w:t>
            </w:r>
            <w:r w:rsidRPr="00B15572">
              <w:rPr>
                <w:rFonts w:ascii="Arial" w:hAnsi="Arial" w:cs="Arial"/>
                <w:sz w:val="20"/>
                <w:szCs w:val="20"/>
              </w:rPr>
              <w:t>., &amp; Ferraro, K. (November 2024). Do negative social relationships raise the risk of disability in later life? Podium presentation. Gerontological Society of America Annual Scientific Meeting. Seattle, WA.</w:t>
            </w:r>
          </w:p>
          <w:p w14:paraId="2DF60EF6" w14:textId="0CB99426" w:rsidR="00AB4A18" w:rsidRPr="00B15572" w:rsidRDefault="00AB4A18" w:rsidP="00AB4A18">
            <w:pPr>
              <w:spacing w:before="120" w:after="120"/>
              <w:rPr>
                <w:rFonts w:ascii="Arial" w:hAnsi="Arial" w:cs="Arial"/>
                <w:sz w:val="20"/>
                <w:szCs w:val="20"/>
              </w:rPr>
            </w:pPr>
            <w:r w:rsidRPr="00B15572">
              <w:rPr>
                <w:rFonts w:ascii="Arial" w:hAnsi="Arial" w:cs="Arial"/>
                <w:sz w:val="20"/>
                <w:szCs w:val="20"/>
              </w:rPr>
              <w:t>Farley</w:t>
            </w:r>
            <w:r w:rsidRPr="00B15572">
              <w:rPr>
                <w:rFonts w:ascii="Arial" w:hAnsi="Arial" w:cs="Arial"/>
                <w:sz w:val="20"/>
                <w:szCs w:val="20"/>
                <w:vertAlign w:val="superscript"/>
              </w:rPr>
              <w:t>2</w:t>
            </w:r>
            <w:r w:rsidRPr="00B15572">
              <w:rPr>
                <w:rFonts w:ascii="Arial" w:hAnsi="Arial" w:cs="Arial"/>
                <w:sz w:val="20"/>
                <w:szCs w:val="20"/>
              </w:rPr>
              <w:t>, Z., McDonough</w:t>
            </w:r>
            <w:r w:rsidRPr="00B15572">
              <w:rPr>
                <w:rFonts w:ascii="Arial" w:hAnsi="Arial" w:cs="Arial"/>
                <w:sz w:val="20"/>
                <w:szCs w:val="20"/>
                <w:vertAlign w:val="superscript"/>
              </w:rPr>
              <w:t>2</w:t>
            </w:r>
            <w:r w:rsidRPr="00B15572">
              <w:rPr>
                <w:rFonts w:ascii="Arial" w:hAnsi="Arial" w:cs="Arial"/>
                <w:sz w:val="20"/>
                <w:szCs w:val="20"/>
              </w:rPr>
              <w:t xml:space="preserve">, K., Smock, C., </w:t>
            </w:r>
            <w:r w:rsidRPr="00B15572">
              <w:rPr>
                <w:rFonts w:ascii="Arial" w:hAnsi="Arial" w:cs="Arial"/>
                <w:b/>
                <w:sz w:val="20"/>
                <w:szCs w:val="20"/>
              </w:rPr>
              <w:t xml:space="preserve">Richards, E., </w:t>
            </w:r>
            <w:r w:rsidRPr="00B15572">
              <w:rPr>
                <w:rFonts w:ascii="Arial" w:hAnsi="Arial" w:cs="Arial"/>
                <w:bCs/>
                <w:sz w:val="20"/>
                <w:szCs w:val="20"/>
              </w:rPr>
              <w:t>McGloin</w:t>
            </w:r>
            <w:r w:rsidRPr="00B15572">
              <w:rPr>
                <w:rFonts w:ascii="Arial" w:hAnsi="Arial" w:cs="Arial"/>
                <w:bCs/>
                <w:sz w:val="20"/>
                <w:szCs w:val="20"/>
                <w:vertAlign w:val="superscript"/>
              </w:rPr>
              <w:t>1</w:t>
            </w:r>
            <w:r w:rsidRPr="00B15572">
              <w:rPr>
                <w:rFonts w:ascii="Arial" w:hAnsi="Arial" w:cs="Arial"/>
                <w:bCs/>
                <w:sz w:val="20"/>
                <w:szCs w:val="20"/>
              </w:rPr>
              <w:t>, A., &amp; Villegas</w:t>
            </w:r>
            <w:r w:rsidRPr="00B15572">
              <w:rPr>
                <w:rFonts w:ascii="Arial" w:hAnsi="Arial" w:cs="Arial"/>
                <w:bCs/>
                <w:sz w:val="20"/>
                <w:szCs w:val="20"/>
                <w:vertAlign w:val="superscript"/>
              </w:rPr>
              <w:t>1</w:t>
            </w:r>
            <w:r w:rsidRPr="00B15572">
              <w:rPr>
                <w:rFonts w:ascii="Arial" w:hAnsi="Arial" w:cs="Arial"/>
                <w:bCs/>
                <w:sz w:val="20"/>
                <w:szCs w:val="20"/>
              </w:rPr>
              <w:t>, S.</w:t>
            </w:r>
            <w:r w:rsidRPr="00B15572">
              <w:rPr>
                <w:rFonts w:ascii="Arial" w:hAnsi="Arial" w:cs="Arial"/>
                <w:b/>
                <w:sz w:val="20"/>
                <w:szCs w:val="20"/>
              </w:rPr>
              <w:t xml:space="preserve"> </w:t>
            </w:r>
            <w:r w:rsidRPr="00B15572">
              <w:rPr>
                <w:rFonts w:ascii="Arial" w:hAnsi="Arial" w:cs="Arial"/>
                <w:sz w:val="20"/>
                <w:szCs w:val="20"/>
              </w:rPr>
              <w:t>(November 2023). Health education and promotion of #saferoutes to school for parent and child #physicalactivity on Twitter. Podium presentation. American Public Health Association Annual Meeting. Atlanta, GA.</w:t>
            </w:r>
          </w:p>
          <w:p w14:paraId="6AAFC348" w14:textId="77777777" w:rsidR="00AB4A18" w:rsidRPr="00B15572" w:rsidRDefault="00AB4A18" w:rsidP="00AB4A18">
            <w:pPr>
              <w:spacing w:before="120" w:after="120"/>
              <w:rPr>
                <w:rFonts w:ascii="Arial" w:hAnsi="Arial" w:cs="Arial"/>
                <w:sz w:val="20"/>
                <w:szCs w:val="20"/>
              </w:rPr>
            </w:pPr>
            <w:r w:rsidRPr="00B15572">
              <w:rPr>
                <w:rFonts w:ascii="Arial" w:hAnsi="Arial" w:cs="Arial"/>
                <w:sz w:val="20"/>
                <w:szCs w:val="20"/>
              </w:rPr>
              <w:t>Eicher-Miller, H., Lin</w:t>
            </w:r>
            <w:r w:rsidRPr="00B15572">
              <w:rPr>
                <w:rFonts w:ascii="Arial" w:hAnsi="Arial" w:cs="Arial"/>
                <w:sz w:val="20"/>
                <w:szCs w:val="20"/>
                <w:vertAlign w:val="superscript"/>
              </w:rPr>
              <w:t>2</w:t>
            </w:r>
            <w:r w:rsidRPr="00B15572">
              <w:rPr>
                <w:rFonts w:ascii="Arial" w:hAnsi="Arial" w:cs="Arial"/>
                <w:sz w:val="20"/>
                <w:szCs w:val="20"/>
              </w:rPr>
              <w:t>, L., Guo</w:t>
            </w:r>
            <w:r w:rsidRPr="00B15572">
              <w:rPr>
                <w:rFonts w:ascii="Arial" w:hAnsi="Arial" w:cs="Arial"/>
                <w:sz w:val="20"/>
                <w:szCs w:val="20"/>
                <w:vertAlign w:val="superscript"/>
              </w:rPr>
              <w:t>2</w:t>
            </w:r>
            <w:r w:rsidRPr="00B15572">
              <w:rPr>
                <w:rFonts w:ascii="Arial" w:hAnsi="Arial" w:cs="Arial"/>
                <w:sz w:val="20"/>
                <w:szCs w:val="20"/>
              </w:rPr>
              <w:t xml:space="preserve">, J., Gelfand, S., Delp, E., Bhadra, A., </w:t>
            </w:r>
            <w:r w:rsidRPr="00B15572">
              <w:rPr>
                <w:rFonts w:ascii="Arial" w:hAnsi="Arial" w:cs="Arial"/>
                <w:b/>
                <w:sz w:val="20"/>
                <w:szCs w:val="20"/>
              </w:rPr>
              <w:t>Richards, E.</w:t>
            </w:r>
            <w:r w:rsidRPr="00B15572">
              <w:rPr>
                <w:rFonts w:ascii="Arial" w:hAnsi="Arial" w:cs="Arial"/>
                <w:sz w:val="20"/>
                <w:szCs w:val="20"/>
              </w:rPr>
              <w:t>, Hennessy, E., &amp; (July 2023). Exploring the relationships between weekday and weekend day temporal dietary pattering. Poster presentation. American Society of Nutrition.</w:t>
            </w:r>
          </w:p>
          <w:p w14:paraId="73E38ED9" w14:textId="77777777" w:rsidR="00AB4A18" w:rsidRPr="00B15572" w:rsidRDefault="00AB4A18" w:rsidP="00AB4A18">
            <w:pPr>
              <w:spacing w:before="120" w:after="120"/>
              <w:rPr>
                <w:rFonts w:ascii="Arial" w:hAnsi="Arial" w:cs="Arial"/>
                <w:sz w:val="20"/>
                <w:szCs w:val="20"/>
              </w:rPr>
            </w:pPr>
            <w:r w:rsidRPr="00B15572">
              <w:rPr>
                <w:rFonts w:ascii="Arial" w:hAnsi="Arial" w:cs="Arial"/>
                <w:sz w:val="20"/>
                <w:szCs w:val="20"/>
              </w:rPr>
              <w:t>DeWitt</w:t>
            </w:r>
            <w:r w:rsidRPr="00B15572">
              <w:rPr>
                <w:rFonts w:ascii="Arial" w:hAnsi="Arial" w:cs="Arial"/>
                <w:sz w:val="20"/>
                <w:szCs w:val="20"/>
                <w:vertAlign w:val="superscript"/>
              </w:rPr>
              <w:t>2</w:t>
            </w:r>
            <w:r w:rsidRPr="00B15572">
              <w:rPr>
                <w:rFonts w:ascii="Arial" w:hAnsi="Arial" w:cs="Arial"/>
                <w:sz w:val="20"/>
                <w:szCs w:val="20"/>
              </w:rPr>
              <w:t>, T. &amp; Richards, E. (March 2023). Key features for improved use of mHealth technology in cystic fibrosis patients: A systematic review. Poster presentation. Midwest Nursing Research Society. Des Moines, IA.</w:t>
            </w:r>
          </w:p>
          <w:p w14:paraId="5098E857" w14:textId="77777777" w:rsidR="00AB4A18" w:rsidRPr="00B15572" w:rsidRDefault="00AB4A18" w:rsidP="00AB4A18">
            <w:pPr>
              <w:rPr>
                <w:rFonts w:ascii="Arial" w:hAnsi="Arial" w:cs="Arial"/>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Guo</w:t>
            </w:r>
            <w:r w:rsidRPr="00B15572">
              <w:rPr>
                <w:rFonts w:ascii="Arial" w:hAnsi="Arial" w:cs="Arial"/>
                <w:sz w:val="20"/>
                <w:szCs w:val="20"/>
                <w:vertAlign w:val="superscript"/>
              </w:rPr>
              <w:t>2</w:t>
            </w:r>
            <w:r w:rsidRPr="00B15572">
              <w:rPr>
                <w:rFonts w:ascii="Arial" w:hAnsi="Arial" w:cs="Arial"/>
                <w:sz w:val="20"/>
                <w:szCs w:val="20"/>
              </w:rPr>
              <w:t xml:space="preserve">, J., Yitao, L., Gelfand, S., Delp, E., Bhadra, A., </w:t>
            </w:r>
            <w:r w:rsidRPr="00B15572">
              <w:rPr>
                <w:rFonts w:ascii="Arial" w:hAnsi="Arial" w:cs="Arial"/>
                <w:b/>
                <w:sz w:val="20"/>
                <w:szCs w:val="20"/>
              </w:rPr>
              <w:t>Richards, E.</w:t>
            </w:r>
            <w:r w:rsidRPr="00B15572">
              <w:rPr>
                <w:rFonts w:ascii="Arial" w:hAnsi="Arial" w:cs="Arial"/>
                <w:sz w:val="20"/>
                <w:szCs w:val="20"/>
              </w:rPr>
              <w:t xml:space="preserve">, Hennessy, E., &amp; Eicher-Miller, H. (June 2022). The discovery of data </w:t>
            </w:r>
            <w:proofErr w:type="gramStart"/>
            <w:r w:rsidRPr="00B15572">
              <w:rPr>
                <w:rFonts w:ascii="Arial" w:hAnsi="Arial" w:cs="Arial"/>
                <w:sz w:val="20"/>
                <w:szCs w:val="20"/>
              </w:rPr>
              <w:t>driven</w:t>
            </w:r>
            <w:proofErr w:type="gramEnd"/>
            <w:r w:rsidRPr="00B15572">
              <w:rPr>
                <w:rFonts w:ascii="Arial" w:hAnsi="Arial" w:cs="Arial"/>
                <w:sz w:val="20"/>
                <w:szCs w:val="20"/>
              </w:rPr>
              <w:t xml:space="preserve"> temporal dietary patterns and a validation of their description using energy and time cut-offs. Poster presentation. American Nutrition Society National Conference.</w:t>
            </w:r>
          </w:p>
          <w:p w14:paraId="627A2997" w14:textId="77777777" w:rsidR="00AB4A18" w:rsidRPr="00B15572" w:rsidRDefault="00AB4A18" w:rsidP="00AB4A18">
            <w:pPr>
              <w:rPr>
                <w:rFonts w:ascii="Arial" w:hAnsi="Arial" w:cs="Arial"/>
                <w:sz w:val="12"/>
                <w:szCs w:val="12"/>
              </w:rPr>
            </w:pPr>
          </w:p>
          <w:p w14:paraId="52014D05" w14:textId="2E7F3DFF" w:rsidR="00AB4A18" w:rsidRPr="00B15572" w:rsidRDefault="00AB4A18" w:rsidP="00AB4A18">
            <w:pPr>
              <w:rPr>
                <w:rFonts w:ascii="Arial" w:hAnsi="Arial" w:cs="Arial"/>
                <w:sz w:val="20"/>
                <w:szCs w:val="20"/>
              </w:rPr>
            </w:pPr>
            <w:r w:rsidRPr="00B15572">
              <w:rPr>
                <w:rFonts w:ascii="Arial" w:hAnsi="Arial" w:cs="Arial"/>
                <w:sz w:val="20"/>
                <w:szCs w:val="20"/>
              </w:rPr>
              <w:t xml:space="preserve">Jayawardene, W., McDonnell, J., Huber, L., Dickinson, S., Chen, X., Curran, L., &amp; </w:t>
            </w:r>
            <w:r w:rsidRPr="00B15572">
              <w:rPr>
                <w:rFonts w:ascii="Arial" w:hAnsi="Arial" w:cs="Arial"/>
                <w:b/>
                <w:sz w:val="20"/>
                <w:szCs w:val="20"/>
              </w:rPr>
              <w:t>Richards, E.</w:t>
            </w:r>
            <w:r w:rsidRPr="00B15572">
              <w:rPr>
                <w:rFonts w:ascii="Arial" w:hAnsi="Arial" w:cs="Arial"/>
                <w:sz w:val="20"/>
                <w:szCs w:val="20"/>
              </w:rPr>
              <w:t xml:space="preserve"> (March 2022). ‘Tracking Together’— Simultaneous Use of Human and Dog Activity Trackers: Analysis of Activity Tracker Data from a Randomized Controlled Trial. Poster presentation. American Academy of Health Behavior Annual Meeting.  Key Largo, FL.</w:t>
            </w:r>
          </w:p>
          <w:p w14:paraId="16F4980E" w14:textId="77777777" w:rsidR="00AB4A18" w:rsidRPr="00B15572" w:rsidRDefault="00AB4A18" w:rsidP="00AB4A18">
            <w:pPr>
              <w:rPr>
                <w:rFonts w:ascii="Arial" w:hAnsi="Arial" w:cs="Arial"/>
                <w:sz w:val="12"/>
                <w:szCs w:val="12"/>
              </w:rPr>
            </w:pPr>
          </w:p>
          <w:p w14:paraId="4079FF64" w14:textId="77777777" w:rsidR="00AB4A18" w:rsidRPr="00B15572" w:rsidRDefault="00AB4A18" w:rsidP="00AB4A18">
            <w:pPr>
              <w:rPr>
                <w:rFonts w:ascii="Arial" w:hAnsi="Arial" w:cs="Arial"/>
                <w:sz w:val="20"/>
                <w:szCs w:val="20"/>
              </w:rPr>
            </w:pPr>
            <w:r w:rsidRPr="00B15572">
              <w:rPr>
                <w:rFonts w:ascii="Arial" w:hAnsi="Arial" w:cs="Arial"/>
                <w:sz w:val="20"/>
                <w:szCs w:val="20"/>
              </w:rPr>
              <w:t xml:space="preserve">Jayawardene, W. &amp; </w:t>
            </w:r>
            <w:r w:rsidRPr="00B15572">
              <w:rPr>
                <w:rFonts w:ascii="Arial" w:hAnsi="Arial" w:cs="Arial"/>
                <w:b/>
                <w:sz w:val="20"/>
                <w:szCs w:val="20"/>
              </w:rPr>
              <w:t>Richards, E</w:t>
            </w:r>
            <w:r w:rsidRPr="00B15572">
              <w:rPr>
                <w:rFonts w:ascii="Arial" w:hAnsi="Arial" w:cs="Arial"/>
                <w:sz w:val="20"/>
                <w:szCs w:val="20"/>
              </w:rPr>
              <w:t>. (March 2022).</w:t>
            </w:r>
            <w:r w:rsidRPr="00B15572">
              <w:rPr>
                <w:rFonts w:ascii="Arial" w:hAnsi="Arial" w:cs="Arial"/>
                <w:b/>
                <w:sz w:val="20"/>
                <w:szCs w:val="20"/>
              </w:rPr>
              <w:t xml:space="preserve"> </w:t>
            </w:r>
            <w:r w:rsidRPr="00B15572">
              <w:rPr>
                <w:rFonts w:ascii="Arial" w:hAnsi="Arial" w:cs="Arial"/>
                <w:sz w:val="20"/>
                <w:szCs w:val="20"/>
              </w:rPr>
              <w:t>Mental health status of undergraduate college students during the COVID-19 pandemic. Poster presentation. American Academy of Health Behavior Annual Meeting.  Key Largo, FL.</w:t>
            </w:r>
          </w:p>
          <w:p w14:paraId="234782E9" w14:textId="77777777" w:rsidR="00AB4A18" w:rsidRPr="00B15572" w:rsidRDefault="00AB4A18" w:rsidP="00AB4A18">
            <w:pPr>
              <w:rPr>
                <w:rFonts w:ascii="Arial" w:hAnsi="Arial" w:cs="Arial"/>
                <w:sz w:val="12"/>
                <w:szCs w:val="12"/>
              </w:rPr>
            </w:pPr>
          </w:p>
          <w:p w14:paraId="0975E77C" w14:textId="77777777" w:rsidR="00AB4A18" w:rsidRPr="00B15572" w:rsidRDefault="00AB4A18" w:rsidP="00AB4A18">
            <w:pPr>
              <w:rPr>
                <w:rFonts w:ascii="Arial" w:hAnsi="Arial" w:cs="Arial"/>
                <w:sz w:val="20"/>
                <w:szCs w:val="20"/>
              </w:rPr>
            </w:pPr>
            <w:r w:rsidRPr="00B15572">
              <w:rPr>
                <w:rFonts w:ascii="Arial" w:hAnsi="Arial" w:cs="Arial"/>
                <w:sz w:val="20"/>
                <w:szCs w:val="20"/>
              </w:rPr>
              <w:t>Farley</w:t>
            </w:r>
            <w:r w:rsidRPr="00B15572">
              <w:rPr>
                <w:rFonts w:ascii="Arial" w:hAnsi="Arial" w:cs="Arial"/>
                <w:sz w:val="20"/>
                <w:szCs w:val="20"/>
                <w:vertAlign w:val="superscript"/>
              </w:rPr>
              <w:t>2</w:t>
            </w:r>
            <w:r w:rsidRPr="00B15572">
              <w:rPr>
                <w:rFonts w:ascii="Arial" w:hAnsi="Arial" w:cs="Arial"/>
                <w:sz w:val="20"/>
                <w:szCs w:val="20"/>
              </w:rPr>
              <w:t>, Z., McDonough</w:t>
            </w:r>
            <w:r w:rsidRPr="00B15572">
              <w:rPr>
                <w:rFonts w:ascii="Arial" w:hAnsi="Arial" w:cs="Arial"/>
                <w:sz w:val="20"/>
                <w:szCs w:val="20"/>
                <w:vertAlign w:val="superscript"/>
              </w:rPr>
              <w:t>2</w:t>
            </w:r>
            <w:r w:rsidRPr="00B15572">
              <w:rPr>
                <w:rFonts w:ascii="Arial" w:hAnsi="Arial" w:cs="Arial"/>
                <w:sz w:val="20"/>
                <w:szCs w:val="20"/>
              </w:rPr>
              <w:t xml:space="preserve">, K., Smock, C., &amp; </w:t>
            </w:r>
            <w:r w:rsidRPr="00B15572">
              <w:rPr>
                <w:rFonts w:ascii="Arial" w:hAnsi="Arial" w:cs="Arial"/>
                <w:b/>
                <w:sz w:val="20"/>
                <w:szCs w:val="20"/>
              </w:rPr>
              <w:t xml:space="preserve">Richards, E. </w:t>
            </w:r>
            <w:r w:rsidRPr="00B15572">
              <w:rPr>
                <w:rFonts w:ascii="Arial" w:hAnsi="Arial" w:cs="Arial"/>
                <w:sz w:val="20"/>
                <w:szCs w:val="20"/>
              </w:rPr>
              <w:t>(March 2022). Characterizing the #PhysicalActivity Community on Twitter Before and During COVID-19. Poster presentation. American Academy of Health Behavior Annual Meeting.  Key Largo, FL.</w:t>
            </w:r>
          </w:p>
          <w:p w14:paraId="0B3E346D" w14:textId="77777777" w:rsidR="00AB4A18" w:rsidRPr="00B15572" w:rsidRDefault="00AB4A18" w:rsidP="00AB4A18">
            <w:pPr>
              <w:rPr>
                <w:rFonts w:ascii="Arial" w:hAnsi="Arial" w:cs="Arial"/>
                <w:b/>
                <w:sz w:val="12"/>
                <w:szCs w:val="12"/>
              </w:rPr>
            </w:pPr>
          </w:p>
          <w:p w14:paraId="6C6DEBCC"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&amp; Woodcox, S. (October 2021). Evaluation of a statewide walking program: Feedback from participants and program deliverers. Podium presentation. American Public Health Association Annual Meeting. Denver, CO.</w:t>
            </w:r>
          </w:p>
          <w:p w14:paraId="4FFBE5C6" w14:textId="77777777" w:rsidR="00AB4A18" w:rsidRPr="00B15572" w:rsidRDefault="00AB4A18" w:rsidP="00AB4A18">
            <w:pPr>
              <w:rPr>
                <w:rFonts w:ascii="Arial" w:hAnsi="Arial" w:cs="Arial"/>
                <w:sz w:val="12"/>
                <w:szCs w:val="12"/>
              </w:rPr>
            </w:pPr>
          </w:p>
          <w:p w14:paraId="0DAAAFBB" w14:textId="77777777" w:rsidR="00AB4A18" w:rsidRPr="00B15572" w:rsidRDefault="00AB4A18" w:rsidP="00AB4A18">
            <w:pPr>
              <w:rPr>
                <w:rFonts w:ascii="Arial" w:hAnsi="Arial" w:cs="Arial"/>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Guo</w:t>
            </w:r>
            <w:r w:rsidRPr="00B15572">
              <w:rPr>
                <w:rFonts w:ascii="Arial" w:hAnsi="Arial" w:cs="Arial"/>
                <w:sz w:val="20"/>
                <w:szCs w:val="20"/>
                <w:vertAlign w:val="superscript"/>
              </w:rPr>
              <w:t>2</w:t>
            </w:r>
            <w:r w:rsidRPr="00B15572">
              <w:rPr>
                <w:rFonts w:ascii="Arial" w:hAnsi="Arial" w:cs="Arial"/>
                <w:sz w:val="20"/>
                <w:szCs w:val="20"/>
              </w:rPr>
              <w:t xml:space="preserve">, J., Aqeel, M., Bhadra, A., Gelfand, S., Delp, E., </w:t>
            </w:r>
            <w:r w:rsidRPr="00B15572">
              <w:rPr>
                <w:rFonts w:ascii="Arial" w:hAnsi="Arial" w:cs="Arial"/>
                <w:b/>
                <w:sz w:val="20"/>
                <w:szCs w:val="20"/>
              </w:rPr>
              <w:t>Richards, E.</w:t>
            </w:r>
            <w:r w:rsidRPr="00B15572">
              <w:rPr>
                <w:rFonts w:ascii="Arial" w:hAnsi="Arial" w:cs="Arial"/>
                <w:sz w:val="20"/>
                <w:szCs w:val="20"/>
              </w:rPr>
              <w:t>, Hennessy, E., &amp; Eicher-Miller, H. (June 2021). Temporal patterning integrating diet and physical activity shows stronger links to health indicators compared to patterning diet or physical activity alone. Virtual presentation. American Nutrition Society National Conference.</w:t>
            </w:r>
          </w:p>
          <w:p w14:paraId="68244165" w14:textId="77777777" w:rsidR="00AB4A18" w:rsidRPr="00B15572" w:rsidRDefault="00AB4A18" w:rsidP="00AB4A18">
            <w:pPr>
              <w:rPr>
                <w:rFonts w:ascii="Arial" w:hAnsi="Arial" w:cs="Arial"/>
                <w:sz w:val="12"/>
                <w:szCs w:val="12"/>
              </w:rPr>
            </w:pPr>
          </w:p>
          <w:p w14:paraId="51ED9CD4" w14:textId="77777777" w:rsidR="00AB4A18" w:rsidRPr="00B15572" w:rsidRDefault="00AB4A18" w:rsidP="00AB4A18">
            <w:pPr>
              <w:rPr>
                <w:rFonts w:ascii="Arial" w:hAnsi="Arial" w:cs="Arial"/>
                <w:sz w:val="20"/>
                <w:szCs w:val="20"/>
              </w:rPr>
            </w:pPr>
            <w:r w:rsidRPr="00B15572">
              <w:rPr>
                <w:rFonts w:ascii="Arial" w:hAnsi="Arial" w:cs="Arial"/>
                <w:sz w:val="20"/>
                <w:szCs w:val="20"/>
              </w:rPr>
              <w:t xml:space="preserve">Smock, C., </w:t>
            </w:r>
            <w:r w:rsidRPr="00B15572">
              <w:rPr>
                <w:rFonts w:ascii="Arial" w:hAnsi="Arial" w:cs="Arial"/>
                <w:b/>
                <w:sz w:val="20"/>
                <w:szCs w:val="20"/>
              </w:rPr>
              <w:t xml:space="preserve">Richards, E., </w:t>
            </w:r>
            <w:r w:rsidRPr="00B15572">
              <w:rPr>
                <w:rFonts w:ascii="Arial" w:hAnsi="Arial" w:cs="Arial"/>
                <w:sz w:val="20"/>
                <w:szCs w:val="20"/>
              </w:rPr>
              <w:t>Farley</w:t>
            </w:r>
            <w:r w:rsidRPr="00B15572">
              <w:rPr>
                <w:rFonts w:ascii="Arial" w:hAnsi="Arial" w:cs="Arial"/>
                <w:sz w:val="20"/>
                <w:szCs w:val="20"/>
                <w:vertAlign w:val="superscript"/>
              </w:rPr>
              <w:t>2</w:t>
            </w:r>
            <w:r w:rsidRPr="00B15572">
              <w:rPr>
                <w:rFonts w:ascii="Arial" w:hAnsi="Arial" w:cs="Arial"/>
                <w:sz w:val="20"/>
                <w:szCs w:val="20"/>
              </w:rPr>
              <w:t>, Z., &amp; McDonough</w:t>
            </w:r>
            <w:r w:rsidRPr="00B15572">
              <w:rPr>
                <w:rFonts w:ascii="Arial" w:hAnsi="Arial" w:cs="Arial"/>
                <w:sz w:val="20"/>
                <w:szCs w:val="20"/>
                <w:vertAlign w:val="superscript"/>
              </w:rPr>
              <w:t>2</w:t>
            </w:r>
            <w:r w:rsidRPr="00B15572">
              <w:rPr>
                <w:rFonts w:ascii="Arial" w:hAnsi="Arial" w:cs="Arial"/>
                <w:sz w:val="20"/>
                <w:szCs w:val="20"/>
              </w:rPr>
              <w:t>, K. (April 2021). Creating a codebook to measure social media impact on safe physical activity before and during the pandemic. Virtual presentation. Active Living Research Conference.</w:t>
            </w:r>
          </w:p>
          <w:p w14:paraId="23A64264" w14:textId="77777777" w:rsidR="00AB4A18" w:rsidRPr="00B15572" w:rsidRDefault="00AB4A18" w:rsidP="00AB4A18">
            <w:pPr>
              <w:rPr>
                <w:rFonts w:ascii="Arial" w:hAnsi="Arial" w:cs="Arial"/>
                <w:b/>
                <w:sz w:val="12"/>
                <w:szCs w:val="12"/>
              </w:rPr>
            </w:pPr>
          </w:p>
          <w:p w14:paraId="3C4DB3D8"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&amp; Woodcox, S. (March 2021). Translating research to practice: Statewide dissemination of an email walking program delivered through cooperative extension. Virtual presentation. American Academy of Health Behavior Annual Meeting.</w:t>
            </w:r>
          </w:p>
          <w:p w14:paraId="0BF9442E" w14:textId="77777777" w:rsidR="00AB4A18" w:rsidRPr="00B15572" w:rsidRDefault="00AB4A18" w:rsidP="00AB4A18">
            <w:pPr>
              <w:rPr>
                <w:rFonts w:ascii="Arial" w:hAnsi="Arial" w:cs="Arial"/>
                <w:sz w:val="12"/>
                <w:szCs w:val="12"/>
              </w:rPr>
            </w:pPr>
          </w:p>
          <w:p w14:paraId="74B962F6" w14:textId="77777777" w:rsidR="00AB4A18" w:rsidRPr="00B15572" w:rsidRDefault="00AB4A18" w:rsidP="00AB4A18">
            <w:pPr>
              <w:rPr>
                <w:rFonts w:ascii="Arial" w:hAnsi="Arial" w:cs="Arial"/>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Guo</w:t>
            </w:r>
            <w:r w:rsidRPr="00B15572">
              <w:rPr>
                <w:rFonts w:ascii="Arial" w:hAnsi="Arial" w:cs="Arial"/>
                <w:sz w:val="20"/>
                <w:szCs w:val="20"/>
                <w:vertAlign w:val="superscript"/>
              </w:rPr>
              <w:t>2</w:t>
            </w:r>
            <w:r w:rsidRPr="00B15572">
              <w:rPr>
                <w:rFonts w:ascii="Arial" w:hAnsi="Arial" w:cs="Arial"/>
                <w:sz w:val="20"/>
                <w:szCs w:val="20"/>
              </w:rPr>
              <w:t xml:space="preserve">, J., Bhadra, A., Gelfand, S., Delp, E., </w:t>
            </w:r>
            <w:r w:rsidRPr="00B15572">
              <w:rPr>
                <w:rFonts w:ascii="Arial" w:hAnsi="Arial" w:cs="Arial"/>
                <w:b/>
                <w:sz w:val="20"/>
                <w:szCs w:val="20"/>
              </w:rPr>
              <w:t>Richards, E.</w:t>
            </w:r>
            <w:r w:rsidRPr="00B15572">
              <w:rPr>
                <w:rFonts w:ascii="Arial" w:hAnsi="Arial" w:cs="Arial"/>
                <w:sz w:val="20"/>
                <w:szCs w:val="20"/>
              </w:rPr>
              <w:t xml:space="preserve">, Hennessy, E., &amp; Eicher-Miller, H. (January 2021). Temporal diet and physical activity patterns have a stronger link to health than independent temporal dietary patterns or independent temporal physical activity patterns. Virtual </w:t>
            </w:r>
            <w:r w:rsidRPr="00B15572">
              <w:rPr>
                <w:rFonts w:ascii="Arial" w:hAnsi="Arial" w:cs="Arial"/>
                <w:sz w:val="20"/>
                <w:szCs w:val="20"/>
              </w:rPr>
              <w:lastRenderedPageBreak/>
              <w:t xml:space="preserve">presentation. National Institute of Diabetes, Digestive, and </w:t>
            </w:r>
            <w:proofErr w:type="gramStart"/>
            <w:r w:rsidRPr="00B15572">
              <w:rPr>
                <w:rFonts w:ascii="Arial" w:hAnsi="Arial" w:cs="Arial"/>
                <w:sz w:val="20"/>
                <w:szCs w:val="20"/>
              </w:rPr>
              <w:t>Kidney Diseases</w:t>
            </w:r>
            <w:proofErr w:type="gramEnd"/>
            <w:r w:rsidRPr="00B15572">
              <w:rPr>
                <w:rFonts w:ascii="Arial" w:hAnsi="Arial" w:cs="Arial"/>
                <w:sz w:val="20"/>
                <w:szCs w:val="20"/>
              </w:rPr>
              <w:t>: Precision Nutrition Conference.</w:t>
            </w:r>
          </w:p>
          <w:p w14:paraId="071677CC" w14:textId="77777777" w:rsidR="00AB4A18" w:rsidRPr="00B15572" w:rsidRDefault="00AB4A18" w:rsidP="00AB4A18">
            <w:pPr>
              <w:contextualSpacing/>
              <w:rPr>
                <w:rFonts w:ascii="Arial" w:hAnsi="Arial" w:cs="Arial"/>
                <w:sz w:val="12"/>
                <w:szCs w:val="12"/>
              </w:rPr>
            </w:pPr>
          </w:p>
          <w:p w14:paraId="03FE8D7A" w14:textId="77777777" w:rsidR="00AB4A18" w:rsidRPr="00B15572" w:rsidRDefault="00AB4A18" w:rsidP="00AB4A18">
            <w:pPr>
              <w:contextualSpacing/>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Franks, M., Christ, S., Rietdyk, S., &amp; Teas, E. (November 2020). Concordance of objectively measured physical activity and sedentary behavior between couples. Virtual presentation. American Public Health Association.</w:t>
            </w:r>
          </w:p>
          <w:p w14:paraId="578635EB" w14:textId="77777777" w:rsidR="00AB4A18" w:rsidRPr="00B15572" w:rsidRDefault="00AB4A18" w:rsidP="00AB4A18">
            <w:pPr>
              <w:contextualSpacing/>
              <w:rPr>
                <w:rFonts w:ascii="Arial" w:hAnsi="Arial" w:cs="Arial"/>
                <w:sz w:val="12"/>
                <w:szCs w:val="12"/>
              </w:rPr>
            </w:pPr>
          </w:p>
          <w:p w14:paraId="52CF65D7" w14:textId="77777777" w:rsidR="00AB4A18" w:rsidRPr="00B15572" w:rsidRDefault="00AB4A18" w:rsidP="00AB4A18">
            <w:pPr>
              <w:contextualSpacing/>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&amp; Woodcox, S. (November 2020). </w:t>
            </w:r>
            <w:r w:rsidRPr="00B15572">
              <w:rPr>
                <w:rFonts w:ascii="Arial" w:hAnsi="Arial" w:cs="Arial"/>
                <w:color w:val="000000"/>
                <w:sz w:val="20"/>
                <w:szCs w:val="20"/>
                <w:shd w:val="clear" w:color="auto" w:fill="FFFFFF"/>
              </w:rPr>
              <w:t xml:space="preserve">Statewide dissemination of an evidenced-based email walking program delivered through cooperative extension. </w:t>
            </w:r>
            <w:r w:rsidRPr="00B15572">
              <w:rPr>
                <w:rFonts w:ascii="Arial" w:hAnsi="Arial" w:cs="Arial"/>
                <w:sz w:val="20"/>
                <w:szCs w:val="20"/>
              </w:rPr>
              <w:t>Virtual presentation. American Public Health Association.</w:t>
            </w:r>
          </w:p>
          <w:p w14:paraId="7982D167" w14:textId="77777777" w:rsidR="00AB4A18" w:rsidRPr="00B15572" w:rsidRDefault="00AB4A18" w:rsidP="00AB4A18">
            <w:pPr>
              <w:rPr>
                <w:rFonts w:ascii="Arial" w:hAnsi="Arial" w:cs="Arial"/>
                <w:sz w:val="12"/>
                <w:szCs w:val="12"/>
              </w:rPr>
            </w:pPr>
          </w:p>
          <w:p w14:paraId="2AA856A1" w14:textId="77777777" w:rsidR="00AB4A18" w:rsidRPr="00B15572" w:rsidRDefault="00AB4A18" w:rsidP="00AB4A18">
            <w:pPr>
              <w:rPr>
                <w:rFonts w:ascii="Arial" w:hAnsi="Arial" w:cs="Arial"/>
                <w:sz w:val="20"/>
                <w:szCs w:val="20"/>
              </w:rPr>
            </w:pPr>
            <w:r w:rsidRPr="00B15572">
              <w:rPr>
                <w:rFonts w:ascii="Arial" w:hAnsi="Arial" w:cs="Arial"/>
                <w:sz w:val="20"/>
                <w:szCs w:val="20"/>
              </w:rPr>
              <w:t>Eicher-Miller, H., Guo</w:t>
            </w:r>
            <w:r w:rsidRPr="00B15572">
              <w:rPr>
                <w:rFonts w:ascii="Arial" w:hAnsi="Arial" w:cs="Arial"/>
                <w:sz w:val="20"/>
                <w:szCs w:val="20"/>
                <w:vertAlign w:val="superscript"/>
              </w:rPr>
              <w:t>2</w:t>
            </w:r>
            <w:r w:rsidRPr="00B15572">
              <w:rPr>
                <w:rFonts w:ascii="Arial" w:hAnsi="Arial" w:cs="Arial"/>
                <w:sz w:val="20"/>
                <w:szCs w:val="20"/>
              </w:rPr>
              <w:t>, J., Aqeel</w:t>
            </w:r>
            <w:r w:rsidRPr="00B15572">
              <w:rPr>
                <w:rFonts w:ascii="Arial" w:hAnsi="Arial" w:cs="Arial"/>
                <w:sz w:val="20"/>
                <w:szCs w:val="20"/>
                <w:vertAlign w:val="superscript"/>
              </w:rPr>
              <w:t>2</w:t>
            </w:r>
            <w:r w:rsidRPr="00B15572">
              <w:rPr>
                <w:rFonts w:ascii="Arial" w:hAnsi="Arial" w:cs="Arial"/>
                <w:sz w:val="20"/>
                <w:szCs w:val="20"/>
              </w:rPr>
              <w:t xml:space="preserve">, M., Gelfand, S., Delp, E., Bhadra, A., </w:t>
            </w:r>
            <w:r w:rsidRPr="00B15572">
              <w:rPr>
                <w:rFonts w:ascii="Arial" w:hAnsi="Arial" w:cs="Arial"/>
                <w:b/>
                <w:sz w:val="20"/>
                <w:szCs w:val="20"/>
              </w:rPr>
              <w:t>Richards, E.</w:t>
            </w:r>
            <w:r w:rsidRPr="00B15572">
              <w:rPr>
                <w:rFonts w:ascii="Arial" w:hAnsi="Arial" w:cs="Arial"/>
                <w:sz w:val="20"/>
                <w:szCs w:val="20"/>
              </w:rPr>
              <w:t>, Hennessy, E., &amp; Lin</w:t>
            </w:r>
            <w:r w:rsidRPr="00B15572">
              <w:rPr>
                <w:rFonts w:ascii="Arial" w:hAnsi="Arial" w:cs="Arial"/>
                <w:sz w:val="20"/>
                <w:szCs w:val="20"/>
                <w:vertAlign w:val="superscript"/>
              </w:rPr>
              <w:t>2</w:t>
            </w:r>
            <w:r w:rsidRPr="00B15572">
              <w:rPr>
                <w:rFonts w:ascii="Arial" w:hAnsi="Arial" w:cs="Arial"/>
                <w:sz w:val="20"/>
                <w:szCs w:val="20"/>
              </w:rPr>
              <w:t>, L., (May 2020). Temporal dietary patterns are associated with body mass index, waist circumference and obesity American Nutrition Society National Conference. Seattle, WA.</w:t>
            </w:r>
          </w:p>
          <w:p w14:paraId="17101BDB" w14:textId="77777777" w:rsidR="00AB4A18" w:rsidRPr="00B15572" w:rsidRDefault="00AB4A18" w:rsidP="00AB4A18">
            <w:pPr>
              <w:rPr>
                <w:rFonts w:ascii="Arial" w:hAnsi="Arial" w:cs="Arial"/>
                <w:sz w:val="12"/>
                <w:szCs w:val="12"/>
              </w:rPr>
            </w:pPr>
          </w:p>
          <w:p w14:paraId="60097154" w14:textId="77777777" w:rsidR="00AB4A18" w:rsidRPr="00B15572" w:rsidRDefault="00AB4A18" w:rsidP="00AB4A18">
            <w:pPr>
              <w:rPr>
                <w:rFonts w:ascii="Arial" w:hAnsi="Arial" w:cs="Arial"/>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Aqeel</w:t>
            </w:r>
            <w:r w:rsidRPr="00B15572">
              <w:rPr>
                <w:rFonts w:ascii="Arial" w:hAnsi="Arial" w:cs="Arial"/>
                <w:sz w:val="20"/>
                <w:szCs w:val="20"/>
                <w:vertAlign w:val="superscript"/>
              </w:rPr>
              <w:t>2</w:t>
            </w:r>
            <w:r w:rsidRPr="00B15572">
              <w:rPr>
                <w:rFonts w:ascii="Arial" w:hAnsi="Arial" w:cs="Arial"/>
                <w:sz w:val="20"/>
                <w:szCs w:val="20"/>
              </w:rPr>
              <w:t>, M., Guo</w:t>
            </w:r>
            <w:r w:rsidRPr="00B15572">
              <w:rPr>
                <w:rFonts w:ascii="Arial" w:hAnsi="Arial" w:cs="Arial"/>
                <w:sz w:val="20"/>
                <w:szCs w:val="20"/>
                <w:vertAlign w:val="superscript"/>
              </w:rPr>
              <w:t>2</w:t>
            </w:r>
            <w:r w:rsidRPr="00B15572">
              <w:rPr>
                <w:rFonts w:ascii="Arial" w:hAnsi="Arial" w:cs="Arial"/>
                <w:sz w:val="20"/>
                <w:szCs w:val="20"/>
              </w:rPr>
              <w:t xml:space="preserve">, J., Gelfand, S., Delp, E., Bhadra, A., </w:t>
            </w:r>
            <w:r w:rsidRPr="00B15572">
              <w:rPr>
                <w:rFonts w:ascii="Arial" w:hAnsi="Arial" w:cs="Arial"/>
                <w:b/>
                <w:sz w:val="20"/>
                <w:szCs w:val="20"/>
              </w:rPr>
              <w:t>Richards, E.</w:t>
            </w:r>
            <w:r w:rsidRPr="00B15572">
              <w:rPr>
                <w:rFonts w:ascii="Arial" w:hAnsi="Arial" w:cs="Arial"/>
                <w:sz w:val="20"/>
                <w:szCs w:val="20"/>
              </w:rPr>
              <w:t>, Hennessy, E., &amp; Eicher-Miller, H. (May 2020). Temporal physical activity patterns and associations with health status indicators and chronic disease.</w:t>
            </w:r>
            <w:r w:rsidRPr="00B15572">
              <w:rPr>
                <w:rFonts w:ascii="Arial" w:hAnsi="Arial" w:cs="Arial"/>
                <w:b/>
                <w:bCs/>
                <w:sz w:val="20"/>
                <w:szCs w:val="20"/>
              </w:rPr>
              <w:t xml:space="preserve"> </w:t>
            </w:r>
            <w:r w:rsidRPr="00B15572">
              <w:rPr>
                <w:rFonts w:ascii="Arial" w:hAnsi="Arial" w:cs="Arial"/>
                <w:sz w:val="20"/>
                <w:szCs w:val="20"/>
              </w:rPr>
              <w:t>American Nutrition Society National Conference. Seattle, WA.</w:t>
            </w:r>
          </w:p>
          <w:p w14:paraId="654D9C5F" w14:textId="77777777" w:rsidR="00AB4A18" w:rsidRPr="00B15572" w:rsidRDefault="00AB4A18" w:rsidP="00AB4A18">
            <w:pPr>
              <w:pStyle w:val="Default"/>
              <w:rPr>
                <w:b/>
                <w:sz w:val="12"/>
                <w:szCs w:val="12"/>
              </w:rPr>
            </w:pPr>
          </w:p>
          <w:p w14:paraId="6D74E830" w14:textId="77777777" w:rsidR="00AB4A18" w:rsidRPr="00B15572" w:rsidRDefault="00AB4A18" w:rsidP="00AB4A18">
            <w:pPr>
              <w:pStyle w:val="Default"/>
              <w:rPr>
                <w:i/>
                <w:color w:val="auto"/>
                <w:sz w:val="20"/>
                <w:szCs w:val="20"/>
              </w:rPr>
            </w:pPr>
            <w:r w:rsidRPr="00B15572">
              <w:rPr>
                <w:b/>
                <w:sz w:val="20"/>
                <w:szCs w:val="20"/>
              </w:rPr>
              <w:t>Richards, E.</w:t>
            </w:r>
            <w:r w:rsidRPr="00B15572">
              <w:rPr>
                <w:sz w:val="20"/>
                <w:szCs w:val="20"/>
              </w:rPr>
              <w:t xml:space="preserve"> &amp; Woodcox, S. (November 2019). </w:t>
            </w:r>
            <w:r w:rsidRPr="00B15572">
              <w:rPr>
                <w:rStyle w:val="Strong"/>
                <w:rFonts w:cs="Arial"/>
                <w:b w:val="0"/>
                <w:sz w:val="20"/>
                <w:szCs w:val="20"/>
                <w:shd w:val="clear" w:color="auto" w:fill="FFFFFF"/>
              </w:rPr>
              <w:t>Working with Cooperative Extension: Lessons Learned from a community-based walking program. Oral Presentation. American Public Health Association Annual Meeting. Philadelphia, PA.</w:t>
            </w:r>
          </w:p>
          <w:p w14:paraId="38FC670F" w14:textId="77777777" w:rsidR="00AB4A18" w:rsidRPr="00B15572" w:rsidRDefault="00AB4A18" w:rsidP="00AB4A18">
            <w:pPr>
              <w:rPr>
                <w:rFonts w:ascii="Arial" w:hAnsi="Arial" w:cs="Arial"/>
                <w:bCs/>
                <w:color w:val="000000"/>
                <w:sz w:val="12"/>
                <w:szCs w:val="12"/>
              </w:rPr>
            </w:pPr>
          </w:p>
          <w:p w14:paraId="460A7A66" w14:textId="77777777" w:rsidR="00AB4A18" w:rsidRPr="00B15572" w:rsidRDefault="00AB4A18" w:rsidP="00AB4A18">
            <w:pPr>
              <w:rPr>
                <w:rFonts w:ascii="Arial" w:hAnsi="Arial" w:cs="Arial"/>
                <w:bCs/>
                <w:color w:val="000000"/>
                <w:sz w:val="20"/>
                <w:szCs w:val="20"/>
              </w:rPr>
            </w:pPr>
            <w:r w:rsidRPr="00B15572">
              <w:rPr>
                <w:rFonts w:ascii="Arial" w:hAnsi="Arial" w:cs="Arial"/>
                <w:bCs/>
                <w:color w:val="000000"/>
                <w:sz w:val="20"/>
                <w:szCs w:val="20"/>
              </w:rPr>
              <w:t>Jones</w:t>
            </w:r>
            <w:r w:rsidRPr="00B15572">
              <w:rPr>
                <w:rFonts w:ascii="Arial" w:hAnsi="Arial" w:cs="Arial"/>
                <w:bCs/>
                <w:color w:val="000000"/>
                <w:sz w:val="20"/>
                <w:szCs w:val="20"/>
                <w:vertAlign w:val="superscript"/>
              </w:rPr>
              <w:t>2</w:t>
            </w:r>
            <w:r w:rsidRPr="00B15572">
              <w:rPr>
                <w:rFonts w:ascii="Arial" w:hAnsi="Arial" w:cs="Arial"/>
                <w:bCs/>
                <w:color w:val="000000"/>
                <w:sz w:val="20"/>
                <w:szCs w:val="20"/>
              </w:rPr>
              <w:t xml:space="preserve">, C., Abrahamson, K., </w:t>
            </w:r>
            <w:r w:rsidRPr="00B15572">
              <w:rPr>
                <w:rFonts w:ascii="Arial" w:hAnsi="Arial" w:cs="Arial"/>
                <w:b/>
                <w:bCs/>
                <w:color w:val="000000"/>
                <w:sz w:val="20"/>
                <w:szCs w:val="20"/>
              </w:rPr>
              <w:t>Richards, E</w:t>
            </w:r>
            <w:r w:rsidRPr="00B15572">
              <w:rPr>
                <w:rFonts w:ascii="Arial" w:hAnsi="Arial" w:cs="Arial"/>
                <w:bCs/>
                <w:color w:val="000000"/>
                <w:sz w:val="20"/>
                <w:szCs w:val="20"/>
              </w:rPr>
              <w:t xml:space="preserve">., &amp; Coddington, J. (April 2019). </w:t>
            </w:r>
            <w:r w:rsidRPr="00B15572">
              <w:rPr>
                <w:rFonts w:ascii="Arial" w:hAnsi="Arial" w:cs="Arial"/>
                <w:sz w:val="20"/>
                <w:szCs w:val="20"/>
              </w:rPr>
              <w:t>Workflow analysis of a nurse led clinic</w:t>
            </w:r>
            <w:r w:rsidRPr="00B15572">
              <w:rPr>
                <w:rFonts w:ascii="Arial" w:hAnsi="Arial" w:cs="Arial"/>
                <w:bCs/>
                <w:color w:val="000000"/>
                <w:sz w:val="20"/>
                <w:szCs w:val="20"/>
              </w:rPr>
              <w:t>. Poster presentation. Midwest Nursing Research Society Annual Meeting. Kansas City, MO.</w:t>
            </w:r>
          </w:p>
          <w:p w14:paraId="1B066DA1" w14:textId="77777777" w:rsidR="00AB4A18" w:rsidRPr="00B15572" w:rsidRDefault="00AB4A18" w:rsidP="00AB4A18">
            <w:pPr>
              <w:contextualSpacing/>
              <w:rPr>
                <w:rFonts w:ascii="Arial" w:hAnsi="Arial" w:cs="Arial"/>
                <w:bCs/>
                <w:color w:val="000000"/>
                <w:sz w:val="12"/>
                <w:szCs w:val="12"/>
              </w:rPr>
            </w:pPr>
          </w:p>
          <w:p w14:paraId="60A87368" w14:textId="77777777" w:rsidR="00AB4A18" w:rsidRPr="00B15572" w:rsidRDefault="00AB4A18" w:rsidP="00AB4A18">
            <w:pPr>
              <w:contextualSpacing/>
              <w:rPr>
                <w:rFonts w:ascii="Arial" w:hAnsi="Arial" w:cs="Arial"/>
                <w:sz w:val="20"/>
                <w:szCs w:val="20"/>
              </w:rPr>
            </w:pPr>
            <w:r w:rsidRPr="00B15572">
              <w:rPr>
                <w:rFonts w:ascii="Arial" w:hAnsi="Arial" w:cs="Arial"/>
                <w:bCs/>
                <w:color w:val="000000"/>
                <w:sz w:val="20"/>
                <w:szCs w:val="20"/>
              </w:rPr>
              <w:t xml:space="preserve">Eicher-Miller, H., Delp, H., Gelfand, S., Bhadra, A., </w:t>
            </w:r>
            <w:r w:rsidRPr="00B15572">
              <w:rPr>
                <w:rFonts w:ascii="Arial" w:hAnsi="Arial" w:cs="Arial"/>
                <w:b/>
                <w:bCs/>
                <w:color w:val="000000"/>
                <w:sz w:val="20"/>
                <w:szCs w:val="20"/>
              </w:rPr>
              <w:t>Richards, E.</w:t>
            </w:r>
            <w:r w:rsidRPr="00B15572">
              <w:rPr>
                <w:rFonts w:ascii="Arial" w:hAnsi="Arial" w:cs="Arial"/>
                <w:bCs/>
                <w:color w:val="000000"/>
                <w:sz w:val="20"/>
                <w:szCs w:val="20"/>
              </w:rPr>
              <w:t>,</w:t>
            </w:r>
            <w:r w:rsidRPr="00B15572">
              <w:rPr>
                <w:rFonts w:ascii="Arial" w:hAnsi="Arial" w:cs="Arial"/>
                <w:b/>
                <w:bCs/>
                <w:color w:val="000000"/>
                <w:sz w:val="20"/>
                <w:szCs w:val="20"/>
              </w:rPr>
              <w:t xml:space="preserve"> </w:t>
            </w:r>
            <w:r w:rsidRPr="00B15572">
              <w:rPr>
                <w:rFonts w:ascii="Arial" w:hAnsi="Arial" w:cs="Arial"/>
                <w:bCs/>
                <w:color w:val="000000"/>
                <w:sz w:val="20"/>
                <w:szCs w:val="20"/>
              </w:rPr>
              <w:t xml:space="preserve">Aqeel, M., &amp; Guo, J. (March 2019). </w:t>
            </w:r>
            <w:r w:rsidRPr="00B15572">
              <w:rPr>
                <w:rFonts w:ascii="Arial" w:hAnsi="Arial" w:cs="Arial"/>
                <w:sz w:val="20"/>
                <w:szCs w:val="20"/>
              </w:rPr>
              <w:t>Temporal dietary patterns using the National Health and Nutrition Examination Survey. Society of Behavioral Medicine. Washington, D.C. (Invited presentation)</w:t>
            </w:r>
          </w:p>
          <w:p w14:paraId="39604648" w14:textId="77777777" w:rsidR="00AB4A18" w:rsidRPr="00B15572" w:rsidRDefault="00AB4A18" w:rsidP="00AB4A18">
            <w:pPr>
              <w:contextualSpacing/>
              <w:rPr>
                <w:rFonts w:ascii="Arial" w:hAnsi="Arial" w:cs="Arial"/>
                <w:bCs/>
                <w:color w:val="000000"/>
                <w:sz w:val="12"/>
                <w:szCs w:val="12"/>
              </w:rPr>
            </w:pPr>
          </w:p>
          <w:p w14:paraId="3D750868" w14:textId="77777777" w:rsidR="00AB4A18" w:rsidRPr="00B15572" w:rsidRDefault="00AB4A18" w:rsidP="00AB4A18">
            <w:pPr>
              <w:contextualSpacing/>
              <w:rPr>
                <w:rFonts w:ascii="Arial" w:hAnsi="Arial" w:cs="Arial"/>
                <w:bCs/>
                <w:color w:val="000000"/>
                <w:sz w:val="20"/>
                <w:szCs w:val="20"/>
              </w:rPr>
            </w:pPr>
            <w:r w:rsidRPr="00B15572">
              <w:rPr>
                <w:rFonts w:ascii="Arial" w:hAnsi="Arial" w:cs="Arial"/>
                <w:bCs/>
                <w:color w:val="000000"/>
                <w:sz w:val="20"/>
                <w:szCs w:val="20"/>
              </w:rPr>
              <w:t xml:space="preserve">Woodcox, S. &amp; </w:t>
            </w:r>
            <w:r w:rsidRPr="00B15572">
              <w:rPr>
                <w:rFonts w:ascii="Arial" w:hAnsi="Arial" w:cs="Arial"/>
                <w:b/>
                <w:bCs/>
                <w:color w:val="000000"/>
                <w:sz w:val="20"/>
                <w:szCs w:val="20"/>
              </w:rPr>
              <w:t xml:space="preserve">Richards, E. </w:t>
            </w:r>
            <w:r w:rsidRPr="00B15572">
              <w:rPr>
                <w:rFonts w:ascii="Arial" w:hAnsi="Arial" w:cs="Arial"/>
                <w:bCs/>
                <w:color w:val="000000"/>
                <w:sz w:val="20"/>
                <w:szCs w:val="20"/>
              </w:rPr>
              <w:t>(May 2018). Health delivered to your inbox. Podium presentation. National Health Outreach Conference. Bloomington, MN.</w:t>
            </w:r>
          </w:p>
          <w:p w14:paraId="4DD045DD" w14:textId="77777777" w:rsidR="00AB4A18" w:rsidRPr="00B15572" w:rsidRDefault="00AB4A18" w:rsidP="00AB4A18">
            <w:pPr>
              <w:rPr>
                <w:rFonts w:ascii="Arial" w:hAnsi="Arial" w:cs="Arial"/>
                <w:b/>
                <w:sz w:val="12"/>
                <w:szCs w:val="12"/>
              </w:rPr>
            </w:pPr>
          </w:p>
          <w:p w14:paraId="4A14FF15"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 xml:space="preserve">&amp; Woodcox, S. (November 2017). Lessons learned: Program evaluation of an email-mediated, extension-delivered walking intervention.  Poster presentation. American Public Health Association. Atlanta, GA. </w:t>
            </w:r>
          </w:p>
          <w:p w14:paraId="228AB3A1" w14:textId="77777777" w:rsidR="00AB4A18" w:rsidRPr="00B15572" w:rsidRDefault="00AB4A18" w:rsidP="00AB4A18">
            <w:pPr>
              <w:rPr>
                <w:rFonts w:ascii="Arial" w:hAnsi="Arial" w:cs="Arial"/>
                <w:sz w:val="12"/>
                <w:szCs w:val="12"/>
              </w:rPr>
            </w:pPr>
          </w:p>
          <w:p w14:paraId="3E19E9A7" w14:textId="77777777" w:rsidR="00AB4A18" w:rsidRPr="00B15572" w:rsidRDefault="00AB4A18" w:rsidP="00AB4A18">
            <w:pPr>
              <w:pStyle w:val="ListParagraph"/>
              <w:spacing w:line="240" w:lineRule="auto"/>
              <w:ind w:left="0"/>
              <w:rPr>
                <w:rFonts w:ascii="Arial" w:hAnsi="Arial" w:cs="Arial"/>
                <w:sz w:val="12"/>
                <w:szCs w:val="12"/>
              </w:rPr>
            </w:pP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 xml:space="preserve">Franks, M., McDonough, M., &amp; Christ, S. (April 2017). </w:t>
            </w:r>
            <w:r w:rsidRPr="00B15572">
              <w:rPr>
                <w:rFonts w:ascii="Arial" w:hAnsi="Arial" w:cs="Arial"/>
                <w:noProof/>
                <w:sz w:val="20"/>
                <w:szCs w:val="20"/>
              </w:rPr>
              <w:t>Walking for Our Health: A randomized spousal physical activity intervention.</w:t>
            </w:r>
            <w:r w:rsidRPr="00B15572">
              <w:rPr>
                <w:rFonts w:ascii="Arial" w:hAnsi="Arial" w:cs="Arial"/>
                <w:sz w:val="20"/>
                <w:szCs w:val="20"/>
              </w:rPr>
              <w:t xml:space="preserve"> Poster presentation. Midwest Nursing Research Society Annual Conference.  Minneapolis, MN.</w:t>
            </w:r>
            <w:r w:rsidRPr="00B15572">
              <w:rPr>
                <w:rFonts w:ascii="Arial" w:hAnsi="Arial" w:cs="Arial"/>
                <w:sz w:val="20"/>
                <w:szCs w:val="20"/>
              </w:rPr>
              <w:br/>
            </w:r>
          </w:p>
          <w:p w14:paraId="03256E0F" w14:textId="77777777" w:rsidR="00AB4A18" w:rsidRPr="00B15572" w:rsidRDefault="00AB4A18" w:rsidP="00AB4A18">
            <w:pPr>
              <w:pStyle w:val="ListParagraph"/>
              <w:spacing w:line="240" w:lineRule="auto"/>
              <w:ind w:left="0"/>
              <w:rPr>
                <w:rFonts w:ascii="Arial" w:hAnsi="Arial" w:cs="Arial"/>
                <w:sz w:val="12"/>
                <w:szCs w:val="12"/>
              </w:rPr>
            </w:pPr>
            <w:r w:rsidRPr="00B15572">
              <w:rPr>
                <w:rFonts w:ascii="Arial" w:hAnsi="Arial" w:cs="Arial"/>
                <w:b/>
                <w:sz w:val="20"/>
                <w:szCs w:val="20"/>
              </w:rPr>
              <w:t xml:space="preserve">Richards, E. </w:t>
            </w:r>
            <w:r w:rsidRPr="00B15572">
              <w:rPr>
                <w:rFonts w:ascii="Arial" w:hAnsi="Arial" w:cs="Arial"/>
                <w:sz w:val="20"/>
                <w:szCs w:val="20"/>
              </w:rPr>
              <w:t xml:space="preserve">&amp; Woodcox, S. (April 2017). Program evaluation of an extension delivered </w:t>
            </w:r>
            <w:r w:rsidRPr="00B15572">
              <w:rPr>
                <w:rFonts w:ascii="Arial" w:hAnsi="Arial" w:cs="Arial"/>
                <w:noProof/>
                <w:sz w:val="20"/>
                <w:szCs w:val="20"/>
              </w:rPr>
              <w:t>walking</w:t>
            </w:r>
            <w:r w:rsidRPr="00B15572">
              <w:rPr>
                <w:rFonts w:ascii="Arial" w:hAnsi="Arial" w:cs="Arial"/>
                <w:sz w:val="20"/>
                <w:szCs w:val="20"/>
              </w:rPr>
              <w:t xml:space="preserve"> intervention. Poster discussion. Midwest Nursing Research Society Annual Conference.  Minneapolis, MN.</w:t>
            </w:r>
            <w:r w:rsidRPr="00B15572">
              <w:rPr>
                <w:rFonts w:ascii="Arial" w:hAnsi="Arial" w:cs="Arial"/>
                <w:sz w:val="20"/>
                <w:szCs w:val="20"/>
              </w:rPr>
              <w:br/>
            </w:r>
          </w:p>
          <w:p w14:paraId="4DFBE660" w14:textId="77777777" w:rsidR="00AB4A18" w:rsidRPr="00B15572" w:rsidRDefault="00AB4A18" w:rsidP="00AB4A18">
            <w:pPr>
              <w:pStyle w:val="ListParagraph"/>
              <w:spacing w:line="240" w:lineRule="auto"/>
              <w:ind w:left="0"/>
              <w:rPr>
                <w:rFonts w:ascii="Arial" w:hAnsi="Arial" w:cs="Arial"/>
                <w:b/>
                <w:sz w:val="20"/>
                <w:szCs w:val="20"/>
              </w:rPr>
            </w:pP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Franks, M., McDonough, M. &amp; Marshall</w:t>
            </w:r>
            <w:r w:rsidRPr="00B15572">
              <w:rPr>
                <w:rFonts w:ascii="Arial" w:hAnsi="Arial" w:cs="Arial"/>
                <w:sz w:val="20"/>
                <w:szCs w:val="20"/>
                <w:vertAlign w:val="superscript"/>
              </w:rPr>
              <w:t>2</w:t>
            </w:r>
            <w:r w:rsidRPr="00B15572">
              <w:rPr>
                <w:rFonts w:ascii="Arial" w:hAnsi="Arial" w:cs="Arial"/>
                <w:sz w:val="20"/>
                <w:szCs w:val="20"/>
              </w:rPr>
              <w:t xml:space="preserve">, M. (November 2016). </w:t>
            </w:r>
            <w:r w:rsidRPr="00B15572">
              <w:rPr>
                <w:rStyle w:val="Strong"/>
                <w:rFonts w:ascii="Arial" w:hAnsi="Arial" w:cs="Arial"/>
                <w:b w:val="0"/>
                <w:color w:val="000000"/>
                <w:sz w:val="20"/>
                <w:szCs w:val="20"/>
                <w:shd w:val="clear" w:color="auto" w:fill="FFFFFF"/>
              </w:rPr>
              <w:t>Role of spouses in physical activity promotion: A systematic review. Poster presentation. American Public Health Association. Denver, CO.</w:t>
            </w:r>
          </w:p>
          <w:p w14:paraId="53C1E22B" w14:textId="77777777" w:rsidR="00AB4A18" w:rsidRPr="00B15572" w:rsidRDefault="00AB4A18" w:rsidP="00AB4A18">
            <w:pPr>
              <w:pStyle w:val="ListParagraph"/>
              <w:spacing w:line="240" w:lineRule="auto"/>
              <w:ind w:left="0"/>
              <w:rPr>
                <w:rFonts w:ascii="Arial" w:hAnsi="Arial" w:cs="Arial"/>
                <w:b/>
                <w:sz w:val="12"/>
                <w:szCs w:val="12"/>
              </w:rPr>
            </w:pPr>
          </w:p>
          <w:p w14:paraId="500E6EAD"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McDonough, M., &amp; Rong</w:t>
            </w:r>
            <w:r w:rsidRPr="00B15572">
              <w:rPr>
                <w:rFonts w:ascii="Arial" w:hAnsi="Arial" w:cs="Arial"/>
                <w:sz w:val="20"/>
                <w:szCs w:val="20"/>
                <w:vertAlign w:val="superscript"/>
              </w:rPr>
              <w:t>2</w:t>
            </w:r>
            <w:r w:rsidRPr="00B15572">
              <w:rPr>
                <w:rFonts w:ascii="Arial" w:hAnsi="Arial" w:cs="Arial"/>
                <w:sz w:val="20"/>
                <w:szCs w:val="20"/>
              </w:rPr>
              <w:t xml:space="preserve">, F. (September 2016). Social and environmental associations with physical activity motivation. </w:t>
            </w:r>
            <w:r w:rsidRPr="00B15572">
              <w:rPr>
                <w:rFonts w:ascii="Arial" w:hAnsi="Arial" w:cs="Arial"/>
                <w:noProof/>
                <w:sz w:val="20"/>
                <w:szCs w:val="20"/>
              </w:rPr>
              <w:t>Council</w:t>
            </w:r>
            <w:r w:rsidRPr="00B15572">
              <w:rPr>
                <w:rFonts w:ascii="Arial" w:hAnsi="Arial" w:cs="Arial"/>
                <w:sz w:val="20"/>
                <w:szCs w:val="20"/>
              </w:rPr>
              <w:t xml:space="preserve"> for Advancement of Nursing Science. Podium presentation. Washington, DC. </w:t>
            </w:r>
          </w:p>
          <w:p w14:paraId="54B8C1A2" w14:textId="77777777" w:rsidR="00AB4A18" w:rsidRPr="00B15572" w:rsidRDefault="00AB4A18" w:rsidP="00AB4A18">
            <w:pPr>
              <w:pStyle w:val="ListParagraph"/>
              <w:spacing w:line="240" w:lineRule="auto"/>
              <w:ind w:left="0"/>
              <w:rPr>
                <w:rFonts w:ascii="Arial" w:hAnsi="Arial" w:cs="Arial"/>
                <w:b/>
                <w:sz w:val="12"/>
                <w:szCs w:val="12"/>
              </w:rPr>
            </w:pPr>
          </w:p>
          <w:p w14:paraId="4EE93513" w14:textId="77777777" w:rsidR="00AB4A18" w:rsidRPr="00B15572" w:rsidRDefault="00AB4A18" w:rsidP="00AB4A18">
            <w:pPr>
              <w:pStyle w:val="ListParagraph"/>
              <w:spacing w:line="240" w:lineRule="auto"/>
              <w:ind w:left="0"/>
              <w:rPr>
                <w:rFonts w:ascii="Arial" w:hAnsi="Arial" w:cs="Arial"/>
                <w:bCs/>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&amp; Ogata, N. (March 2016). One-year results of a walking intervention: Examining the differences between dog owners and non-dog owners.  Poster discussion.  </w:t>
            </w:r>
            <w:r w:rsidRPr="00B15572">
              <w:rPr>
                <w:rFonts w:ascii="Arial" w:hAnsi="Arial" w:cs="Arial"/>
                <w:bCs/>
                <w:sz w:val="20"/>
                <w:szCs w:val="20"/>
              </w:rPr>
              <w:t xml:space="preserve">Midwest Nursing Research Society Annual Conference. Milwaukee, WI. </w:t>
            </w:r>
          </w:p>
          <w:p w14:paraId="63A5EFD8" w14:textId="77777777" w:rsidR="00AB4A18" w:rsidRPr="00B15572" w:rsidRDefault="00AB4A18" w:rsidP="00AB4A18">
            <w:pPr>
              <w:pStyle w:val="ListParagraph"/>
              <w:spacing w:line="240" w:lineRule="auto"/>
              <w:ind w:left="0"/>
              <w:rPr>
                <w:rFonts w:ascii="Arial" w:hAnsi="Arial" w:cs="Arial"/>
                <w:b/>
                <w:sz w:val="12"/>
                <w:szCs w:val="12"/>
              </w:rPr>
            </w:pPr>
          </w:p>
          <w:p w14:paraId="6FEF186B" w14:textId="77777777" w:rsidR="00AB4A18" w:rsidRPr="00B15572" w:rsidRDefault="00AB4A18" w:rsidP="00AB4A18">
            <w:pPr>
              <w:pStyle w:val="ListParagraph"/>
              <w:spacing w:line="240" w:lineRule="auto"/>
              <w:ind w:left="0"/>
              <w:rPr>
                <w:rFonts w:ascii="Arial" w:hAnsi="Arial" w:cs="Arial"/>
                <w:bCs/>
                <w:sz w:val="20"/>
                <w:szCs w:val="20"/>
              </w:rPr>
            </w:pPr>
            <w:r w:rsidRPr="00B15572">
              <w:rPr>
                <w:rFonts w:ascii="Arial" w:hAnsi="Arial" w:cs="Arial"/>
                <w:b/>
                <w:sz w:val="20"/>
                <w:szCs w:val="20"/>
              </w:rPr>
              <w:t xml:space="preserve">Richards, E. </w:t>
            </w:r>
            <w:r w:rsidRPr="00B15572">
              <w:rPr>
                <w:rFonts w:ascii="Arial" w:hAnsi="Arial" w:cs="Arial"/>
                <w:sz w:val="20"/>
                <w:szCs w:val="20"/>
              </w:rPr>
              <w:t>&amp; Cai</w:t>
            </w:r>
            <w:r w:rsidRPr="00B15572">
              <w:rPr>
                <w:rFonts w:ascii="Arial" w:hAnsi="Arial" w:cs="Arial"/>
                <w:sz w:val="20"/>
                <w:szCs w:val="20"/>
                <w:vertAlign w:val="superscript"/>
              </w:rPr>
              <w:t>2</w:t>
            </w:r>
            <w:r w:rsidRPr="00B15572">
              <w:rPr>
                <w:rFonts w:ascii="Arial" w:hAnsi="Arial" w:cs="Arial"/>
                <w:sz w:val="20"/>
                <w:szCs w:val="20"/>
              </w:rPr>
              <w:t xml:space="preserve">, Y. (March 2016). </w:t>
            </w:r>
            <w:r w:rsidRPr="00B15572">
              <w:rPr>
                <w:rFonts w:ascii="Arial" w:hAnsi="Arial" w:cs="Arial"/>
                <w:noProof/>
                <w:sz w:val="20"/>
                <w:szCs w:val="20"/>
              </w:rPr>
              <w:t>Systematic</w:t>
            </w:r>
            <w:r w:rsidRPr="00B15572">
              <w:rPr>
                <w:rFonts w:ascii="Arial" w:hAnsi="Arial" w:cs="Arial"/>
                <w:sz w:val="20"/>
                <w:szCs w:val="20"/>
              </w:rPr>
              <w:t xml:space="preserve"> review of physical activity outcomes of rural lifestyle interventions. Poster discussion. </w:t>
            </w:r>
            <w:r w:rsidRPr="00B15572">
              <w:rPr>
                <w:rFonts w:ascii="Arial" w:hAnsi="Arial" w:cs="Arial"/>
                <w:bCs/>
                <w:sz w:val="20"/>
                <w:szCs w:val="20"/>
              </w:rPr>
              <w:t xml:space="preserve">Midwest Nursing Research Society Annual Conference. Milwaukee, WI. </w:t>
            </w:r>
          </w:p>
          <w:p w14:paraId="4288B0BD" w14:textId="77777777" w:rsidR="00AB4A18" w:rsidRPr="00B15572" w:rsidRDefault="00AB4A18" w:rsidP="00AB4A18">
            <w:pPr>
              <w:pStyle w:val="ListParagraph"/>
              <w:spacing w:line="240" w:lineRule="auto"/>
              <w:ind w:left="0"/>
              <w:rPr>
                <w:rFonts w:ascii="Arial" w:hAnsi="Arial" w:cs="Arial"/>
                <w:b/>
                <w:sz w:val="12"/>
                <w:szCs w:val="12"/>
              </w:rPr>
            </w:pPr>
          </w:p>
          <w:p w14:paraId="10F123D8" w14:textId="77777777" w:rsidR="00AB4A18" w:rsidRPr="00B15572" w:rsidRDefault="00AB4A18" w:rsidP="00AB4A18">
            <w:pPr>
              <w:pStyle w:val="ListParagraph"/>
              <w:spacing w:line="240" w:lineRule="auto"/>
              <w:ind w:left="0"/>
              <w:rPr>
                <w:rFonts w:ascii="Arial" w:hAnsi="Arial" w:cs="Arial"/>
                <w:b/>
                <w:sz w:val="20"/>
                <w:szCs w:val="20"/>
              </w:rPr>
            </w:pPr>
            <w:r w:rsidRPr="00B15572">
              <w:rPr>
                <w:rFonts w:ascii="Arial" w:hAnsi="Arial" w:cs="Arial"/>
                <w:b/>
                <w:sz w:val="20"/>
                <w:szCs w:val="20"/>
              </w:rPr>
              <w:lastRenderedPageBreak/>
              <w:t xml:space="preserve">Richards, E. </w:t>
            </w:r>
            <w:r w:rsidRPr="00B15572">
              <w:rPr>
                <w:rFonts w:ascii="Arial" w:hAnsi="Arial" w:cs="Arial"/>
                <w:sz w:val="20"/>
                <w:szCs w:val="20"/>
              </w:rPr>
              <w:t>&amp; Ogata, N. (November 2015). Twelve-month follow-up of the Dogs, Physical Activity, and Walking (Dogs PAW) intervention. Poster presentation.  American Public Health Association.</w:t>
            </w:r>
            <w:r w:rsidRPr="00B15572">
              <w:rPr>
                <w:rFonts w:ascii="Arial" w:hAnsi="Arial" w:cs="Arial"/>
                <w:b/>
                <w:sz w:val="20"/>
                <w:szCs w:val="20"/>
              </w:rPr>
              <w:t xml:space="preserve"> </w:t>
            </w:r>
            <w:r w:rsidRPr="00B15572">
              <w:rPr>
                <w:rFonts w:ascii="Arial" w:hAnsi="Arial" w:cs="Arial"/>
                <w:sz w:val="20"/>
                <w:szCs w:val="20"/>
              </w:rPr>
              <w:t>Chicago, IL.</w:t>
            </w:r>
          </w:p>
          <w:p w14:paraId="0DF8DF80" w14:textId="77777777" w:rsidR="00AB4A18" w:rsidRPr="00B15572" w:rsidRDefault="00AB4A18" w:rsidP="00AB4A18">
            <w:pPr>
              <w:pStyle w:val="ListParagraph"/>
              <w:spacing w:line="240" w:lineRule="auto"/>
              <w:ind w:left="0"/>
              <w:rPr>
                <w:rFonts w:ascii="Arial" w:hAnsi="Arial" w:cs="Arial"/>
                <w:b/>
                <w:sz w:val="12"/>
                <w:szCs w:val="12"/>
              </w:rPr>
            </w:pPr>
          </w:p>
          <w:p w14:paraId="1FA2F6A9"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&amp; Cai</w:t>
            </w:r>
            <w:r w:rsidRPr="00B15572">
              <w:rPr>
                <w:rFonts w:ascii="Arial" w:hAnsi="Arial" w:cs="Arial"/>
                <w:sz w:val="20"/>
                <w:szCs w:val="20"/>
                <w:vertAlign w:val="superscript"/>
              </w:rPr>
              <w:t>2</w:t>
            </w:r>
            <w:r w:rsidRPr="00B15572">
              <w:rPr>
                <w:rFonts w:ascii="Arial" w:hAnsi="Arial" w:cs="Arial"/>
                <w:sz w:val="20"/>
                <w:szCs w:val="20"/>
              </w:rPr>
              <w:t>, Y. (November 2015). Role of nurses in community-based Physical activity promotion: A systematic review. Poster presentation. American Public Health Association. Chicago, IL.</w:t>
            </w:r>
          </w:p>
          <w:p w14:paraId="4123A090" w14:textId="77777777" w:rsidR="00AB4A18" w:rsidRPr="00B15572" w:rsidRDefault="00AB4A18" w:rsidP="00AB4A18">
            <w:pPr>
              <w:pStyle w:val="ListParagraph"/>
              <w:spacing w:line="240" w:lineRule="auto"/>
              <w:ind w:left="0"/>
              <w:rPr>
                <w:rFonts w:ascii="Arial" w:hAnsi="Arial" w:cs="Arial"/>
                <w:b/>
                <w:sz w:val="12"/>
                <w:szCs w:val="12"/>
              </w:rPr>
            </w:pPr>
          </w:p>
          <w:p w14:paraId="49DD7DF9" w14:textId="20964D63" w:rsidR="00AB4A18" w:rsidRPr="00B15572" w:rsidRDefault="00AB4A18" w:rsidP="00AB4A18">
            <w:pPr>
              <w:pStyle w:val="ListParagraph"/>
              <w:spacing w:line="240" w:lineRule="auto"/>
              <w:ind w:left="0"/>
              <w:rPr>
                <w:rFonts w:ascii="Arial" w:hAnsi="Arial" w:cs="Arial"/>
                <w:bCs/>
                <w:sz w:val="20"/>
                <w:szCs w:val="20"/>
              </w:rPr>
            </w:pPr>
            <w:r w:rsidRPr="00B15572">
              <w:rPr>
                <w:rFonts w:ascii="Arial" w:hAnsi="Arial" w:cs="Arial"/>
                <w:b/>
                <w:sz w:val="20"/>
                <w:szCs w:val="20"/>
              </w:rPr>
              <w:t>Richards, E.</w:t>
            </w:r>
            <w:r w:rsidRPr="00B15572">
              <w:rPr>
                <w:rFonts w:ascii="Arial" w:hAnsi="Arial" w:cs="Arial"/>
                <w:b/>
                <w:sz w:val="20"/>
                <w:szCs w:val="20"/>
                <w:vertAlign w:val="superscript"/>
              </w:rPr>
              <w:t xml:space="preserve"> </w:t>
            </w:r>
            <w:r w:rsidRPr="00B15572">
              <w:rPr>
                <w:rFonts w:ascii="Arial" w:hAnsi="Arial" w:cs="Arial"/>
                <w:sz w:val="20"/>
                <w:szCs w:val="20"/>
              </w:rPr>
              <w:t xml:space="preserve">&amp; Ogata, N. (April 2015). </w:t>
            </w:r>
            <w:r w:rsidRPr="00B15572">
              <w:rPr>
                <w:rFonts w:ascii="Arial" w:hAnsi="Arial" w:cs="Arial"/>
                <w:bCs/>
                <w:sz w:val="20"/>
                <w:szCs w:val="20"/>
              </w:rPr>
              <w:t>Evaluation of Dogs, Physical Activity, and Walking (Dogs PAW): A pilot randomized controlled trial. Podium presentation. Midwest Nursing Research Society Annual Conference. Indianapolis, IN.</w:t>
            </w:r>
          </w:p>
          <w:p w14:paraId="5136855C" w14:textId="77777777" w:rsidR="00AB4A18" w:rsidRPr="00B15572" w:rsidRDefault="00AB4A18" w:rsidP="00AB4A18">
            <w:pPr>
              <w:pStyle w:val="ListParagraph"/>
              <w:spacing w:line="240" w:lineRule="auto"/>
              <w:ind w:left="0"/>
              <w:rPr>
                <w:rFonts w:ascii="Arial" w:hAnsi="Arial" w:cs="Arial"/>
                <w:bCs/>
                <w:sz w:val="12"/>
                <w:szCs w:val="12"/>
              </w:rPr>
            </w:pPr>
          </w:p>
          <w:p w14:paraId="33A6F456"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sz w:val="20"/>
                <w:szCs w:val="20"/>
              </w:rPr>
              <w:t>Floyd</w:t>
            </w:r>
            <w:r w:rsidRPr="00B15572">
              <w:rPr>
                <w:rFonts w:ascii="Arial" w:hAnsi="Arial" w:cs="Arial"/>
                <w:sz w:val="20"/>
                <w:szCs w:val="20"/>
                <w:vertAlign w:val="superscript"/>
              </w:rPr>
              <w:t>1</w:t>
            </w:r>
            <w:r w:rsidRPr="00B15572">
              <w:rPr>
                <w:rFonts w:ascii="Arial" w:hAnsi="Arial" w:cs="Arial"/>
                <w:sz w:val="20"/>
                <w:szCs w:val="20"/>
              </w:rPr>
              <w:t xml:space="preserve">, A., Wilson, J., </w:t>
            </w:r>
            <w:r w:rsidRPr="00B15572">
              <w:rPr>
                <w:rFonts w:ascii="Arial" w:hAnsi="Arial" w:cs="Arial"/>
                <w:b/>
                <w:sz w:val="20"/>
                <w:szCs w:val="20"/>
              </w:rPr>
              <w:t>Richards, E</w:t>
            </w:r>
            <w:r w:rsidRPr="00B15572">
              <w:rPr>
                <w:rFonts w:ascii="Arial" w:hAnsi="Arial" w:cs="Arial"/>
                <w:sz w:val="20"/>
                <w:szCs w:val="20"/>
              </w:rPr>
              <w:t>., &amp; Troped, P. (April 2015). Interpreting spatial context in timed geography studies: Observations from a pilot project on physical activity and the environment. Poster presentation. American Association of Geographers Annual Conference. Chicago, IL.</w:t>
            </w:r>
          </w:p>
          <w:p w14:paraId="26F85FE2" w14:textId="77777777" w:rsidR="00AB4A18" w:rsidRPr="00B15572" w:rsidRDefault="00AB4A18" w:rsidP="00AB4A18">
            <w:pPr>
              <w:pStyle w:val="ListParagraph"/>
              <w:spacing w:line="240" w:lineRule="auto"/>
              <w:ind w:left="0"/>
              <w:rPr>
                <w:rFonts w:ascii="Arial" w:hAnsi="Arial" w:cs="Arial"/>
                <w:sz w:val="12"/>
                <w:szCs w:val="12"/>
              </w:rPr>
            </w:pPr>
          </w:p>
          <w:p w14:paraId="2183365F"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sz w:val="20"/>
                <w:szCs w:val="20"/>
              </w:rPr>
              <w:t>Fletcher</w:t>
            </w:r>
            <w:r w:rsidRPr="00B15572">
              <w:rPr>
                <w:rFonts w:ascii="Arial" w:hAnsi="Arial" w:cs="Arial"/>
                <w:sz w:val="20"/>
                <w:szCs w:val="20"/>
                <w:vertAlign w:val="superscript"/>
              </w:rPr>
              <w:t>2</w:t>
            </w:r>
            <w:r w:rsidRPr="00B15572">
              <w:rPr>
                <w:rFonts w:ascii="Arial" w:hAnsi="Arial" w:cs="Arial"/>
                <w:sz w:val="20"/>
                <w:szCs w:val="20"/>
              </w:rPr>
              <w:t xml:space="preserve">, K., Ahmed, A., </w:t>
            </w:r>
            <w:r w:rsidRPr="00B15572">
              <w:rPr>
                <w:rFonts w:ascii="Arial" w:hAnsi="Arial" w:cs="Arial"/>
                <w:b/>
                <w:sz w:val="20"/>
                <w:szCs w:val="20"/>
              </w:rPr>
              <w:t>Richards, E</w:t>
            </w:r>
            <w:r w:rsidRPr="00B15572">
              <w:rPr>
                <w:rFonts w:ascii="Arial" w:hAnsi="Arial" w:cs="Arial"/>
                <w:sz w:val="20"/>
                <w:szCs w:val="20"/>
              </w:rPr>
              <w:t xml:space="preserve">., &amp; Coddington, J. (April 2015). Factors associated with parental compliance with supine infant sleep: An integrative review. Poster presentation. </w:t>
            </w:r>
            <w:r w:rsidRPr="00B15572">
              <w:rPr>
                <w:rFonts w:ascii="Arial" w:hAnsi="Arial" w:cs="Arial"/>
                <w:bCs/>
                <w:sz w:val="20"/>
                <w:szCs w:val="20"/>
              </w:rPr>
              <w:t>Midwest Nursing Research Society Annual Conference. Indianapolis, IN.</w:t>
            </w:r>
          </w:p>
          <w:p w14:paraId="41C9A91D" w14:textId="77777777" w:rsidR="00AB4A18" w:rsidRPr="00B15572" w:rsidRDefault="00AB4A18" w:rsidP="00AB4A18">
            <w:pPr>
              <w:pStyle w:val="ListParagraph"/>
              <w:tabs>
                <w:tab w:val="left" w:pos="2220"/>
              </w:tabs>
              <w:spacing w:line="240" w:lineRule="auto"/>
              <w:ind w:left="0"/>
              <w:rPr>
                <w:rFonts w:ascii="Arial" w:hAnsi="Arial" w:cs="Arial"/>
                <w:b/>
                <w:sz w:val="12"/>
                <w:szCs w:val="12"/>
              </w:rPr>
            </w:pPr>
          </w:p>
          <w:p w14:paraId="706985C3" w14:textId="77777777" w:rsidR="00AB4A18" w:rsidRPr="00B15572" w:rsidRDefault="00AB4A18" w:rsidP="00AB4A18">
            <w:pPr>
              <w:pStyle w:val="ListParagraph"/>
              <w:tabs>
                <w:tab w:val="left" w:pos="2220"/>
              </w:tabs>
              <w:spacing w:line="240" w:lineRule="auto"/>
              <w:ind w:left="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Lim</w:t>
            </w:r>
            <w:r w:rsidRPr="00B15572">
              <w:rPr>
                <w:rFonts w:ascii="Arial" w:hAnsi="Arial" w:cs="Arial"/>
                <w:sz w:val="20"/>
                <w:szCs w:val="20"/>
                <w:vertAlign w:val="superscript"/>
              </w:rPr>
              <w:t>2</w:t>
            </w:r>
            <w:r w:rsidRPr="00B15572">
              <w:rPr>
                <w:rFonts w:ascii="Arial" w:hAnsi="Arial" w:cs="Arial"/>
                <w:sz w:val="20"/>
                <w:szCs w:val="20"/>
              </w:rPr>
              <w:t>, E., &amp; Troped, P. (May 2014). Accelerometer assessment of physical activity during dog walking: A pilot study. Poster presentation. American College of Sports Medicine Annual Conference. Orlando, FL.</w:t>
            </w:r>
          </w:p>
          <w:p w14:paraId="1B3D8DF1" w14:textId="77777777" w:rsidR="00AB4A18" w:rsidRPr="00B15572" w:rsidRDefault="00AB4A18" w:rsidP="00AB4A18">
            <w:pPr>
              <w:pStyle w:val="ListParagraph"/>
              <w:spacing w:line="240" w:lineRule="auto"/>
              <w:ind w:left="0"/>
              <w:rPr>
                <w:rFonts w:ascii="Arial" w:hAnsi="Arial" w:cs="Arial"/>
                <w:b/>
                <w:sz w:val="12"/>
                <w:szCs w:val="12"/>
              </w:rPr>
            </w:pPr>
          </w:p>
          <w:p w14:paraId="237B1305"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McDonough, M., Edwards, N., Lyle, R., &amp; Troped, P. (October 2012). Psychosocial and environmental correlates of dog walking.  Podium presentation. American Public Health Association Annual Conference. San Francisco, CA.</w:t>
            </w:r>
          </w:p>
          <w:p w14:paraId="439570B2" w14:textId="77777777" w:rsidR="00AB4A18" w:rsidRPr="00B15572" w:rsidRDefault="00AB4A18" w:rsidP="00AB4A18">
            <w:pPr>
              <w:pStyle w:val="ListParagraph"/>
              <w:spacing w:line="240" w:lineRule="auto"/>
              <w:ind w:left="0"/>
              <w:rPr>
                <w:rFonts w:ascii="Arial" w:hAnsi="Arial" w:cs="Arial"/>
                <w:b/>
                <w:sz w:val="12"/>
                <w:szCs w:val="12"/>
              </w:rPr>
            </w:pPr>
          </w:p>
          <w:p w14:paraId="57113A40"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Troped, P., McDonough, M., &amp; Lim</w:t>
            </w:r>
            <w:r w:rsidRPr="00B15572">
              <w:rPr>
                <w:rFonts w:ascii="Arial" w:hAnsi="Arial" w:cs="Arial"/>
                <w:sz w:val="20"/>
                <w:szCs w:val="20"/>
                <w:vertAlign w:val="superscript"/>
              </w:rPr>
              <w:t>2</w:t>
            </w:r>
            <w:r w:rsidRPr="00B15572">
              <w:rPr>
                <w:rFonts w:ascii="Arial" w:hAnsi="Arial" w:cs="Arial"/>
                <w:sz w:val="20"/>
                <w:szCs w:val="20"/>
              </w:rPr>
              <w:t xml:space="preserve">, E. (May 2011). </w:t>
            </w:r>
            <w:r w:rsidRPr="00B15572">
              <w:rPr>
                <w:rFonts w:ascii="Arial" w:hAnsi="Arial" w:cs="Arial"/>
                <w:noProof/>
                <w:sz w:val="20"/>
                <w:szCs w:val="20"/>
              </w:rPr>
              <w:t>Testing the reliability and validity of a dog walking survey.</w:t>
            </w:r>
            <w:r w:rsidRPr="00B15572">
              <w:rPr>
                <w:rFonts w:ascii="Arial" w:hAnsi="Arial" w:cs="Arial"/>
                <w:sz w:val="20"/>
                <w:szCs w:val="20"/>
              </w:rPr>
              <w:t xml:space="preserve"> Poster presentation. American College of Sports Medicine Annual Conference. Denver, CO.</w:t>
            </w:r>
          </w:p>
          <w:p w14:paraId="4AF47E12" w14:textId="77777777" w:rsidR="00AB4A18" w:rsidRPr="00B15572" w:rsidRDefault="00AB4A18" w:rsidP="00AB4A18">
            <w:pPr>
              <w:pStyle w:val="ListParagraph"/>
              <w:spacing w:line="240" w:lineRule="auto"/>
              <w:ind w:left="0"/>
              <w:rPr>
                <w:rFonts w:ascii="Arial" w:hAnsi="Arial" w:cs="Arial"/>
                <w:sz w:val="12"/>
                <w:szCs w:val="12"/>
              </w:rPr>
            </w:pPr>
          </w:p>
          <w:p w14:paraId="209543B2"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(November 2007). A </w:t>
            </w:r>
            <w:r w:rsidRPr="00B15572">
              <w:rPr>
                <w:rFonts w:ascii="Arial" w:hAnsi="Arial" w:cs="Arial"/>
                <w:noProof/>
                <w:sz w:val="20"/>
                <w:szCs w:val="20"/>
              </w:rPr>
              <w:t>social</w:t>
            </w:r>
            <w:r w:rsidRPr="00B15572">
              <w:rPr>
                <w:rFonts w:ascii="Arial" w:hAnsi="Arial" w:cs="Arial"/>
                <w:sz w:val="20"/>
                <w:szCs w:val="20"/>
              </w:rPr>
              <w:t xml:space="preserve"> ecological approach </w:t>
            </w:r>
            <w:r w:rsidRPr="00B15572">
              <w:rPr>
                <w:rFonts w:ascii="Arial" w:hAnsi="Arial" w:cs="Arial"/>
                <w:noProof/>
                <w:sz w:val="20"/>
                <w:szCs w:val="20"/>
              </w:rPr>
              <w:t>of</w:t>
            </w:r>
            <w:r w:rsidRPr="00B15572">
              <w:rPr>
                <w:rFonts w:ascii="Arial" w:hAnsi="Arial" w:cs="Arial"/>
                <w:sz w:val="20"/>
                <w:szCs w:val="20"/>
              </w:rPr>
              <w:t xml:space="preserve"> community efforts to promote physical activity.  Poster presentation. American Public Health Association Annual Conference. Washington, DC.</w:t>
            </w:r>
          </w:p>
          <w:p w14:paraId="1659C578" w14:textId="67B0287E" w:rsidR="00AB4A18" w:rsidRPr="00B15572" w:rsidRDefault="00AB4A18" w:rsidP="00AB4A18">
            <w:pPr>
              <w:contextualSpacing/>
              <w:rPr>
                <w:rFonts w:ascii="Arial" w:hAnsi="Arial" w:cs="Arial"/>
                <w:b/>
                <w:bCs/>
                <w:i/>
                <w:color w:val="000000"/>
                <w:sz w:val="20"/>
                <w:szCs w:val="20"/>
              </w:rPr>
            </w:pPr>
            <w:r w:rsidRPr="00B15572">
              <w:rPr>
                <w:rFonts w:ascii="Arial" w:hAnsi="Arial" w:cs="Arial"/>
                <w:b/>
                <w:bCs/>
                <w:i/>
                <w:color w:val="000000"/>
                <w:sz w:val="20"/>
                <w:szCs w:val="20"/>
              </w:rPr>
              <w:t>Regional:</w:t>
            </w:r>
          </w:p>
          <w:p w14:paraId="0CF937C2" w14:textId="77777777" w:rsidR="00AB4A18" w:rsidRPr="00B15572" w:rsidRDefault="00AB4A18" w:rsidP="00AB4A18">
            <w:pPr>
              <w:spacing w:after="120"/>
              <w:contextualSpacing/>
              <w:rPr>
                <w:rFonts w:ascii="Arial" w:hAnsi="Arial" w:cs="Arial"/>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Aqeel</w:t>
            </w:r>
            <w:r w:rsidRPr="00B15572">
              <w:rPr>
                <w:rFonts w:ascii="Arial" w:hAnsi="Arial" w:cs="Arial"/>
                <w:sz w:val="20"/>
                <w:szCs w:val="20"/>
                <w:vertAlign w:val="superscript"/>
              </w:rPr>
              <w:t>2</w:t>
            </w:r>
            <w:r w:rsidRPr="00B15572">
              <w:rPr>
                <w:rFonts w:ascii="Arial" w:hAnsi="Arial" w:cs="Arial"/>
                <w:sz w:val="20"/>
                <w:szCs w:val="20"/>
              </w:rPr>
              <w:t>, M., Guo</w:t>
            </w:r>
            <w:r w:rsidRPr="00B15572">
              <w:rPr>
                <w:rFonts w:ascii="Arial" w:hAnsi="Arial" w:cs="Arial"/>
                <w:sz w:val="20"/>
                <w:szCs w:val="20"/>
                <w:vertAlign w:val="superscript"/>
              </w:rPr>
              <w:t>2</w:t>
            </w:r>
            <w:r w:rsidRPr="00B15572">
              <w:rPr>
                <w:rFonts w:ascii="Arial" w:hAnsi="Arial" w:cs="Arial"/>
                <w:sz w:val="20"/>
                <w:szCs w:val="20"/>
              </w:rPr>
              <w:t xml:space="preserve">, J., Gelfand S, Delp E, Bhadra A, </w:t>
            </w:r>
            <w:r w:rsidRPr="00B15572">
              <w:rPr>
                <w:rFonts w:ascii="Arial" w:hAnsi="Arial" w:cs="Arial"/>
                <w:b/>
                <w:sz w:val="20"/>
                <w:szCs w:val="20"/>
              </w:rPr>
              <w:t>Richards, E.</w:t>
            </w:r>
            <w:r w:rsidRPr="00B15572">
              <w:rPr>
                <w:rFonts w:ascii="Arial" w:hAnsi="Arial" w:cs="Arial"/>
                <w:sz w:val="20"/>
                <w:szCs w:val="20"/>
              </w:rPr>
              <w:t xml:space="preserve">, Hennessy E, Eicher-Miller H. (March 2021). Joint temporal diet and physical activity patterns: associations with health status indicators and chronic diseases. Poster. Health and Disease: Science, Technology, Culture and Policy Research Conference, Purdue University. </w:t>
            </w:r>
          </w:p>
          <w:p w14:paraId="4FDCB291" w14:textId="77777777" w:rsidR="00AB4A18" w:rsidRPr="00B15572" w:rsidRDefault="00AB4A18" w:rsidP="00AB4A18">
            <w:pPr>
              <w:spacing w:after="120"/>
              <w:contextualSpacing/>
              <w:rPr>
                <w:rFonts w:ascii="Arial" w:hAnsi="Arial" w:cs="Arial"/>
                <w:sz w:val="12"/>
                <w:szCs w:val="12"/>
              </w:rPr>
            </w:pPr>
          </w:p>
          <w:p w14:paraId="60BB3B24" w14:textId="77777777" w:rsidR="00AB4A18" w:rsidRPr="00B15572" w:rsidRDefault="00AB4A18" w:rsidP="00AB4A18">
            <w:pPr>
              <w:spacing w:after="120"/>
              <w:contextualSpacing/>
              <w:rPr>
                <w:rFonts w:ascii="Arial" w:hAnsi="Arial" w:cs="Arial"/>
                <w:sz w:val="20"/>
                <w:szCs w:val="20"/>
              </w:rPr>
            </w:pPr>
            <w:r w:rsidRPr="00B15572">
              <w:rPr>
                <w:rFonts w:ascii="Arial" w:hAnsi="Arial" w:cs="Arial"/>
                <w:sz w:val="20"/>
                <w:szCs w:val="20"/>
              </w:rPr>
              <w:t>Lin</w:t>
            </w:r>
            <w:r w:rsidRPr="00B15572">
              <w:rPr>
                <w:rFonts w:ascii="Arial" w:hAnsi="Arial" w:cs="Arial"/>
                <w:sz w:val="20"/>
                <w:szCs w:val="20"/>
                <w:vertAlign w:val="superscript"/>
              </w:rPr>
              <w:t>2</w:t>
            </w:r>
            <w:r w:rsidRPr="00B15572">
              <w:rPr>
                <w:rFonts w:ascii="Arial" w:hAnsi="Arial" w:cs="Arial"/>
                <w:sz w:val="20"/>
                <w:szCs w:val="20"/>
              </w:rPr>
              <w:t>, L., Aqeel</w:t>
            </w:r>
            <w:r w:rsidRPr="00B15572">
              <w:rPr>
                <w:rFonts w:ascii="Arial" w:hAnsi="Arial" w:cs="Arial"/>
                <w:sz w:val="20"/>
                <w:szCs w:val="20"/>
                <w:vertAlign w:val="superscript"/>
              </w:rPr>
              <w:t>2</w:t>
            </w:r>
            <w:r w:rsidRPr="00B15572">
              <w:rPr>
                <w:rFonts w:ascii="Arial" w:hAnsi="Arial" w:cs="Arial"/>
                <w:sz w:val="20"/>
                <w:szCs w:val="20"/>
              </w:rPr>
              <w:t xml:space="preserve">, M., Gelfand, S., Delp, E., Bhadra, A., </w:t>
            </w:r>
            <w:r w:rsidRPr="00B15572">
              <w:rPr>
                <w:rFonts w:ascii="Arial" w:hAnsi="Arial" w:cs="Arial"/>
                <w:b/>
                <w:sz w:val="20"/>
                <w:szCs w:val="20"/>
              </w:rPr>
              <w:t>Richards, E</w:t>
            </w:r>
            <w:r w:rsidRPr="00B15572">
              <w:rPr>
                <w:rFonts w:ascii="Arial" w:hAnsi="Arial" w:cs="Arial"/>
                <w:sz w:val="20"/>
                <w:szCs w:val="20"/>
              </w:rPr>
              <w:t xml:space="preserve">., Hennessy, E., Eicher-Miller, H. (November 2020). Joint temporal dietary and physical activity patterns: Associations with health status indicators and chronic disease. College of Health &amp; Human Sciences Research Day. Purdue University. </w:t>
            </w:r>
          </w:p>
          <w:p w14:paraId="09D8C573" w14:textId="77777777" w:rsidR="00AB4A18" w:rsidRPr="00B15572" w:rsidRDefault="00AB4A18" w:rsidP="00AB4A18">
            <w:pPr>
              <w:spacing w:after="120"/>
              <w:contextualSpacing/>
              <w:rPr>
                <w:rFonts w:ascii="Arial" w:hAnsi="Arial" w:cs="Arial"/>
                <w:sz w:val="12"/>
                <w:szCs w:val="12"/>
              </w:rPr>
            </w:pPr>
          </w:p>
          <w:p w14:paraId="5C1B796F" w14:textId="77777777" w:rsidR="00AB4A18" w:rsidRPr="00B15572" w:rsidRDefault="00AB4A18" w:rsidP="00AB4A18">
            <w:pPr>
              <w:spacing w:after="120"/>
              <w:contextualSpacing/>
              <w:rPr>
                <w:rFonts w:ascii="Arial" w:hAnsi="Arial" w:cs="Arial"/>
                <w:sz w:val="20"/>
                <w:szCs w:val="20"/>
              </w:rPr>
            </w:pPr>
            <w:r w:rsidRPr="00B15572">
              <w:rPr>
                <w:rFonts w:ascii="Arial" w:hAnsi="Arial" w:cs="Arial"/>
                <w:sz w:val="20"/>
                <w:szCs w:val="20"/>
              </w:rPr>
              <w:t>Cho</w:t>
            </w:r>
            <w:r w:rsidRPr="00B15572">
              <w:rPr>
                <w:rFonts w:ascii="Arial" w:hAnsi="Arial" w:cs="Arial"/>
                <w:sz w:val="20"/>
                <w:szCs w:val="20"/>
                <w:vertAlign w:val="superscript"/>
              </w:rPr>
              <w:t>2</w:t>
            </w:r>
            <w:r w:rsidRPr="00B15572">
              <w:rPr>
                <w:rFonts w:ascii="Arial" w:hAnsi="Arial" w:cs="Arial"/>
                <w:sz w:val="20"/>
                <w:szCs w:val="20"/>
              </w:rPr>
              <w:t>, H., Foster</w:t>
            </w:r>
            <w:r w:rsidRPr="00B15572">
              <w:rPr>
                <w:rFonts w:ascii="Arial" w:hAnsi="Arial" w:cs="Arial"/>
                <w:sz w:val="20"/>
                <w:szCs w:val="20"/>
                <w:vertAlign w:val="superscript"/>
              </w:rPr>
              <w:t>2</w:t>
            </w:r>
            <w:r w:rsidRPr="00B15572">
              <w:rPr>
                <w:rFonts w:ascii="Arial" w:hAnsi="Arial" w:cs="Arial"/>
                <w:sz w:val="20"/>
                <w:szCs w:val="20"/>
              </w:rPr>
              <w:t>, A., Hatala</w:t>
            </w:r>
            <w:r w:rsidRPr="00B15572">
              <w:rPr>
                <w:rFonts w:ascii="Arial" w:hAnsi="Arial" w:cs="Arial"/>
                <w:sz w:val="20"/>
                <w:szCs w:val="20"/>
                <w:vertAlign w:val="superscript"/>
              </w:rPr>
              <w:t>2</w:t>
            </w:r>
            <w:r w:rsidRPr="00B15572">
              <w:rPr>
                <w:rFonts w:ascii="Arial" w:hAnsi="Arial" w:cs="Arial"/>
                <w:sz w:val="20"/>
                <w:szCs w:val="20"/>
              </w:rPr>
              <w:t>, S., Ochoa</w:t>
            </w:r>
            <w:r w:rsidRPr="00B15572">
              <w:rPr>
                <w:rFonts w:ascii="Arial" w:hAnsi="Arial" w:cs="Arial"/>
                <w:sz w:val="20"/>
                <w:szCs w:val="20"/>
                <w:vertAlign w:val="superscript"/>
              </w:rPr>
              <w:t>3</w:t>
            </w:r>
            <w:r w:rsidRPr="00B15572">
              <w:rPr>
                <w:rFonts w:ascii="Arial" w:hAnsi="Arial" w:cs="Arial"/>
                <w:sz w:val="20"/>
                <w:szCs w:val="20"/>
              </w:rPr>
              <w:t xml:space="preserve">, M., Franks, M., </w:t>
            </w: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Rietdyk, S. (September 2018). Walking speed choices among married couples: Females adjust to match males. Poster presentation. Center for Aging and the Life Course Annual Symposium. Purdue University.</w:t>
            </w:r>
          </w:p>
          <w:p w14:paraId="250E7B0E" w14:textId="77777777" w:rsidR="00AB4A18" w:rsidRPr="00B15572" w:rsidRDefault="00AB4A18" w:rsidP="00AB4A18">
            <w:pPr>
              <w:spacing w:after="120"/>
              <w:contextualSpacing/>
              <w:rPr>
                <w:rFonts w:ascii="Arial" w:hAnsi="Arial" w:cs="Arial"/>
                <w:sz w:val="12"/>
                <w:szCs w:val="12"/>
              </w:rPr>
            </w:pPr>
          </w:p>
          <w:p w14:paraId="379398DC" w14:textId="77777777" w:rsidR="00AB4A18" w:rsidRPr="00B15572" w:rsidRDefault="00AB4A18" w:rsidP="00AB4A18">
            <w:pPr>
              <w:spacing w:after="120"/>
              <w:contextualSpacing/>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 xml:space="preserve">Franks, M., McDonough, M., &amp; Christ, S. (September 2017). </w:t>
            </w:r>
            <w:r w:rsidRPr="00B15572">
              <w:rPr>
                <w:rFonts w:ascii="Arial" w:hAnsi="Arial" w:cs="Arial"/>
                <w:noProof/>
                <w:sz w:val="20"/>
                <w:szCs w:val="20"/>
              </w:rPr>
              <w:t>Walking for Our Health: A randomized spousal physical activity intervention.</w:t>
            </w:r>
            <w:r w:rsidRPr="00B15572">
              <w:rPr>
                <w:rFonts w:ascii="Arial" w:hAnsi="Arial" w:cs="Arial"/>
                <w:sz w:val="20"/>
                <w:szCs w:val="20"/>
              </w:rPr>
              <w:t xml:space="preserve"> Poster presentation. Center for Aging and the Life Course Annual Symposium. Purdue University.</w:t>
            </w:r>
          </w:p>
          <w:p w14:paraId="345C026B" w14:textId="77777777" w:rsidR="00AB4A18" w:rsidRPr="00B15572" w:rsidRDefault="00AB4A18" w:rsidP="00AB4A18">
            <w:pPr>
              <w:spacing w:after="120"/>
              <w:contextualSpacing/>
              <w:rPr>
                <w:rFonts w:ascii="Arial" w:hAnsi="Arial" w:cs="Arial"/>
                <w:sz w:val="12"/>
                <w:szCs w:val="12"/>
              </w:rPr>
            </w:pPr>
          </w:p>
          <w:p w14:paraId="48D59C2F" w14:textId="77777777" w:rsidR="00AB4A18" w:rsidRPr="00B15572" w:rsidRDefault="00AB4A18" w:rsidP="00AB4A18">
            <w:pPr>
              <w:spacing w:after="120"/>
              <w:contextualSpacing/>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&amp; Woodcox, S. (March 2017). Lessons learned: Program evaluation of an email-</w:t>
            </w:r>
            <w:proofErr w:type="gramStart"/>
            <w:r w:rsidRPr="00B15572">
              <w:rPr>
                <w:rFonts w:ascii="Arial" w:hAnsi="Arial" w:cs="Arial"/>
                <w:sz w:val="20"/>
                <w:szCs w:val="20"/>
              </w:rPr>
              <w:t>mediated,</w:t>
            </w:r>
            <w:proofErr w:type="gramEnd"/>
            <w:r w:rsidRPr="00B15572">
              <w:rPr>
                <w:rFonts w:ascii="Arial" w:hAnsi="Arial" w:cs="Arial"/>
                <w:sz w:val="20"/>
                <w:szCs w:val="20"/>
              </w:rPr>
              <w:t xml:space="preserve"> extension delivered walking intervention. Health and Disease: Science, Technology, Culture </w:t>
            </w:r>
            <w:r w:rsidRPr="00B15572">
              <w:rPr>
                <w:rFonts w:ascii="Arial" w:hAnsi="Arial" w:cs="Arial"/>
                <w:noProof/>
                <w:sz w:val="20"/>
                <w:szCs w:val="20"/>
              </w:rPr>
              <w:t>and</w:t>
            </w:r>
            <w:r w:rsidRPr="00B15572">
              <w:rPr>
                <w:rFonts w:ascii="Arial" w:hAnsi="Arial" w:cs="Arial"/>
                <w:sz w:val="20"/>
                <w:szCs w:val="20"/>
              </w:rPr>
              <w:t xml:space="preserve"> Policy Research Poster Session. Purdue University.</w:t>
            </w:r>
          </w:p>
          <w:p w14:paraId="45D5A4B2" w14:textId="77777777" w:rsidR="00AB4A18" w:rsidRPr="00B15572" w:rsidRDefault="00AB4A18" w:rsidP="00AB4A18">
            <w:pPr>
              <w:pStyle w:val="ListParagraph"/>
              <w:spacing w:after="120" w:line="240" w:lineRule="auto"/>
              <w:ind w:left="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(May 2007). Crooked Creek Community: An analysis of weight and physical activity. Poster presentation. Indiana Public Health Association Spring Conference. Bloomington, IN.</w:t>
            </w:r>
          </w:p>
          <w:p w14:paraId="116A7DFA" w14:textId="15819A6A" w:rsidR="00AB4A18" w:rsidRPr="00B15572" w:rsidRDefault="00AB4A18" w:rsidP="00AB4A18">
            <w:pPr>
              <w:pStyle w:val="BodyText"/>
              <w:spacing w:before="120" w:after="0" w:line="276" w:lineRule="auto"/>
              <w:ind w:right="191" w:firstLine="22"/>
              <w:rPr>
                <w:rFonts w:ascii="Arial" w:hAnsi="Arial" w:cs="Arial"/>
                <w:sz w:val="20"/>
              </w:rPr>
            </w:pPr>
          </w:p>
        </w:tc>
      </w:tr>
      <w:tr w:rsidR="00AB4A18" w:rsidRPr="00B15572" w14:paraId="736E261D" w14:textId="77777777" w:rsidTr="00D05B31">
        <w:tc>
          <w:tcPr>
            <w:tcW w:w="9367" w:type="dxa"/>
            <w:gridSpan w:val="2"/>
          </w:tcPr>
          <w:p w14:paraId="04FF4B5B" w14:textId="369E858E" w:rsidR="00AB4A18" w:rsidRPr="00793C16" w:rsidRDefault="00AB4A18" w:rsidP="00793C16">
            <w:pPr>
              <w:pStyle w:val="Heading2"/>
              <w:rPr>
                <w:u w:val="single"/>
              </w:rPr>
            </w:pPr>
            <w:r w:rsidRPr="00793C16">
              <w:rPr>
                <w:u w:val="single"/>
              </w:rPr>
              <w:lastRenderedPageBreak/>
              <w:t xml:space="preserve"> REFEREED TEACHING and ENGAGEMENT PUBLICATIONS____________________</w:t>
            </w:r>
          </w:p>
          <w:p w14:paraId="5FC0684C" w14:textId="17AE0319" w:rsidR="00AB4A18" w:rsidRPr="00B15572" w:rsidRDefault="00AB4A18" w:rsidP="00AB4A18">
            <w:pPr>
              <w:pStyle w:val="ListParagraph"/>
              <w:spacing w:before="120" w:line="276" w:lineRule="auto"/>
              <w:ind w:left="0"/>
              <w:contextualSpacing w:val="0"/>
              <w:rPr>
                <w:rFonts w:ascii="Arial" w:hAnsi="Arial" w:cs="Arial"/>
                <w:b/>
                <w:bCs/>
                <w:sz w:val="20"/>
                <w:szCs w:val="20"/>
              </w:rPr>
            </w:pPr>
            <w:r w:rsidRPr="00B15572">
              <w:rPr>
                <w:rFonts w:ascii="Arial" w:hAnsi="Arial" w:cs="Arial"/>
                <w:b/>
                <w:bCs/>
                <w:sz w:val="20"/>
                <w:szCs w:val="20"/>
              </w:rPr>
              <w:t xml:space="preserve">Scholarship of Teaching and Learning Publications:                                                           [*indicates primary author; superscript numbers indicate co-author mentored by the candidate: </w:t>
            </w:r>
            <w:r w:rsidRPr="00B15572">
              <w:rPr>
                <w:rFonts w:ascii="Arial" w:hAnsi="Arial" w:cs="Arial"/>
                <w:b/>
                <w:bCs/>
                <w:sz w:val="20"/>
                <w:szCs w:val="20"/>
                <w:vertAlign w:val="superscript"/>
              </w:rPr>
              <w:t>1</w:t>
            </w:r>
            <w:r w:rsidRPr="00B15572">
              <w:rPr>
                <w:rFonts w:ascii="Arial" w:hAnsi="Arial" w:cs="Arial"/>
                <w:b/>
                <w:bCs/>
                <w:sz w:val="20"/>
                <w:szCs w:val="20"/>
              </w:rPr>
              <w:t xml:space="preserve">undergraduate student, </w:t>
            </w:r>
            <w:r w:rsidRPr="00B15572">
              <w:rPr>
                <w:rFonts w:ascii="Arial" w:hAnsi="Arial" w:cs="Arial"/>
                <w:b/>
                <w:bCs/>
                <w:sz w:val="20"/>
                <w:szCs w:val="20"/>
                <w:vertAlign w:val="superscript"/>
              </w:rPr>
              <w:t>2</w:t>
            </w:r>
            <w:r w:rsidRPr="00B15572">
              <w:rPr>
                <w:rFonts w:ascii="Arial" w:hAnsi="Arial" w:cs="Arial"/>
                <w:b/>
                <w:bCs/>
                <w:sz w:val="20"/>
                <w:szCs w:val="20"/>
              </w:rPr>
              <w:t xml:space="preserve">graduate student, </w:t>
            </w:r>
            <w:r w:rsidRPr="00B15572">
              <w:rPr>
                <w:rFonts w:ascii="Arial" w:hAnsi="Arial" w:cs="Arial"/>
                <w:b/>
                <w:bCs/>
                <w:sz w:val="20"/>
                <w:szCs w:val="20"/>
                <w:vertAlign w:val="superscript"/>
              </w:rPr>
              <w:t>3</w:t>
            </w:r>
            <w:r w:rsidRPr="00B15572">
              <w:rPr>
                <w:rFonts w:ascii="Arial" w:hAnsi="Arial" w:cs="Arial"/>
                <w:b/>
                <w:bCs/>
                <w:sz w:val="20"/>
                <w:szCs w:val="20"/>
              </w:rPr>
              <w:t xml:space="preserve">postdoctoral scientist].  </w:t>
            </w:r>
          </w:p>
        </w:tc>
      </w:tr>
      <w:tr w:rsidR="00AB4A18" w:rsidRPr="00B15572" w14:paraId="2E6C3DDB" w14:textId="77777777" w:rsidTr="00D05B31">
        <w:tc>
          <w:tcPr>
            <w:tcW w:w="9367" w:type="dxa"/>
            <w:gridSpan w:val="2"/>
          </w:tcPr>
          <w:p w14:paraId="170B564A" w14:textId="77777777" w:rsidR="00AB4A18" w:rsidRPr="00B15572" w:rsidRDefault="00AB4A18" w:rsidP="00AB4A18">
            <w:pPr>
              <w:pStyle w:val="NormalWeb"/>
              <w:spacing w:before="0" w:beforeAutospacing="0" w:after="0" w:afterAutospacing="0"/>
              <w:contextualSpacing/>
              <w:rPr>
                <w:rFonts w:ascii="Arial" w:hAnsi="Arial" w:cs="Arial"/>
                <w:bCs/>
                <w:sz w:val="20"/>
                <w:szCs w:val="20"/>
              </w:rPr>
            </w:pPr>
          </w:p>
          <w:p w14:paraId="0E6B8D21" w14:textId="7CF4BCDD" w:rsidR="00FC6206" w:rsidRPr="00B15572" w:rsidRDefault="00A81D9B" w:rsidP="00FC6206">
            <w:pPr>
              <w:rPr>
                <w:i/>
                <w:iCs/>
              </w:rPr>
            </w:pPr>
            <w:r w:rsidRPr="00B15572">
              <w:rPr>
                <w:rFonts w:ascii="Arial" w:hAnsi="Arial" w:cs="Arial"/>
                <w:sz w:val="20"/>
                <w:szCs w:val="20"/>
              </w:rPr>
              <w:t>Lasater</w:t>
            </w:r>
            <w:r w:rsidRPr="00B15572">
              <w:rPr>
                <w:rFonts w:ascii="Arial" w:hAnsi="Arial" w:cs="Arial"/>
                <w:sz w:val="20"/>
                <w:szCs w:val="20"/>
                <w:vertAlign w:val="superscript"/>
              </w:rPr>
              <w:t>*</w:t>
            </w:r>
            <w:r w:rsidRPr="00B15572">
              <w:rPr>
                <w:rFonts w:ascii="Arial" w:hAnsi="Arial" w:cs="Arial"/>
                <w:sz w:val="20"/>
                <w:szCs w:val="20"/>
              </w:rPr>
              <w:t xml:space="preserve">, K., Atherton, I., Brennan, G., Collier-Sewell, F., El-Alti, L., Hughes, E., Kyle, R., Mahoney, C., </w:t>
            </w:r>
            <w:r w:rsidRPr="00B15572">
              <w:rPr>
                <w:rFonts w:ascii="Arial" w:hAnsi="Arial" w:cs="Arial"/>
                <w:b/>
                <w:bCs/>
                <w:sz w:val="20"/>
                <w:szCs w:val="20"/>
              </w:rPr>
              <w:t>Richards, E</w:t>
            </w:r>
            <w:r w:rsidRPr="00B15572">
              <w:rPr>
                <w:rFonts w:ascii="Arial" w:hAnsi="Arial" w:cs="Arial"/>
                <w:sz w:val="20"/>
                <w:szCs w:val="20"/>
              </w:rPr>
              <w:t xml:space="preserve">., </w:t>
            </w:r>
            <w:proofErr w:type="gramStart"/>
            <w:r w:rsidRPr="00B15572">
              <w:rPr>
                <w:rFonts w:ascii="Arial" w:hAnsi="Arial" w:cs="Arial"/>
                <w:sz w:val="20"/>
                <w:szCs w:val="20"/>
              </w:rPr>
              <w:t>Siemon, M.</w:t>
            </w:r>
            <w:proofErr w:type="gramEnd"/>
            <w:r w:rsidRPr="00B15572">
              <w:rPr>
                <w:rFonts w:ascii="Arial" w:hAnsi="Arial" w:cs="Arial"/>
                <w:sz w:val="20"/>
                <w:szCs w:val="20"/>
              </w:rPr>
              <w:t>, Sime, J. (</w:t>
            </w:r>
            <w:r w:rsidR="00FC6206" w:rsidRPr="00B15572">
              <w:rPr>
                <w:rFonts w:ascii="Arial" w:hAnsi="Arial" w:cs="Arial"/>
                <w:sz w:val="20"/>
                <w:szCs w:val="20"/>
              </w:rPr>
              <w:t>2025</w:t>
            </w:r>
            <w:r w:rsidRPr="00B15572">
              <w:rPr>
                <w:rFonts w:ascii="Arial" w:hAnsi="Arial" w:cs="Arial"/>
                <w:sz w:val="20"/>
                <w:szCs w:val="20"/>
              </w:rPr>
              <w:t xml:space="preserve">). Pedagogical Matters: A dialogue of diverse </w:t>
            </w:r>
            <w:proofErr w:type="gramStart"/>
            <w:r w:rsidRPr="00B15572">
              <w:rPr>
                <w:rFonts w:ascii="Arial" w:hAnsi="Arial" w:cs="Arial"/>
                <w:sz w:val="20"/>
                <w:szCs w:val="20"/>
              </w:rPr>
              <w:t>persons</w:t>
            </w:r>
            <w:proofErr w:type="gramEnd"/>
            <w:r w:rsidRPr="00B15572">
              <w:rPr>
                <w:rFonts w:ascii="Arial" w:hAnsi="Arial" w:cs="Arial"/>
                <w:sz w:val="20"/>
                <w:szCs w:val="20"/>
              </w:rPr>
              <w:t xml:space="preserve">, perspectives, and programs. </w:t>
            </w:r>
            <w:r w:rsidRPr="00B15572">
              <w:rPr>
                <w:rFonts w:ascii="Arial" w:hAnsi="Arial" w:cs="Arial"/>
                <w:i/>
                <w:iCs/>
                <w:sz w:val="20"/>
                <w:szCs w:val="20"/>
              </w:rPr>
              <w:t>Journal of Nursing Education Scholarship.</w:t>
            </w:r>
            <w:r w:rsidR="00FC6206" w:rsidRPr="00B15572">
              <w:rPr>
                <w:rFonts w:ascii="Arial" w:hAnsi="Arial" w:cs="Arial"/>
                <w:i/>
                <w:iCs/>
                <w:sz w:val="20"/>
                <w:szCs w:val="20"/>
              </w:rPr>
              <w:t xml:space="preserve"> 22</w:t>
            </w:r>
            <w:r w:rsidR="00FC6206" w:rsidRPr="00B15572">
              <w:rPr>
                <w:rFonts w:ascii="Arial" w:hAnsi="Arial" w:cs="Arial"/>
                <w:sz w:val="20"/>
                <w:szCs w:val="20"/>
              </w:rPr>
              <w:t>(1).</w:t>
            </w:r>
            <w:r w:rsidR="00FC6206" w:rsidRPr="00B15572">
              <w:rPr>
                <w:rFonts w:ascii="Arial" w:hAnsi="Arial" w:cs="Arial"/>
                <w:i/>
                <w:iCs/>
                <w:sz w:val="20"/>
                <w:szCs w:val="20"/>
              </w:rPr>
              <w:t xml:space="preserve"> *</w:t>
            </w:r>
            <w:proofErr w:type="gramStart"/>
            <w:r w:rsidR="00FC6206" w:rsidRPr="00B15572">
              <w:rPr>
                <w:rFonts w:ascii="Arial" w:hAnsi="Arial" w:cs="Arial"/>
                <w:i/>
                <w:iCs/>
                <w:sz w:val="20"/>
                <w:szCs w:val="20"/>
              </w:rPr>
              <w:t>after</w:t>
            </w:r>
            <w:proofErr w:type="gramEnd"/>
            <w:r w:rsidR="00FC6206" w:rsidRPr="00B15572">
              <w:rPr>
                <w:rFonts w:ascii="Arial" w:hAnsi="Arial" w:cs="Arial"/>
                <w:i/>
                <w:iCs/>
                <w:sz w:val="20"/>
                <w:szCs w:val="20"/>
              </w:rPr>
              <w:t xml:space="preserve"> primary author, authors listed alphabetically</w:t>
            </w:r>
          </w:p>
          <w:p w14:paraId="62FE3C62" w14:textId="77777777" w:rsidR="00A81D9B" w:rsidRPr="00B15572" w:rsidRDefault="00A81D9B" w:rsidP="00AB4A18">
            <w:pPr>
              <w:pStyle w:val="NormalWeb"/>
              <w:spacing w:before="0" w:beforeAutospacing="0" w:after="0" w:afterAutospacing="0"/>
              <w:contextualSpacing/>
              <w:rPr>
                <w:rFonts w:ascii="Arial" w:hAnsi="Arial" w:cs="Arial"/>
                <w:i/>
                <w:iCs/>
                <w:sz w:val="12"/>
                <w:szCs w:val="12"/>
              </w:rPr>
            </w:pPr>
          </w:p>
          <w:p w14:paraId="42D996E5" w14:textId="6875A9E3" w:rsidR="00AC47BA" w:rsidRPr="00B15572" w:rsidRDefault="00AC47BA" w:rsidP="00AB4A18">
            <w:pPr>
              <w:pStyle w:val="NormalWeb"/>
              <w:spacing w:before="0" w:beforeAutospacing="0" w:after="0" w:afterAutospacing="0"/>
              <w:contextualSpacing/>
              <w:rPr>
                <w:rFonts w:ascii="Arial" w:hAnsi="Arial" w:cs="Arial"/>
                <w:sz w:val="20"/>
                <w:szCs w:val="20"/>
              </w:rPr>
            </w:pPr>
            <w:r w:rsidRPr="00B15572">
              <w:rPr>
                <w:rFonts w:ascii="Arial" w:hAnsi="Arial" w:cs="Arial"/>
                <w:sz w:val="20"/>
                <w:szCs w:val="20"/>
              </w:rPr>
              <w:t>Alucozai</w:t>
            </w:r>
            <w:r w:rsidR="00E855C5" w:rsidRPr="00B15572">
              <w:rPr>
                <w:rFonts w:ascii="Arial" w:hAnsi="Arial" w:cs="Arial"/>
                <w:sz w:val="20"/>
                <w:szCs w:val="20"/>
                <w:vertAlign w:val="superscript"/>
              </w:rPr>
              <w:t>2*</w:t>
            </w:r>
            <w:r w:rsidRPr="00B15572">
              <w:rPr>
                <w:rFonts w:ascii="Arial" w:hAnsi="Arial" w:cs="Arial"/>
                <w:sz w:val="20"/>
                <w:szCs w:val="20"/>
              </w:rPr>
              <w:t xml:space="preserve">, F., </w:t>
            </w:r>
            <w:r w:rsidRPr="00B15572">
              <w:rPr>
                <w:rFonts w:ascii="Arial" w:hAnsi="Arial" w:cs="Arial"/>
                <w:b/>
                <w:sz w:val="20"/>
                <w:szCs w:val="20"/>
              </w:rPr>
              <w:t xml:space="preserve">Richards, E., </w:t>
            </w:r>
            <w:r w:rsidRPr="00B15572">
              <w:rPr>
                <w:rFonts w:ascii="Arial" w:hAnsi="Arial" w:cs="Arial"/>
                <w:sz w:val="20"/>
                <w:szCs w:val="20"/>
              </w:rPr>
              <w:t xml:space="preserve">Ward, A., &amp; Loomis, A. (2024). Examining knowledge and knowledge retention in undergraduate nursing students after the implementation of an online educational animation on providing care for Muslim patients. </w:t>
            </w:r>
            <w:r w:rsidRPr="00B15572">
              <w:rPr>
                <w:rFonts w:ascii="Arial" w:hAnsi="Arial" w:cs="Arial"/>
                <w:i/>
                <w:iCs/>
                <w:sz w:val="20"/>
                <w:szCs w:val="20"/>
              </w:rPr>
              <w:t>Journal of Transcultural Nursing. 35</w:t>
            </w:r>
            <w:r w:rsidRPr="00B15572">
              <w:rPr>
                <w:rFonts w:ascii="Arial" w:hAnsi="Arial" w:cs="Arial"/>
                <w:sz w:val="20"/>
                <w:szCs w:val="20"/>
              </w:rPr>
              <w:t>(3): 237-243.</w:t>
            </w:r>
          </w:p>
          <w:p w14:paraId="53D6E580" w14:textId="77777777" w:rsidR="00AC47BA" w:rsidRPr="00B15572" w:rsidRDefault="00AC47BA" w:rsidP="00AB4A18">
            <w:pPr>
              <w:pStyle w:val="NormalWeb"/>
              <w:spacing w:before="0" w:beforeAutospacing="0" w:after="0" w:afterAutospacing="0"/>
              <w:contextualSpacing/>
              <w:rPr>
                <w:rFonts w:ascii="Arial" w:hAnsi="Arial" w:cs="Arial"/>
                <w:bCs/>
                <w:sz w:val="20"/>
                <w:szCs w:val="20"/>
              </w:rPr>
            </w:pPr>
          </w:p>
          <w:p w14:paraId="15C7823E" w14:textId="50DCD4B9" w:rsidR="00AB4A18" w:rsidRPr="00B15572" w:rsidRDefault="00AB4A18" w:rsidP="00AB4A18">
            <w:pPr>
              <w:pStyle w:val="NormalWeb"/>
              <w:spacing w:before="0" w:beforeAutospacing="0" w:after="0" w:afterAutospacing="0"/>
              <w:contextualSpacing/>
              <w:rPr>
                <w:rFonts w:ascii="Arial" w:hAnsi="Arial" w:cs="Arial"/>
                <w:bCs/>
                <w:i/>
                <w:sz w:val="20"/>
                <w:szCs w:val="20"/>
              </w:rPr>
            </w:pPr>
            <w:r w:rsidRPr="00B15572">
              <w:rPr>
                <w:rFonts w:ascii="Arial" w:hAnsi="Arial" w:cs="Arial"/>
                <w:bCs/>
                <w:sz w:val="20"/>
                <w:szCs w:val="20"/>
              </w:rPr>
              <w:t>Darbishire</w:t>
            </w:r>
            <w:r w:rsidRPr="00B15572">
              <w:rPr>
                <w:rFonts w:ascii="Arial" w:hAnsi="Arial" w:cs="Arial"/>
                <w:bCs/>
                <w:sz w:val="20"/>
                <w:szCs w:val="20"/>
                <w:vertAlign w:val="superscript"/>
              </w:rPr>
              <w:t>*</w:t>
            </w:r>
            <w:r w:rsidRPr="00B15572">
              <w:rPr>
                <w:rFonts w:ascii="Arial" w:hAnsi="Arial" w:cs="Arial"/>
                <w:bCs/>
                <w:sz w:val="20"/>
                <w:szCs w:val="20"/>
              </w:rPr>
              <w:t>, P., Stefanoska</w:t>
            </w:r>
            <w:r w:rsidRPr="00B15572">
              <w:rPr>
                <w:rFonts w:ascii="Arial" w:hAnsi="Arial" w:cs="Arial"/>
                <w:bCs/>
                <w:sz w:val="20"/>
                <w:szCs w:val="20"/>
                <w:vertAlign w:val="superscript"/>
              </w:rPr>
              <w:t>2</w:t>
            </w:r>
            <w:r w:rsidRPr="00B15572">
              <w:rPr>
                <w:rFonts w:ascii="Arial" w:hAnsi="Arial" w:cs="Arial"/>
                <w:bCs/>
                <w:sz w:val="20"/>
                <w:szCs w:val="20"/>
              </w:rPr>
              <w:t xml:space="preserve">, M., </w:t>
            </w:r>
            <w:r w:rsidRPr="00B15572">
              <w:rPr>
                <w:rFonts w:ascii="Arial" w:hAnsi="Arial" w:cs="Arial"/>
                <w:b/>
                <w:bCs/>
                <w:sz w:val="20"/>
                <w:szCs w:val="20"/>
              </w:rPr>
              <w:t>Richards, E</w:t>
            </w:r>
            <w:r w:rsidRPr="00B15572">
              <w:rPr>
                <w:rFonts w:ascii="Arial" w:hAnsi="Arial" w:cs="Arial"/>
                <w:bCs/>
                <w:sz w:val="20"/>
                <w:szCs w:val="20"/>
              </w:rPr>
              <w:t xml:space="preserve">., &amp; Simpson, V. (2022). Student outcomes from an interprofessional health promotions project. </w:t>
            </w:r>
            <w:r w:rsidRPr="00B15572">
              <w:rPr>
                <w:rFonts w:ascii="Arial" w:hAnsi="Arial" w:cs="Arial"/>
                <w:bCs/>
                <w:i/>
                <w:sz w:val="20"/>
                <w:szCs w:val="20"/>
              </w:rPr>
              <w:t>Journal of Interprofessional Education &amp; Practice. 26</w:t>
            </w:r>
          </w:p>
          <w:p w14:paraId="21DC4364" w14:textId="77777777" w:rsidR="00AB4A18" w:rsidRPr="00B15572" w:rsidRDefault="00AB4A18" w:rsidP="00AB4A18">
            <w:pPr>
              <w:contextualSpacing/>
              <w:rPr>
                <w:rFonts w:ascii="Arial" w:hAnsi="Arial" w:cs="Arial"/>
                <w:sz w:val="12"/>
                <w:szCs w:val="12"/>
              </w:rPr>
            </w:pPr>
          </w:p>
          <w:p w14:paraId="1A121604" w14:textId="77777777" w:rsidR="00AB4A18" w:rsidRPr="00B15572" w:rsidRDefault="00AB4A18" w:rsidP="00AB4A18">
            <w:pPr>
              <w:contextualSpacing/>
              <w:rPr>
                <w:rFonts w:ascii="Arial" w:hAnsi="Arial" w:cs="Arial"/>
                <w:sz w:val="20"/>
                <w:szCs w:val="20"/>
              </w:rPr>
            </w:pPr>
            <w:r w:rsidRPr="00B15572">
              <w:rPr>
                <w:rFonts w:ascii="Arial" w:hAnsi="Arial" w:cs="Arial"/>
                <w:sz w:val="20"/>
                <w:szCs w:val="20"/>
              </w:rPr>
              <w:t>Jordan</w:t>
            </w:r>
            <w:r w:rsidRPr="00B15572">
              <w:rPr>
                <w:rFonts w:ascii="Arial" w:hAnsi="Arial" w:cs="Arial"/>
                <w:sz w:val="20"/>
                <w:szCs w:val="20"/>
                <w:vertAlign w:val="superscript"/>
              </w:rPr>
              <w:t>*</w:t>
            </w:r>
            <w:r w:rsidRPr="00B15572">
              <w:rPr>
                <w:rFonts w:ascii="Arial" w:hAnsi="Arial" w:cs="Arial"/>
                <w:sz w:val="20"/>
                <w:szCs w:val="20"/>
              </w:rPr>
              <w:t xml:space="preserve">, K., Lofton, S., &amp; </w:t>
            </w:r>
            <w:r w:rsidRPr="00B15572">
              <w:rPr>
                <w:rFonts w:ascii="Arial" w:hAnsi="Arial" w:cs="Arial"/>
                <w:b/>
                <w:sz w:val="20"/>
                <w:szCs w:val="20"/>
              </w:rPr>
              <w:t xml:space="preserve">Richards, E. </w:t>
            </w:r>
            <w:r w:rsidRPr="00B15572">
              <w:rPr>
                <w:rFonts w:ascii="Arial" w:hAnsi="Arial" w:cs="Arial"/>
                <w:sz w:val="20"/>
                <w:szCs w:val="20"/>
              </w:rPr>
              <w:t>(2021).</w:t>
            </w:r>
            <w:r w:rsidRPr="00B15572">
              <w:rPr>
                <w:rFonts w:ascii="Arial" w:hAnsi="Arial" w:cs="Arial"/>
                <w:b/>
                <w:sz w:val="20"/>
                <w:szCs w:val="20"/>
              </w:rPr>
              <w:t xml:space="preserve"> </w:t>
            </w:r>
            <w:r w:rsidRPr="00B15572">
              <w:rPr>
                <w:rFonts w:ascii="Arial" w:hAnsi="Arial" w:cs="Arial"/>
                <w:sz w:val="20"/>
                <w:szCs w:val="20"/>
              </w:rPr>
              <w:t xml:space="preserve">Strategies for embedding population health concepts into nursing education. </w:t>
            </w:r>
            <w:r w:rsidRPr="00B15572">
              <w:rPr>
                <w:rFonts w:ascii="Arial" w:hAnsi="Arial" w:cs="Arial"/>
                <w:i/>
                <w:sz w:val="20"/>
                <w:szCs w:val="20"/>
              </w:rPr>
              <w:t>Nursing Forum. 56</w:t>
            </w:r>
            <w:r w:rsidRPr="00B15572">
              <w:rPr>
                <w:rFonts w:ascii="Arial" w:hAnsi="Arial" w:cs="Arial"/>
                <w:sz w:val="20"/>
                <w:szCs w:val="20"/>
              </w:rPr>
              <w:t>(1), 208-231.</w:t>
            </w:r>
          </w:p>
          <w:p w14:paraId="42E36441" w14:textId="77777777" w:rsidR="00AB4A18" w:rsidRPr="00B15572" w:rsidRDefault="00AB4A18" w:rsidP="00AB4A18">
            <w:pPr>
              <w:tabs>
                <w:tab w:val="left" w:pos="720"/>
              </w:tabs>
              <w:spacing w:before="120"/>
              <w:rPr>
                <w:rFonts w:ascii="Arial" w:hAnsi="Arial" w:cs="Arial"/>
                <w:sz w:val="20"/>
                <w:szCs w:val="20"/>
              </w:rPr>
            </w:pPr>
            <w:r w:rsidRPr="00B15572">
              <w:rPr>
                <w:rFonts w:ascii="Arial" w:hAnsi="Arial" w:cs="Arial"/>
                <w:sz w:val="20"/>
                <w:szCs w:val="20"/>
              </w:rPr>
              <w:t>Atherton</w:t>
            </w:r>
            <w:r w:rsidRPr="00B15572">
              <w:rPr>
                <w:rFonts w:ascii="Arial" w:hAnsi="Arial" w:cs="Arial"/>
                <w:sz w:val="20"/>
                <w:szCs w:val="20"/>
                <w:vertAlign w:val="superscript"/>
              </w:rPr>
              <w:t>*</w:t>
            </w:r>
            <w:r w:rsidRPr="00B15572">
              <w:rPr>
                <w:rFonts w:ascii="Arial" w:hAnsi="Arial" w:cs="Arial"/>
                <w:sz w:val="20"/>
                <w:szCs w:val="20"/>
              </w:rPr>
              <w:t xml:space="preserve">, I., Lasater, K., </w:t>
            </w:r>
            <w:r w:rsidRPr="00B15572">
              <w:rPr>
                <w:rFonts w:ascii="Arial" w:hAnsi="Arial" w:cs="Arial"/>
                <w:b/>
                <w:sz w:val="20"/>
                <w:szCs w:val="20"/>
              </w:rPr>
              <w:t>Richards, E</w:t>
            </w:r>
            <w:r w:rsidRPr="00B15572">
              <w:rPr>
                <w:rFonts w:ascii="Arial" w:hAnsi="Arial" w:cs="Arial"/>
                <w:sz w:val="20"/>
                <w:szCs w:val="20"/>
              </w:rPr>
              <w:t xml:space="preserve">., Mathews, L., &amp; Simpson, V., &amp; Kyle, R. (2017). Population health and nurse education – time to step-up.  </w:t>
            </w:r>
            <w:r w:rsidRPr="00B15572">
              <w:rPr>
                <w:rFonts w:ascii="Arial" w:hAnsi="Arial" w:cs="Arial"/>
                <w:i/>
                <w:sz w:val="20"/>
                <w:szCs w:val="20"/>
              </w:rPr>
              <w:t>Nurse Education Today. 51</w:t>
            </w:r>
            <w:r w:rsidRPr="00B15572">
              <w:rPr>
                <w:rFonts w:ascii="Arial" w:hAnsi="Arial" w:cs="Arial"/>
                <w:sz w:val="20"/>
                <w:szCs w:val="20"/>
              </w:rPr>
              <w:t>, 117-119.</w:t>
            </w:r>
          </w:p>
          <w:p w14:paraId="2889F26C" w14:textId="77777777" w:rsidR="00AB4A18" w:rsidRPr="00B15572" w:rsidRDefault="00AB4A18" w:rsidP="00AB4A18">
            <w:pPr>
              <w:pStyle w:val="NoSpacing"/>
              <w:rPr>
                <w:rFonts w:ascii="Arial" w:hAnsi="Arial" w:cs="Arial"/>
                <w:sz w:val="12"/>
                <w:szCs w:val="12"/>
                <w:u w:val="single"/>
              </w:rPr>
            </w:pPr>
          </w:p>
          <w:p w14:paraId="4F25E6C9" w14:textId="77777777" w:rsidR="00AB4A18" w:rsidRPr="00B15572" w:rsidRDefault="00AB4A18" w:rsidP="00AB4A18">
            <w:pPr>
              <w:tabs>
                <w:tab w:val="left" w:pos="720"/>
              </w:tabs>
              <w:rPr>
                <w:rFonts w:ascii="Arial" w:hAnsi="Arial" w:cs="Arial"/>
                <w:sz w:val="20"/>
                <w:szCs w:val="20"/>
              </w:rPr>
            </w:pPr>
            <w:r w:rsidRPr="00B15572">
              <w:rPr>
                <w:rFonts w:ascii="Arial" w:hAnsi="Arial" w:cs="Arial"/>
                <w:sz w:val="20"/>
                <w:szCs w:val="20"/>
              </w:rPr>
              <w:t>Zundo</w:t>
            </w:r>
            <w:r w:rsidRPr="00B15572">
              <w:rPr>
                <w:rFonts w:ascii="Arial" w:hAnsi="Arial" w:cs="Arial"/>
                <w:sz w:val="20"/>
                <w:szCs w:val="20"/>
                <w:vertAlign w:val="superscript"/>
              </w:rPr>
              <w:t>*2</w:t>
            </w:r>
            <w:r w:rsidRPr="00B15572">
              <w:rPr>
                <w:rFonts w:ascii="Arial" w:hAnsi="Arial" w:cs="Arial"/>
                <w:sz w:val="20"/>
                <w:szCs w:val="20"/>
              </w:rPr>
              <w:t xml:space="preserve">, K., </w:t>
            </w:r>
            <w:r w:rsidRPr="00B15572">
              <w:rPr>
                <w:rFonts w:ascii="Arial" w:hAnsi="Arial" w:cs="Arial"/>
                <w:b/>
                <w:sz w:val="20"/>
                <w:szCs w:val="20"/>
              </w:rPr>
              <w:t>Richards, E</w:t>
            </w:r>
            <w:r w:rsidRPr="00B15572">
              <w:rPr>
                <w:rFonts w:ascii="Arial" w:hAnsi="Arial" w:cs="Arial"/>
                <w:sz w:val="20"/>
                <w:szCs w:val="20"/>
              </w:rPr>
              <w:t xml:space="preserve">., Ahmed, A., &amp; Coddington, J. (2017). Factors associated with parental compliance with supine infant sleep: An integrative review. </w:t>
            </w:r>
            <w:r w:rsidRPr="00B15572">
              <w:rPr>
                <w:rFonts w:ascii="Arial" w:hAnsi="Arial" w:cs="Arial"/>
                <w:i/>
                <w:sz w:val="20"/>
                <w:szCs w:val="20"/>
              </w:rPr>
              <w:t>Pediatric Nursing.43</w:t>
            </w:r>
            <w:r w:rsidRPr="00B15572">
              <w:rPr>
                <w:rFonts w:ascii="Arial" w:hAnsi="Arial" w:cs="Arial"/>
                <w:sz w:val="20"/>
                <w:szCs w:val="20"/>
              </w:rPr>
              <w:t xml:space="preserve"> (2).</w:t>
            </w:r>
          </w:p>
          <w:p w14:paraId="7C1386C8" w14:textId="77777777" w:rsidR="00AB4A18" w:rsidRPr="00B15572" w:rsidRDefault="00AB4A18" w:rsidP="00AB4A18">
            <w:pPr>
              <w:pStyle w:val="NoSpacing"/>
              <w:rPr>
                <w:rFonts w:ascii="Arial" w:hAnsi="Arial" w:cs="Arial"/>
                <w:sz w:val="12"/>
                <w:szCs w:val="12"/>
              </w:rPr>
            </w:pPr>
          </w:p>
          <w:p w14:paraId="142697BA" w14:textId="77777777" w:rsidR="00AB4A18" w:rsidRPr="00B15572" w:rsidRDefault="00AB4A18" w:rsidP="00AB4A18">
            <w:pPr>
              <w:pStyle w:val="NoSpacing"/>
              <w:rPr>
                <w:rFonts w:ascii="Arial" w:hAnsi="Arial" w:cs="Arial"/>
                <w:sz w:val="20"/>
                <w:szCs w:val="20"/>
              </w:rPr>
            </w:pPr>
            <w:r w:rsidRPr="00B15572">
              <w:rPr>
                <w:rFonts w:ascii="Arial" w:hAnsi="Arial" w:cs="Arial"/>
                <w:sz w:val="20"/>
                <w:szCs w:val="20"/>
              </w:rPr>
              <w:t>Forster</w:t>
            </w:r>
            <w:r w:rsidRPr="00B15572">
              <w:rPr>
                <w:rFonts w:ascii="Arial" w:hAnsi="Arial" w:cs="Arial"/>
                <w:sz w:val="20"/>
                <w:szCs w:val="20"/>
                <w:vertAlign w:val="superscript"/>
              </w:rPr>
              <w:t>*2</w:t>
            </w:r>
            <w:r w:rsidRPr="00B15572">
              <w:rPr>
                <w:rFonts w:ascii="Arial" w:hAnsi="Arial" w:cs="Arial"/>
                <w:sz w:val="20"/>
                <w:szCs w:val="20"/>
              </w:rPr>
              <w:t xml:space="preserve">, A., Foli, K., Abrahamson, K. &amp; </w:t>
            </w:r>
            <w:r w:rsidRPr="00B15572">
              <w:rPr>
                <w:rFonts w:ascii="Arial" w:hAnsi="Arial" w:cs="Arial"/>
                <w:b/>
                <w:sz w:val="20"/>
                <w:szCs w:val="20"/>
              </w:rPr>
              <w:t>Richards, E.</w:t>
            </w:r>
            <w:r w:rsidRPr="00B15572">
              <w:rPr>
                <w:rFonts w:ascii="Arial" w:hAnsi="Arial" w:cs="Arial"/>
                <w:sz w:val="20"/>
                <w:szCs w:val="20"/>
              </w:rPr>
              <w:t xml:space="preserve"> (2016). Adults who are adopted: Implications for nurse practitioners. </w:t>
            </w:r>
            <w:r w:rsidRPr="00B15572">
              <w:rPr>
                <w:rFonts w:ascii="Arial" w:hAnsi="Arial" w:cs="Arial"/>
                <w:i/>
                <w:sz w:val="20"/>
                <w:szCs w:val="20"/>
              </w:rPr>
              <w:t>The Journal for Nurse Practitioners, 12</w:t>
            </w:r>
            <w:r w:rsidRPr="00B15572">
              <w:rPr>
                <w:rFonts w:ascii="Arial" w:hAnsi="Arial" w:cs="Arial"/>
                <w:sz w:val="20"/>
                <w:szCs w:val="20"/>
              </w:rPr>
              <w:t>(8), e351-e353.</w:t>
            </w:r>
          </w:p>
          <w:p w14:paraId="279771CB" w14:textId="77777777" w:rsidR="00AB4A18" w:rsidRPr="00B15572" w:rsidRDefault="00AB4A18" w:rsidP="00AB4A18">
            <w:pPr>
              <w:tabs>
                <w:tab w:val="left" w:pos="720"/>
              </w:tabs>
              <w:rPr>
                <w:rFonts w:ascii="Arial" w:hAnsi="Arial" w:cs="Arial"/>
                <w:sz w:val="12"/>
                <w:szCs w:val="12"/>
                <w:u w:val="single"/>
              </w:rPr>
            </w:pPr>
          </w:p>
          <w:p w14:paraId="77F54D90" w14:textId="77777777" w:rsidR="00AB4A18" w:rsidRPr="00B15572" w:rsidRDefault="00AB4A18" w:rsidP="00AB4A18">
            <w:pPr>
              <w:tabs>
                <w:tab w:val="left" w:pos="720"/>
              </w:tabs>
              <w:rPr>
                <w:rFonts w:ascii="Arial" w:hAnsi="Arial" w:cs="Arial"/>
                <w:i/>
                <w:sz w:val="20"/>
                <w:szCs w:val="20"/>
              </w:rPr>
            </w:pPr>
            <w:r w:rsidRPr="00B15572">
              <w:rPr>
                <w:rFonts w:ascii="Arial" w:hAnsi="Arial" w:cs="Arial"/>
                <w:sz w:val="20"/>
                <w:szCs w:val="20"/>
              </w:rPr>
              <w:t>Weatherwax</w:t>
            </w:r>
            <w:r w:rsidRPr="00B15572">
              <w:rPr>
                <w:rFonts w:ascii="Arial" w:hAnsi="Arial" w:cs="Arial"/>
                <w:sz w:val="20"/>
                <w:szCs w:val="20"/>
                <w:vertAlign w:val="superscript"/>
              </w:rPr>
              <w:t>*2</w:t>
            </w:r>
            <w:r w:rsidRPr="00B15572">
              <w:rPr>
                <w:rFonts w:ascii="Arial" w:hAnsi="Arial" w:cs="Arial"/>
                <w:sz w:val="20"/>
                <w:szCs w:val="20"/>
              </w:rPr>
              <w:t xml:space="preserve">, M., Coddington, J., Ahmed, A., &amp; </w:t>
            </w:r>
            <w:r w:rsidRPr="00B15572">
              <w:rPr>
                <w:rFonts w:ascii="Arial" w:hAnsi="Arial" w:cs="Arial"/>
                <w:b/>
                <w:sz w:val="20"/>
                <w:szCs w:val="20"/>
              </w:rPr>
              <w:t>Richards, E</w:t>
            </w:r>
            <w:r w:rsidRPr="00B15572">
              <w:rPr>
                <w:rFonts w:ascii="Arial" w:hAnsi="Arial" w:cs="Arial"/>
                <w:sz w:val="20"/>
                <w:szCs w:val="20"/>
              </w:rPr>
              <w:t xml:space="preserve">. (2016). Child passenger safety policy and guidelines: Why change is imperative. </w:t>
            </w:r>
            <w:r w:rsidRPr="00B15572">
              <w:rPr>
                <w:rFonts w:ascii="Arial" w:hAnsi="Arial" w:cs="Arial"/>
                <w:i/>
                <w:sz w:val="20"/>
                <w:szCs w:val="20"/>
              </w:rPr>
              <w:t>Journal of Pediatric Healthcare, 30</w:t>
            </w:r>
            <w:r w:rsidRPr="00B15572">
              <w:rPr>
                <w:rFonts w:ascii="Arial" w:hAnsi="Arial" w:cs="Arial"/>
                <w:sz w:val="20"/>
                <w:szCs w:val="20"/>
              </w:rPr>
              <w:t>(2), 160-164</w:t>
            </w:r>
            <w:r w:rsidRPr="00B15572">
              <w:rPr>
                <w:rFonts w:ascii="Arial" w:hAnsi="Arial" w:cs="Arial"/>
                <w:i/>
                <w:sz w:val="20"/>
                <w:szCs w:val="20"/>
              </w:rPr>
              <w:t>.</w:t>
            </w:r>
          </w:p>
          <w:p w14:paraId="18AD7ED5" w14:textId="77777777" w:rsidR="00AB4A18" w:rsidRPr="00B15572" w:rsidRDefault="00AB4A18" w:rsidP="00AB4A18">
            <w:pPr>
              <w:tabs>
                <w:tab w:val="left" w:pos="810"/>
              </w:tabs>
              <w:rPr>
                <w:rFonts w:ascii="Arial" w:hAnsi="Arial" w:cs="Arial"/>
                <w:iCs/>
                <w:color w:val="000000"/>
                <w:sz w:val="12"/>
                <w:szCs w:val="12"/>
              </w:rPr>
            </w:pPr>
          </w:p>
          <w:p w14:paraId="52E76C0C" w14:textId="77777777" w:rsidR="00AB4A18" w:rsidRPr="00B15572" w:rsidRDefault="00AB4A18" w:rsidP="00AB4A18">
            <w:pPr>
              <w:tabs>
                <w:tab w:val="left" w:pos="810"/>
              </w:tabs>
              <w:rPr>
                <w:rFonts w:ascii="Arial" w:hAnsi="Arial" w:cs="Arial"/>
                <w:iCs/>
                <w:color w:val="000000"/>
                <w:sz w:val="20"/>
                <w:szCs w:val="20"/>
              </w:rPr>
            </w:pPr>
            <w:r w:rsidRPr="00B15572">
              <w:rPr>
                <w:rFonts w:ascii="Arial" w:hAnsi="Arial" w:cs="Arial"/>
                <w:iCs/>
                <w:color w:val="000000"/>
                <w:sz w:val="20"/>
                <w:szCs w:val="20"/>
              </w:rPr>
              <w:t>Ross</w:t>
            </w:r>
            <w:r w:rsidRPr="00B15572">
              <w:rPr>
                <w:rFonts w:ascii="Arial" w:hAnsi="Arial" w:cs="Arial"/>
                <w:iCs/>
                <w:color w:val="000000"/>
                <w:sz w:val="20"/>
                <w:szCs w:val="20"/>
                <w:vertAlign w:val="superscript"/>
              </w:rPr>
              <w:t>*2</w:t>
            </w:r>
            <w:r w:rsidRPr="00B15572">
              <w:rPr>
                <w:rFonts w:ascii="Arial" w:hAnsi="Arial" w:cs="Arial"/>
                <w:iCs/>
                <w:color w:val="000000"/>
                <w:sz w:val="20"/>
                <w:szCs w:val="20"/>
              </w:rPr>
              <w:t xml:space="preserve">, K., Coddington, J., Ahmed, A., &amp; </w:t>
            </w:r>
            <w:r w:rsidRPr="00B15572">
              <w:rPr>
                <w:rFonts w:ascii="Arial" w:hAnsi="Arial" w:cs="Arial"/>
                <w:b/>
                <w:sz w:val="20"/>
                <w:szCs w:val="20"/>
              </w:rPr>
              <w:t xml:space="preserve">Richards, E. </w:t>
            </w:r>
            <w:r w:rsidRPr="00B15572">
              <w:rPr>
                <w:rFonts w:ascii="Arial" w:hAnsi="Arial" w:cs="Arial"/>
                <w:sz w:val="20"/>
                <w:szCs w:val="20"/>
              </w:rPr>
              <w:t>(2016).</w:t>
            </w:r>
            <w:r w:rsidRPr="00B15572">
              <w:rPr>
                <w:rFonts w:ascii="Arial" w:hAnsi="Arial" w:cs="Arial"/>
                <w:iCs/>
                <w:color w:val="000000"/>
                <w:sz w:val="20"/>
                <w:szCs w:val="20"/>
              </w:rPr>
              <w:t xml:space="preserve"> Promoting dietary wellness in toddlers:  How to help caregivers overcome barriers. </w:t>
            </w:r>
            <w:r w:rsidRPr="00B15572">
              <w:rPr>
                <w:rFonts w:ascii="Arial" w:hAnsi="Arial" w:cs="Arial"/>
                <w:i/>
                <w:iCs/>
                <w:color w:val="000000"/>
                <w:sz w:val="20"/>
                <w:szCs w:val="20"/>
              </w:rPr>
              <w:t>American Nurse Today, 11</w:t>
            </w:r>
            <w:r w:rsidRPr="00B15572">
              <w:rPr>
                <w:rFonts w:ascii="Arial" w:hAnsi="Arial" w:cs="Arial"/>
                <w:iCs/>
                <w:color w:val="000000"/>
                <w:sz w:val="20"/>
                <w:szCs w:val="20"/>
              </w:rPr>
              <w:t>(6).</w:t>
            </w:r>
          </w:p>
          <w:p w14:paraId="1328EAD1" w14:textId="77777777" w:rsidR="00AB4A18" w:rsidRPr="00B15572" w:rsidRDefault="00AB4A18" w:rsidP="00AB4A18">
            <w:pPr>
              <w:tabs>
                <w:tab w:val="left" w:pos="810"/>
              </w:tabs>
              <w:rPr>
                <w:rFonts w:ascii="Arial" w:hAnsi="Arial" w:cs="Arial"/>
                <w:i/>
                <w:iCs/>
                <w:color w:val="000000"/>
                <w:sz w:val="12"/>
                <w:szCs w:val="12"/>
              </w:rPr>
            </w:pPr>
          </w:p>
          <w:p w14:paraId="23C52154" w14:textId="77777777" w:rsidR="00AB4A18" w:rsidRPr="00B15572" w:rsidRDefault="00AB4A18" w:rsidP="00AB4A18">
            <w:pPr>
              <w:rPr>
                <w:rFonts w:ascii="Arial" w:hAnsi="Arial" w:cs="Arial"/>
                <w:sz w:val="20"/>
                <w:szCs w:val="20"/>
              </w:rPr>
            </w:pPr>
            <w:r w:rsidRPr="00B15572">
              <w:rPr>
                <w:rFonts w:ascii="Arial" w:hAnsi="Arial" w:cs="Arial"/>
                <w:sz w:val="20"/>
                <w:szCs w:val="20"/>
              </w:rPr>
              <w:t>Simpson</w:t>
            </w:r>
            <w:r w:rsidRPr="00B15572">
              <w:rPr>
                <w:rFonts w:ascii="Arial" w:hAnsi="Arial" w:cs="Arial"/>
                <w:sz w:val="20"/>
                <w:szCs w:val="20"/>
                <w:vertAlign w:val="superscript"/>
              </w:rPr>
              <w:t>*</w:t>
            </w:r>
            <w:r w:rsidRPr="00B15572">
              <w:rPr>
                <w:rFonts w:ascii="Arial" w:hAnsi="Arial" w:cs="Arial"/>
                <w:sz w:val="20"/>
                <w:szCs w:val="20"/>
              </w:rPr>
              <w:t xml:space="preserve">, V. &amp; </w:t>
            </w:r>
            <w:r w:rsidRPr="00B15572">
              <w:rPr>
                <w:rFonts w:ascii="Arial" w:hAnsi="Arial" w:cs="Arial"/>
                <w:b/>
                <w:sz w:val="20"/>
                <w:szCs w:val="20"/>
              </w:rPr>
              <w:t>Richards, E</w:t>
            </w:r>
            <w:r w:rsidRPr="00B15572">
              <w:rPr>
                <w:rFonts w:ascii="Arial" w:hAnsi="Arial" w:cs="Arial"/>
                <w:sz w:val="20"/>
                <w:szCs w:val="20"/>
              </w:rPr>
              <w:t xml:space="preserve">. (2015). Flipping the classroom to teach population health: Increasing </w:t>
            </w:r>
            <w:proofErr w:type="gramStart"/>
            <w:r w:rsidRPr="00B15572">
              <w:rPr>
                <w:rFonts w:ascii="Arial" w:hAnsi="Arial" w:cs="Arial"/>
                <w:sz w:val="20"/>
                <w:szCs w:val="20"/>
              </w:rPr>
              <w:t>the relevance</w:t>
            </w:r>
            <w:proofErr w:type="gramEnd"/>
            <w:r w:rsidRPr="00B15572">
              <w:rPr>
                <w:rFonts w:ascii="Arial" w:hAnsi="Arial" w:cs="Arial"/>
                <w:sz w:val="20"/>
                <w:szCs w:val="20"/>
              </w:rPr>
              <w:t xml:space="preserve">. </w:t>
            </w:r>
            <w:r w:rsidRPr="00B15572">
              <w:rPr>
                <w:rFonts w:ascii="Arial" w:hAnsi="Arial" w:cs="Arial"/>
                <w:i/>
                <w:sz w:val="20"/>
                <w:szCs w:val="20"/>
              </w:rPr>
              <w:t>Nursing Education in Practice, 15</w:t>
            </w:r>
            <w:r w:rsidRPr="00B15572">
              <w:rPr>
                <w:rFonts w:ascii="Arial" w:hAnsi="Arial" w:cs="Arial"/>
                <w:sz w:val="20"/>
                <w:szCs w:val="20"/>
              </w:rPr>
              <w:t>, 162-167.</w:t>
            </w:r>
          </w:p>
          <w:p w14:paraId="1DF207E5" w14:textId="77777777" w:rsidR="00052BED" w:rsidRPr="00B15572" w:rsidRDefault="00052BED" w:rsidP="00AB4A18">
            <w:pPr>
              <w:rPr>
                <w:rFonts w:ascii="Arial" w:hAnsi="Arial" w:cs="Arial"/>
                <w:sz w:val="12"/>
                <w:szCs w:val="12"/>
              </w:rPr>
            </w:pPr>
          </w:p>
          <w:p w14:paraId="760285E9" w14:textId="77777777" w:rsidR="00AB4A18" w:rsidRPr="00B15572" w:rsidRDefault="00AB4A18" w:rsidP="00AB4A18">
            <w:pPr>
              <w:tabs>
                <w:tab w:val="left" w:pos="810"/>
              </w:tabs>
              <w:rPr>
                <w:rFonts w:ascii="Arial" w:hAnsi="Arial" w:cs="Arial"/>
                <w:sz w:val="20"/>
                <w:szCs w:val="20"/>
              </w:rPr>
            </w:pPr>
            <w:r w:rsidRPr="00B15572">
              <w:rPr>
                <w:rFonts w:ascii="Arial" w:hAnsi="Arial" w:cs="Arial"/>
                <w:sz w:val="20"/>
                <w:szCs w:val="20"/>
              </w:rPr>
              <w:t>Barrows</w:t>
            </w:r>
            <w:r w:rsidRPr="00B15572">
              <w:rPr>
                <w:rFonts w:ascii="Arial" w:hAnsi="Arial" w:cs="Arial"/>
                <w:sz w:val="20"/>
                <w:szCs w:val="20"/>
                <w:vertAlign w:val="superscript"/>
              </w:rPr>
              <w:t>*2</w:t>
            </w:r>
            <w:r w:rsidRPr="00B15572">
              <w:rPr>
                <w:rFonts w:ascii="Arial" w:hAnsi="Arial" w:cs="Arial"/>
                <w:sz w:val="20"/>
                <w:szCs w:val="20"/>
              </w:rPr>
              <w:t xml:space="preserve">, M., Coddington, J., </w:t>
            </w:r>
            <w:r w:rsidRPr="00B15572">
              <w:rPr>
                <w:rFonts w:ascii="Arial" w:hAnsi="Arial" w:cs="Arial"/>
                <w:b/>
                <w:sz w:val="20"/>
                <w:szCs w:val="20"/>
              </w:rPr>
              <w:t>Richards, E.</w:t>
            </w:r>
            <w:r w:rsidRPr="00B15572">
              <w:rPr>
                <w:rFonts w:ascii="Arial" w:hAnsi="Arial" w:cs="Arial"/>
                <w:sz w:val="20"/>
                <w:szCs w:val="20"/>
              </w:rPr>
              <w:t xml:space="preserve">, &amp; Aaltonen, P. (2015). Parental vaccine hesitancy: Clinical implications for pediatric primary care providers. </w:t>
            </w:r>
            <w:r w:rsidRPr="00B15572">
              <w:rPr>
                <w:rFonts w:ascii="Arial" w:hAnsi="Arial" w:cs="Arial"/>
                <w:i/>
                <w:sz w:val="20"/>
                <w:szCs w:val="20"/>
              </w:rPr>
              <w:t>Journal of Pediatric Healthcare, 29</w:t>
            </w:r>
            <w:r w:rsidRPr="00B15572">
              <w:rPr>
                <w:rFonts w:ascii="Arial" w:hAnsi="Arial" w:cs="Arial"/>
                <w:sz w:val="20"/>
                <w:szCs w:val="20"/>
              </w:rPr>
              <w:t>(4), 385-394.</w:t>
            </w:r>
          </w:p>
          <w:p w14:paraId="59D83EC5" w14:textId="77777777" w:rsidR="00AB4A18" w:rsidRPr="00B15572" w:rsidRDefault="00AB4A18" w:rsidP="00AB4A18">
            <w:pPr>
              <w:rPr>
                <w:rFonts w:ascii="Arial" w:hAnsi="Arial" w:cs="Arial"/>
                <w:sz w:val="12"/>
                <w:szCs w:val="12"/>
              </w:rPr>
            </w:pPr>
          </w:p>
          <w:p w14:paraId="57ECE09C" w14:textId="77777777" w:rsidR="00AB4A18" w:rsidRPr="00B15572" w:rsidRDefault="00AB4A18" w:rsidP="00AB4A18">
            <w:pPr>
              <w:rPr>
                <w:rFonts w:ascii="Arial" w:hAnsi="Arial" w:cs="Arial"/>
                <w:sz w:val="20"/>
                <w:szCs w:val="20"/>
              </w:rPr>
            </w:pPr>
            <w:r w:rsidRPr="00B15572">
              <w:rPr>
                <w:rFonts w:ascii="Arial" w:hAnsi="Arial" w:cs="Arial"/>
                <w:sz w:val="20"/>
                <w:szCs w:val="20"/>
              </w:rPr>
              <w:t>Jones</w:t>
            </w:r>
            <w:r w:rsidRPr="00B15572">
              <w:rPr>
                <w:rFonts w:ascii="Arial" w:hAnsi="Arial" w:cs="Arial"/>
                <w:sz w:val="20"/>
                <w:szCs w:val="20"/>
                <w:vertAlign w:val="superscript"/>
              </w:rPr>
              <w:t>*</w:t>
            </w:r>
            <w:r w:rsidRPr="00B15572">
              <w:rPr>
                <w:rFonts w:ascii="Arial" w:hAnsi="Arial" w:cs="Arial"/>
                <w:sz w:val="20"/>
                <w:szCs w:val="20"/>
              </w:rPr>
              <w:t xml:space="preserve">, C. &amp; </w:t>
            </w:r>
            <w:r w:rsidRPr="00B15572">
              <w:rPr>
                <w:rFonts w:ascii="Arial" w:hAnsi="Arial" w:cs="Arial"/>
                <w:b/>
                <w:sz w:val="20"/>
                <w:szCs w:val="20"/>
              </w:rPr>
              <w:t xml:space="preserve">Richards, E. </w:t>
            </w:r>
            <w:r w:rsidRPr="00B15572">
              <w:rPr>
                <w:rFonts w:ascii="Arial" w:hAnsi="Arial" w:cs="Arial"/>
                <w:sz w:val="20"/>
                <w:szCs w:val="20"/>
              </w:rPr>
              <w:t xml:space="preserve">(2013). The impact of nursing students’ use of an electronic health record in the home setting. </w:t>
            </w:r>
            <w:r w:rsidRPr="00B15572">
              <w:rPr>
                <w:rFonts w:ascii="Arial" w:hAnsi="Arial" w:cs="Arial"/>
                <w:i/>
                <w:sz w:val="20"/>
                <w:szCs w:val="20"/>
              </w:rPr>
              <w:t>Home Health Care Nurse, 31</w:t>
            </w:r>
            <w:r w:rsidRPr="00B15572">
              <w:rPr>
                <w:rFonts w:ascii="Arial" w:hAnsi="Arial" w:cs="Arial"/>
                <w:sz w:val="20"/>
                <w:szCs w:val="20"/>
              </w:rPr>
              <w:t>(9), 474-481.</w:t>
            </w:r>
          </w:p>
          <w:p w14:paraId="3571A0BB" w14:textId="77777777" w:rsidR="00AB4A18" w:rsidRPr="00B15572" w:rsidRDefault="00AB4A18" w:rsidP="00AB4A18">
            <w:pPr>
              <w:rPr>
                <w:rFonts w:ascii="Arial" w:hAnsi="Arial" w:cs="Arial"/>
                <w:b/>
                <w:sz w:val="12"/>
                <w:szCs w:val="12"/>
              </w:rPr>
            </w:pPr>
          </w:p>
          <w:p w14:paraId="632FFA87" w14:textId="2343A31A" w:rsidR="00AB4A18" w:rsidRPr="00B15572" w:rsidRDefault="00AB4A18" w:rsidP="00AB4A18">
            <w:pPr>
              <w:rPr>
                <w:rStyle w:val="Hyperlink"/>
                <w:rFonts w:ascii="Arial" w:hAnsi="Arial" w:cs="Arial"/>
                <w:i/>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&amp; Rearick, C. (2012). A mother first: Child’s late-night health scare rattles RN, Nursing</w:t>
            </w:r>
            <w:r w:rsidRPr="00B15572">
              <w:rPr>
                <w:rFonts w:ascii="Arial" w:hAnsi="Arial" w:cs="Arial"/>
                <w:i/>
                <w:sz w:val="20"/>
                <w:szCs w:val="20"/>
              </w:rPr>
              <w:t xml:space="preserve"> Spectrum.</w:t>
            </w:r>
          </w:p>
          <w:p w14:paraId="42AAE9A8" w14:textId="77777777" w:rsidR="00AB4A18" w:rsidRPr="00B15572" w:rsidRDefault="00AB4A18" w:rsidP="00AB4A18">
            <w:pPr>
              <w:rPr>
                <w:rFonts w:ascii="Arial" w:hAnsi="Arial" w:cs="Arial"/>
                <w:sz w:val="12"/>
                <w:szCs w:val="12"/>
              </w:rPr>
            </w:pPr>
          </w:p>
          <w:p w14:paraId="31D298FD"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(2011). Stop the silence of elder abuse. </w:t>
            </w:r>
            <w:r w:rsidRPr="00B15572">
              <w:rPr>
                <w:rFonts w:ascii="Arial" w:hAnsi="Arial" w:cs="Arial"/>
                <w:i/>
                <w:sz w:val="20"/>
                <w:szCs w:val="20"/>
              </w:rPr>
              <w:t>American Nurse Today</w:t>
            </w:r>
            <w:r w:rsidRPr="00B15572">
              <w:rPr>
                <w:rFonts w:ascii="Arial" w:hAnsi="Arial" w:cs="Arial"/>
                <w:sz w:val="20"/>
                <w:szCs w:val="20"/>
              </w:rPr>
              <w:t xml:space="preserve">. </w:t>
            </w:r>
            <w:r w:rsidRPr="00B15572">
              <w:rPr>
                <w:rFonts w:ascii="Arial" w:hAnsi="Arial" w:cs="Arial"/>
                <w:i/>
                <w:sz w:val="20"/>
                <w:szCs w:val="20"/>
              </w:rPr>
              <w:t>6</w:t>
            </w:r>
            <w:r w:rsidRPr="00B15572">
              <w:rPr>
                <w:rFonts w:ascii="Arial" w:hAnsi="Arial" w:cs="Arial"/>
                <w:sz w:val="20"/>
                <w:szCs w:val="20"/>
              </w:rPr>
              <w:t>(8).</w:t>
            </w:r>
          </w:p>
          <w:p w14:paraId="7743FC45" w14:textId="77777777" w:rsidR="00AB4A18" w:rsidRPr="00B15572" w:rsidRDefault="00AB4A18" w:rsidP="00AB4A18">
            <w:pPr>
              <w:rPr>
                <w:rFonts w:ascii="Arial" w:hAnsi="Arial" w:cs="Arial"/>
                <w:b/>
                <w:sz w:val="12"/>
                <w:szCs w:val="12"/>
              </w:rPr>
            </w:pPr>
          </w:p>
          <w:p w14:paraId="0631E585"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O’Neil, E., Jones, C., Davis, L. &amp; Krebs, L. (2011). The role of nursing students at rural </w:t>
            </w:r>
            <w:r w:rsidRPr="00B15572">
              <w:rPr>
                <w:rFonts w:ascii="Arial" w:hAnsi="Arial" w:cs="Arial"/>
                <w:noProof/>
                <w:sz w:val="20"/>
                <w:szCs w:val="20"/>
              </w:rPr>
              <w:t>nurse managed</w:t>
            </w:r>
            <w:r w:rsidRPr="00B15572">
              <w:rPr>
                <w:rFonts w:ascii="Arial" w:hAnsi="Arial" w:cs="Arial"/>
                <w:sz w:val="20"/>
                <w:szCs w:val="20"/>
              </w:rPr>
              <w:t xml:space="preserve"> clinics.</w:t>
            </w:r>
            <w:r w:rsidRPr="00B15572">
              <w:rPr>
                <w:rFonts w:ascii="Arial" w:hAnsi="Arial" w:cs="Arial"/>
                <w:i/>
                <w:sz w:val="20"/>
                <w:szCs w:val="20"/>
              </w:rPr>
              <w:t xml:space="preserve"> Journal of Community Health Nursing, 28</w:t>
            </w:r>
            <w:r w:rsidRPr="00B15572">
              <w:rPr>
                <w:rFonts w:ascii="Arial" w:hAnsi="Arial" w:cs="Arial"/>
                <w:sz w:val="20"/>
                <w:szCs w:val="20"/>
              </w:rPr>
              <w:t>(1), 23-28.</w:t>
            </w:r>
          </w:p>
          <w:p w14:paraId="433EDBEF" w14:textId="77777777" w:rsidR="00AB4A18" w:rsidRPr="00B15572" w:rsidRDefault="00AB4A18" w:rsidP="00AB4A18">
            <w:pPr>
              <w:rPr>
                <w:rFonts w:ascii="Arial" w:hAnsi="Arial" w:cs="Arial"/>
                <w:b/>
                <w:sz w:val="12"/>
                <w:szCs w:val="12"/>
              </w:rPr>
            </w:pPr>
          </w:p>
          <w:p w14:paraId="5D8837A4" w14:textId="77777777" w:rsidR="00AB4A18" w:rsidRPr="00B15572" w:rsidRDefault="00AB4A18" w:rsidP="00AB4A18">
            <w:pPr>
              <w:tabs>
                <w:tab w:val="left" w:pos="1350"/>
              </w:tabs>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Simpson, V., Aaltonen, P., Krebs, L., &amp; Davis, L. (2010). Public health nursing </w:t>
            </w:r>
            <w:proofErr w:type="gramStart"/>
            <w:r w:rsidRPr="00B15572">
              <w:rPr>
                <w:rFonts w:ascii="Arial" w:hAnsi="Arial" w:cs="Arial"/>
                <w:sz w:val="20"/>
                <w:szCs w:val="20"/>
              </w:rPr>
              <w:t>student home</w:t>
            </w:r>
            <w:proofErr w:type="gramEnd"/>
            <w:r w:rsidRPr="00B15572">
              <w:rPr>
                <w:rFonts w:ascii="Arial" w:hAnsi="Arial" w:cs="Arial"/>
                <w:sz w:val="20"/>
                <w:szCs w:val="20"/>
              </w:rPr>
              <w:t xml:space="preserve"> visit preparation: The role of simulation in increasing confidence. </w:t>
            </w:r>
            <w:r w:rsidRPr="00B15572">
              <w:rPr>
                <w:rFonts w:ascii="Arial" w:hAnsi="Arial" w:cs="Arial"/>
                <w:i/>
                <w:sz w:val="20"/>
                <w:szCs w:val="20"/>
              </w:rPr>
              <w:t>Home Healthcare Nurse, 28</w:t>
            </w:r>
            <w:r w:rsidRPr="00B15572">
              <w:rPr>
                <w:rFonts w:ascii="Arial" w:hAnsi="Arial" w:cs="Arial"/>
                <w:sz w:val="20"/>
                <w:szCs w:val="20"/>
              </w:rPr>
              <w:t>(10), 631-638.</w:t>
            </w:r>
          </w:p>
          <w:p w14:paraId="4DCB63EC" w14:textId="77777777" w:rsidR="00AB4A18" w:rsidRPr="00B15572" w:rsidRDefault="00AB4A18" w:rsidP="00AB4A18">
            <w:pPr>
              <w:rPr>
                <w:rFonts w:ascii="Arial" w:hAnsi="Arial" w:cs="Arial"/>
                <w:b/>
                <w:sz w:val="12"/>
                <w:szCs w:val="12"/>
              </w:rPr>
            </w:pPr>
          </w:p>
          <w:p w14:paraId="0EC52A4E"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&amp; Novak, J. (2010). From Biloxi to Cape Town: Curricular integration of service learning.  </w:t>
            </w:r>
            <w:r w:rsidRPr="00B15572">
              <w:rPr>
                <w:rFonts w:ascii="Arial" w:hAnsi="Arial" w:cs="Arial"/>
                <w:i/>
                <w:sz w:val="20"/>
                <w:szCs w:val="20"/>
              </w:rPr>
              <w:t>Journal of Community Health Nursing, 27</w:t>
            </w:r>
            <w:r w:rsidRPr="00B15572">
              <w:rPr>
                <w:rFonts w:ascii="Arial" w:hAnsi="Arial" w:cs="Arial"/>
                <w:sz w:val="20"/>
                <w:szCs w:val="20"/>
              </w:rPr>
              <w:t>(1), 46-50.</w:t>
            </w:r>
          </w:p>
          <w:p w14:paraId="3CF4B672" w14:textId="77777777" w:rsidR="00AB4A18" w:rsidRPr="00B15572" w:rsidRDefault="00AB4A18" w:rsidP="00AB4A18">
            <w:pPr>
              <w:rPr>
                <w:rFonts w:ascii="Arial" w:hAnsi="Arial" w:cs="Arial"/>
                <w:b/>
                <w:sz w:val="12"/>
                <w:szCs w:val="12"/>
              </w:rPr>
            </w:pPr>
          </w:p>
          <w:p w14:paraId="13081187" w14:textId="77777777" w:rsidR="00AB4A18" w:rsidRPr="00B15572" w:rsidRDefault="00AB4A18" w:rsidP="00AB4A18">
            <w:pPr>
              <w:rPr>
                <w:rFonts w:ascii="Arial" w:hAnsi="Arial" w:cs="Arial"/>
                <w:sz w:val="20"/>
                <w:szCs w:val="20"/>
              </w:rPr>
            </w:pPr>
            <w:r w:rsidRPr="00B15572">
              <w:rPr>
                <w:rFonts w:ascii="Arial" w:hAnsi="Arial" w:cs="Arial"/>
                <w:b/>
                <w:sz w:val="20"/>
                <w:szCs w:val="20"/>
              </w:rPr>
              <w:lastRenderedPageBreak/>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Novak, J., &amp; Davis, L. (2009). Disaster response after Hurricane Katrina: A model for an academic-community partnership in Mississippi. </w:t>
            </w:r>
            <w:r w:rsidRPr="00B15572">
              <w:rPr>
                <w:rFonts w:ascii="Arial" w:hAnsi="Arial" w:cs="Arial"/>
                <w:i/>
                <w:sz w:val="20"/>
                <w:szCs w:val="20"/>
              </w:rPr>
              <w:t>Journal of Community Health Nursing, 26</w:t>
            </w:r>
            <w:r w:rsidRPr="00B15572">
              <w:rPr>
                <w:rFonts w:ascii="Arial" w:hAnsi="Arial" w:cs="Arial"/>
                <w:sz w:val="20"/>
                <w:szCs w:val="20"/>
              </w:rPr>
              <w:t>(3), 114-120.</w:t>
            </w:r>
          </w:p>
          <w:p w14:paraId="379520EA" w14:textId="77777777" w:rsidR="00AB4A18" w:rsidRPr="00B15572" w:rsidRDefault="00AB4A18" w:rsidP="00AB4A18">
            <w:pPr>
              <w:rPr>
                <w:rFonts w:ascii="Arial" w:hAnsi="Arial" w:cs="Arial"/>
                <w:sz w:val="12"/>
                <w:szCs w:val="12"/>
              </w:rPr>
            </w:pPr>
          </w:p>
          <w:p w14:paraId="6F1C85AD" w14:textId="77777777" w:rsidR="00AB4A18" w:rsidRPr="00B15572" w:rsidRDefault="00AB4A18" w:rsidP="00AB4A18">
            <w:pPr>
              <w:rPr>
                <w:rFonts w:ascii="Arial" w:hAnsi="Arial" w:cs="Arial"/>
                <w:sz w:val="20"/>
                <w:szCs w:val="20"/>
              </w:rPr>
            </w:pPr>
            <w:r w:rsidRPr="00B15572">
              <w:rPr>
                <w:rFonts w:ascii="Arial" w:hAnsi="Arial" w:cs="Arial"/>
                <w:sz w:val="20"/>
                <w:szCs w:val="20"/>
              </w:rPr>
              <w:t>Aaltonen</w:t>
            </w:r>
            <w:r w:rsidRPr="00B15572">
              <w:rPr>
                <w:rFonts w:ascii="Arial" w:hAnsi="Arial" w:cs="Arial"/>
                <w:sz w:val="20"/>
                <w:szCs w:val="20"/>
                <w:vertAlign w:val="superscript"/>
              </w:rPr>
              <w:t>*</w:t>
            </w:r>
            <w:r w:rsidRPr="00B15572">
              <w:rPr>
                <w:rFonts w:ascii="Arial" w:hAnsi="Arial" w:cs="Arial"/>
                <w:sz w:val="20"/>
                <w:szCs w:val="20"/>
              </w:rPr>
              <w:t xml:space="preserve">, P., </w:t>
            </w:r>
            <w:r w:rsidRPr="00B15572">
              <w:rPr>
                <w:rFonts w:ascii="Arial" w:hAnsi="Arial" w:cs="Arial"/>
                <w:b/>
                <w:sz w:val="20"/>
                <w:szCs w:val="20"/>
              </w:rPr>
              <w:t>Richards, E</w:t>
            </w:r>
            <w:r w:rsidRPr="00B15572">
              <w:rPr>
                <w:rFonts w:ascii="Arial" w:hAnsi="Arial" w:cs="Arial"/>
                <w:sz w:val="20"/>
                <w:szCs w:val="20"/>
              </w:rPr>
              <w:t xml:space="preserve">., Webster, K. &amp; Davis, L. (2009). Use of the public health nursing bag in the academic setting. </w:t>
            </w:r>
            <w:r w:rsidRPr="00B15572">
              <w:rPr>
                <w:rFonts w:ascii="Arial" w:hAnsi="Arial" w:cs="Arial"/>
                <w:i/>
                <w:sz w:val="20"/>
                <w:szCs w:val="20"/>
              </w:rPr>
              <w:t>Public Health Nursing. Public Health Nursing, 26</w:t>
            </w:r>
            <w:r w:rsidRPr="00B15572">
              <w:rPr>
                <w:rFonts w:ascii="Arial" w:hAnsi="Arial" w:cs="Arial"/>
                <w:sz w:val="20"/>
                <w:szCs w:val="20"/>
              </w:rPr>
              <w:t>(1), 72-78.</w:t>
            </w:r>
          </w:p>
          <w:p w14:paraId="3441216E" w14:textId="77777777" w:rsidR="00AB4A18" w:rsidRPr="00B15572" w:rsidRDefault="00AB4A18" w:rsidP="00AB4A18">
            <w:pPr>
              <w:rPr>
                <w:rFonts w:ascii="Arial" w:hAnsi="Arial" w:cs="Arial"/>
                <w:b/>
                <w:sz w:val="12"/>
                <w:szCs w:val="12"/>
              </w:rPr>
            </w:pPr>
          </w:p>
          <w:p w14:paraId="41AC3BDF" w14:textId="77777777" w:rsidR="00AB4A18" w:rsidRPr="00B15572" w:rsidRDefault="00AB4A18" w:rsidP="00AB4A18">
            <w:pPr>
              <w:rPr>
                <w:rFonts w:ascii="Arial" w:hAnsi="Arial" w:cs="Arial"/>
                <w:sz w:val="20"/>
                <w:szCs w:val="20"/>
              </w:rPr>
            </w:pPr>
            <w:r w:rsidRPr="00B15572">
              <w:rPr>
                <w:rFonts w:ascii="Arial" w:hAnsi="Arial" w:cs="Arial"/>
                <w:b/>
                <w:sz w:val="20"/>
                <w:szCs w:val="20"/>
              </w:rPr>
              <w:t>Richards</w:t>
            </w:r>
            <w:r w:rsidRPr="00B15572">
              <w:rPr>
                <w:rFonts w:ascii="Arial" w:hAnsi="Arial" w:cs="Arial"/>
                <w:b/>
                <w:sz w:val="20"/>
                <w:szCs w:val="20"/>
                <w:vertAlign w:val="superscript"/>
              </w:rPr>
              <w:t>*</w:t>
            </w:r>
            <w:r w:rsidRPr="00B15572">
              <w:rPr>
                <w:rFonts w:ascii="Arial" w:hAnsi="Arial" w:cs="Arial"/>
                <w:b/>
                <w:sz w:val="20"/>
                <w:szCs w:val="20"/>
              </w:rPr>
              <w:t>, E</w:t>
            </w:r>
            <w:r w:rsidRPr="00B15572">
              <w:rPr>
                <w:rFonts w:ascii="Arial" w:hAnsi="Arial" w:cs="Arial"/>
                <w:sz w:val="20"/>
                <w:szCs w:val="20"/>
              </w:rPr>
              <w:t xml:space="preserve">. &amp; Stone, C. (2008). Student evaluation of a standardized comprehensive testing program. </w:t>
            </w:r>
            <w:r w:rsidRPr="00B15572">
              <w:rPr>
                <w:rFonts w:ascii="Arial" w:hAnsi="Arial" w:cs="Arial"/>
                <w:i/>
                <w:iCs/>
                <w:sz w:val="20"/>
                <w:szCs w:val="20"/>
              </w:rPr>
              <w:t>Nursing Education Perspective</w:t>
            </w:r>
            <w:r w:rsidRPr="00B15572">
              <w:rPr>
                <w:rFonts w:ascii="Arial" w:hAnsi="Arial" w:cs="Arial"/>
                <w:sz w:val="20"/>
                <w:szCs w:val="20"/>
              </w:rPr>
              <w:t xml:space="preserve">, </w:t>
            </w:r>
            <w:r w:rsidRPr="00B15572">
              <w:rPr>
                <w:rFonts w:ascii="Arial" w:hAnsi="Arial" w:cs="Arial"/>
                <w:i/>
                <w:sz w:val="20"/>
                <w:szCs w:val="20"/>
              </w:rPr>
              <w:t>29</w:t>
            </w:r>
            <w:r w:rsidRPr="00B15572">
              <w:rPr>
                <w:rFonts w:ascii="Arial" w:hAnsi="Arial" w:cs="Arial"/>
                <w:sz w:val="20"/>
                <w:szCs w:val="20"/>
              </w:rPr>
              <w:t>(6), 363-365.</w:t>
            </w:r>
          </w:p>
          <w:p w14:paraId="57B0A30E" w14:textId="415E040C" w:rsidR="00AB4A18" w:rsidRPr="00B15572" w:rsidRDefault="00AB4A18" w:rsidP="00AB4A18">
            <w:pPr>
              <w:pStyle w:val="NormalWeb"/>
              <w:spacing w:before="0" w:beforeAutospacing="0" w:after="0" w:afterAutospacing="0"/>
              <w:contextualSpacing/>
              <w:rPr>
                <w:rFonts w:ascii="Arial" w:hAnsi="Arial" w:cs="Arial"/>
                <w:b/>
                <w:sz w:val="20"/>
                <w:szCs w:val="20"/>
              </w:rPr>
            </w:pPr>
          </w:p>
        </w:tc>
      </w:tr>
      <w:tr w:rsidR="00AB4A18" w:rsidRPr="00B15572" w14:paraId="7A5CE0B2" w14:textId="77777777" w:rsidTr="00D05B31">
        <w:tc>
          <w:tcPr>
            <w:tcW w:w="9367" w:type="dxa"/>
            <w:gridSpan w:val="2"/>
          </w:tcPr>
          <w:p w14:paraId="3161CB4A" w14:textId="77777777" w:rsidR="00AB4A18" w:rsidRPr="00793C16" w:rsidRDefault="00AB4A18" w:rsidP="00793C16">
            <w:pPr>
              <w:pStyle w:val="Heading2"/>
              <w:rPr>
                <w:u w:val="single"/>
              </w:rPr>
            </w:pPr>
            <w:r w:rsidRPr="00793C16">
              <w:rPr>
                <w:u w:val="single"/>
              </w:rPr>
              <w:lastRenderedPageBreak/>
              <w:t>Scholarship of Teaching and Learning Presentations:</w:t>
            </w:r>
          </w:p>
          <w:p w14:paraId="73896E64" w14:textId="65241B8B" w:rsidR="00AB4A18" w:rsidRPr="00B15572" w:rsidRDefault="00AB4A18" w:rsidP="00AB4A18">
            <w:pPr>
              <w:pStyle w:val="NormalWeb"/>
              <w:spacing w:before="120" w:beforeAutospacing="0" w:after="0" w:afterAutospacing="0" w:line="276" w:lineRule="auto"/>
              <w:contextualSpacing/>
              <w:rPr>
                <w:rFonts w:ascii="Arial" w:hAnsi="Arial" w:cs="Arial"/>
                <w:b/>
                <w:bCs/>
                <w:sz w:val="20"/>
                <w:szCs w:val="20"/>
                <w:u w:val="single"/>
              </w:rPr>
            </w:pPr>
            <w:r w:rsidRPr="00B15572">
              <w:rPr>
                <w:rFonts w:ascii="Arial" w:hAnsi="Arial" w:cs="Arial"/>
                <w:b/>
                <w:bCs/>
                <w:sz w:val="20"/>
                <w:szCs w:val="20"/>
              </w:rPr>
              <w:t xml:space="preserve">[superscript numbers indicate co-author mentored by the candidate: </w:t>
            </w:r>
            <w:r w:rsidRPr="00B15572">
              <w:rPr>
                <w:rFonts w:ascii="Arial" w:hAnsi="Arial" w:cs="Arial"/>
                <w:b/>
                <w:bCs/>
                <w:sz w:val="20"/>
                <w:szCs w:val="20"/>
                <w:vertAlign w:val="superscript"/>
              </w:rPr>
              <w:t>1</w:t>
            </w:r>
            <w:r w:rsidRPr="00B15572">
              <w:rPr>
                <w:rFonts w:ascii="Arial" w:hAnsi="Arial" w:cs="Arial"/>
                <w:b/>
                <w:bCs/>
                <w:sz w:val="20"/>
                <w:szCs w:val="20"/>
              </w:rPr>
              <w:t xml:space="preserve">undergraduate student, </w:t>
            </w:r>
            <w:r w:rsidRPr="00B15572">
              <w:rPr>
                <w:rFonts w:ascii="Arial" w:hAnsi="Arial" w:cs="Arial"/>
                <w:b/>
                <w:bCs/>
                <w:sz w:val="20"/>
                <w:szCs w:val="20"/>
                <w:vertAlign w:val="superscript"/>
              </w:rPr>
              <w:t>2</w:t>
            </w:r>
            <w:r w:rsidRPr="00B15572">
              <w:rPr>
                <w:rFonts w:ascii="Arial" w:hAnsi="Arial" w:cs="Arial"/>
                <w:b/>
                <w:bCs/>
                <w:sz w:val="20"/>
                <w:szCs w:val="20"/>
              </w:rPr>
              <w:t xml:space="preserve">graduate student, </w:t>
            </w:r>
            <w:r w:rsidRPr="00B15572">
              <w:rPr>
                <w:rFonts w:ascii="Arial" w:hAnsi="Arial" w:cs="Arial"/>
                <w:b/>
                <w:bCs/>
                <w:sz w:val="20"/>
                <w:szCs w:val="20"/>
                <w:vertAlign w:val="superscript"/>
              </w:rPr>
              <w:t>3</w:t>
            </w:r>
            <w:r w:rsidRPr="00B15572">
              <w:rPr>
                <w:rFonts w:ascii="Arial" w:hAnsi="Arial" w:cs="Arial"/>
                <w:b/>
                <w:bCs/>
                <w:sz w:val="20"/>
                <w:szCs w:val="20"/>
              </w:rPr>
              <w:t>postdoctoral scientist]</w:t>
            </w:r>
          </w:p>
        </w:tc>
      </w:tr>
      <w:tr w:rsidR="00AB4A18" w:rsidRPr="00B15572" w14:paraId="69BA37BA" w14:textId="77777777" w:rsidTr="00D05B31">
        <w:tc>
          <w:tcPr>
            <w:tcW w:w="9367" w:type="dxa"/>
            <w:gridSpan w:val="2"/>
          </w:tcPr>
          <w:p w14:paraId="3E130517" w14:textId="77777777" w:rsidR="00AB4A18" w:rsidRPr="00B15572" w:rsidRDefault="00AB4A18" w:rsidP="00AB4A18">
            <w:pPr>
              <w:rPr>
                <w:rFonts w:ascii="Arial" w:hAnsi="Arial" w:cs="Arial"/>
                <w:b/>
                <w:bCs/>
                <w:i/>
                <w:color w:val="000000"/>
                <w:sz w:val="20"/>
                <w:szCs w:val="20"/>
              </w:rPr>
            </w:pPr>
          </w:p>
          <w:p w14:paraId="062CBD53" w14:textId="4F6057BE" w:rsidR="00AB4A18" w:rsidRPr="00B15572" w:rsidRDefault="00AB4A18" w:rsidP="00AB4A18">
            <w:pPr>
              <w:rPr>
                <w:rFonts w:ascii="Arial" w:hAnsi="Arial" w:cs="Arial"/>
                <w:b/>
                <w:bCs/>
                <w:i/>
                <w:color w:val="000000"/>
                <w:sz w:val="20"/>
                <w:szCs w:val="20"/>
              </w:rPr>
            </w:pPr>
            <w:r w:rsidRPr="00B15572">
              <w:rPr>
                <w:rFonts w:ascii="Arial" w:hAnsi="Arial" w:cs="Arial"/>
                <w:b/>
                <w:bCs/>
                <w:i/>
                <w:color w:val="000000"/>
                <w:sz w:val="20"/>
                <w:szCs w:val="20"/>
              </w:rPr>
              <w:t>International:</w:t>
            </w:r>
          </w:p>
          <w:p w14:paraId="7D67D3A5" w14:textId="546F47B6" w:rsidR="00AB4A18" w:rsidRPr="00B15572" w:rsidRDefault="00AB4A18" w:rsidP="00AB4A18">
            <w:pPr>
              <w:rPr>
                <w:rFonts w:ascii="Arial" w:hAnsi="Arial" w:cs="Arial"/>
                <w:sz w:val="20"/>
                <w:szCs w:val="20"/>
              </w:rPr>
            </w:pPr>
            <w:r w:rsidRPr="00B15572">
              <w:rPr>
                <w:rFonts w:ascii="Arial" w:hAnsi="Arial" w:cs="Arial"/>
                <w:bCs/>
                <w:color w:val="000000"/>
                <w:sz w:val="20"/>
                <w:szCs w:val="20"/>
              </w:rPr>
              <w:t>Moore</w:t>
            </w:r>
            <w:r w:rsidRPr="00B15572">
              <w:rPr>
                <w:rFonts w:ascii="Arial" w:hAnsi="Arial" w:cs="Arial"/>
                <w:bCs/>
                <w:color w:val="000000"/>
                <w:sz w:val="20"/>
                <w:szCs w:val="20"/>
                <w:vertAlign w:val="superscript"/>
              </w:rPr>
              <w:t>2</w:t>
            </w:r>
            <w:r w:rsidRPr="00B15572">
              <w:rPr>
                <w:rFonts w:ascii="Arial" w:hAnsi="Arial" w:cs="Arial"/>
                <w:bCs/>
                <w:color w:val="000000"/>
                <w:sz w:val="20"/>
                <w:szCs w:val="20"/>
              </w:rPr>
              <w:t xml:space="preserve">, S., </w:t>
            </w:r>
            <w:r w:rsidRPr="00B15572">
              <w:rPr>
                <w:rFonts w:ascii="Arial" w:hAnsi="Arial" w:cs="Arial"/>
                <w:b/>
                <w:bCs/>
                <w:color w:val="000000"/>
                <w:sz w:val="20"/>
                <w:szCs w:val="20"/>
              </w:rPr>
              <w:t>Richards, E.,</w:t>
            </w:r>
            <w:r w:rsidRPr="00B15572">
              <w:rPr>
                <w:rFonts w:ascii="Arial" w:hAnsi="Arial" w:cs="Arial"/>
                <w:bCs/>
                <w:color w:val="000000"/>
                <w:sz w:val="20"/>
                <w:szCs w:val="20"/>
              </w:rPr>
              <w:t xml:space="preserve"> Yehle, K., Nagle, A., &amp; Ross, K. (November 2017). </w:t>
            </w:r>
            <w:r w:rsidRPr="00B15572">
              <w:rPr>
                <w:rFonts w:ascii="Arial" w:hAnsi="Arial" w:cs="Arial"/>
                <w:noProof/>
                <w:sz w:val="20"/>
                <w:szCs w:val="20"/>
              </w:rPr>
              <w:t>Evaluation</w:t>
            </w:r>
            <w:r w:rsidRPr="00B15572">
              <w:rPr>
                <w:rFonts w:ascii="Arial" w:hAnsi="Arial" w:cs="Arial"/>
                <w:sz w:val="20"/>
                <w:szCs w:val="20"/>
              </w:rPr>
              <w:t xml:space="preserve"> of high-fidelity simulation use in graduate nurse programming. Poster presentation. 44</w:t>
            </w:r>
            <w:r w:rsidRPr="00B15572">
              <w:rPr>
                <w:rFonts w:ascii="Arial" w:hAnsi="Arial" w:cs="Arial"/>
                <w:sz w:val="20"/>
                <w:szCs w:val="20"/>
                <w:vertAlign w:val="superscript"/>
              </w:rPr>
              <w:t>th</w:t>
            </w:r>
            <w:r w:rsidRPr="00B15572">
              <w:rPr>
                <w:rFonts w:ascii="Arial" w:hAnsi="Arial" w:cs="Arial"/>
                <w:sz w:val="20"/>
                <w:szCs w:val="20"/>
              </w:rPr>
              <w:t xml:space="preserve"> Biennial Convention, Sigma Theta Tau International. Indianapolis, IN.</w:t>
            </w:r>
          </w:p>
          <w:p w14:paraId="132F5C0C" w14:textId="77777777" w:rsidR="00AB4A18" w:rsidRPr="00B15572" w:rsidRDefault="00AB4A18" w:rsidP="00AB4A18">
            <w:pPr>
              <w:rPr>
                <w:rStyle w:val="sessiontitle"/>
                <w:rFonts w:ascii="Arial" w:hAnsi="Arial" w:cs="Arial"/>
                <w:i/>
                <w:sz w:val="20"/>
                <w:szCs w:val="20"/>
              </w:rPr>
            </w:pPr>
            <w:r w:rsidRPr="00B15572">
              <w:rPr>
                <w:rFonts w:ascii="Arial" w:hAnsi="Arial" w:cs="Arial"/>
                <w:sz w:val="20"/>
                <w:szCs w:val="20"/>
              </w:rPr>
              <w:t xml:space="preserve">* </w:t>
            </w:r>
            <w:r w:rsidRPr="00B15572">
              <w:rPr>
                <w:rStyle w:val="sessiontitle"/>
                <w:rFonts w:ascii="Arial" w:hAnsi="Arial" w:cs="Arial"/>
                <w:i/>
                <w:sz w:val="20"/>
                <w:szCs w:val="20"/>
              </w:rPr>
              <w:t>Selected as a Rising Stars of Research and Scholarship Invited Student Posters</w:t>
            </w:r>
          </w:p>
          <w:p w14:paraId="1AEAF4FB" w14:textId="77777777" w:rsidR="00AB4A18" w:rsidRPr="00B15572" w:rsidRDefault="00AB4A18" w:rsidP="00AB4A18">
            <w:pPr>
              <w:rPr>
                <w:rFonts w:ascii="Arial" w:hAnsi="Arial" w:cs="Arial"/>
                <w:i/>
                <w:sz w:val="12"/>
                <w:szCs w:val="12"/>
              </w:rPr>
            </w:pPr>
          </w:p>
          <w:p w14:paraId="42C4F2A3" w14:textId="781CB711" w:rsidR="00AB4A18" w:rsidRPr="00B15572" w:rsidRDefault="00AB4A18" w:rsidP="00AB4A18">
            <w:pPr>
              <w:pStyle w:val="PlainText"/>
              <w:rPr>
                <w:rFonts w:ascii="Arial" w:hAnsi="Arial" w:cs="Arial"/>
                <w:color w:val="000000"/>
                <w:sz w:val="20"/>
                <w:szCs w:val="20"/>
                <w:shd w:val="clear" w:color="auto" w:fill="FFFFFF"/>
              </w:rPr>
            </w:pPr>
            <w:r w:rsidRPr="00B15572">
              <w:rPr>
                <w:rFonts w:ascii="Arial" w:hAnsi="Arial" w:cs="Arial"/>
                <w:sz w:val="20"/>
                <w:szCs w:val="20"/>
              </w:rPr>
              <w:t xml:space="preserve">Simpson, V. &amp; </w:t>
            </w:r>
            <w:r w:rsidRPr="00B15572">
              <w:rPr>
                <w:rFonts w:ascii="Arial" w:hAnsi="Arial" w:cs="Arial"/>
                <w:b/>
                <w:sz w:val="20"/>
                <w:szCs w:val="20"/>
              </w:rPr>
              <w:t>Richards, E.</w:t>
            </w:r>
            <w:r w:rsidRPr="00B15572">
              <w:rPr>
                <w:rFonts w:ascii="Arial" w:hAnsi="Arial" w:cs="Arial"/>
                <w:sz w:val="20"/>
                <w:szCs w:val="20"/>
              </w:rPr>
              <w:t xml:space="preserve"> (July 2015) Enhancing cultural competence and global awareness for baccalaureate nursing students: An interdisciplinary service-learning approach to safe water in a developing country. Podium presentation. </w:t>
            </w:r>
            <w:r w:rsidRPr="00B15572">
              <w:rPr>
                <w:rFonts w:ascii="Arial" w:hAnsi="Arial" w:cs="Arial"/>
                <w:color w:val="000000"/>
                <w:sz w:val="20"/>
                <w:szCs w:val="20"/>
                <w:shd w:val="clear" w:color="auto" w:fill="FFFFFF"/>
              </w:rPr>
              <w:t>Sigma Theta Tau International's 26th International Nursing Research Congress. Puerto Rico.</w:t>
            </w:r>
          </w:p>
          <w:p w14:paraId="189D2C90" w14:textId="77777777" w:rsidR="00AB4A18" w:rsidRPr="00B15572" w:rsidRDefault="00AB4A18" w:rsidP="00AB4A18">
            <w:pPr>
              <w:rPr>
                <w:rFonts w:ascii="Arial" w:hAnsi="Arial" w:cs="Arial"/>
                <w:bCs/>
                <w:color w:val="000000"/>
                <w:sz w:val="12"/>
                <w:szCs w:val="12"/>
              </w:rPr>
            </w:pPr>
          </w:p>
          <w:p w14:paraId="60C33F84" w14:textId="77777777" w:rsidR="00AB4A18" w:rsidRPr="00B15572" w:rsidRDefault="00AB4A18" w:rsidP="00AB4A18">
            <w:pPr>
              <w:rPr>
                <w:rFonts w:ascii="Arial" w:hAnsi="Arial" w:cs="Arial"/>
                <w:color w:val="000000"/>
                <w:sz w:val="20"/>
                <w:szCs w:val="20"/>
                <w:shd w:val="clear" w:color="auto" w:fill="FFFFFF"/>
              </w:rPr>
            </w:pPr>
            <w:r w:rsidRPr="00B15572">
              <w:rPr>
                <w:rFonts w:ascii="Arial" w:hAnsi="Arial" w:cs="Arial"/>
                <w:bCs/>
                <w:color w:val="000000"/>
                <w:sz w:val="20"/>
                <w:szCs w:val="20"/>
              </w:rPr>
              <w:t>Simpson, V. &amp;</w:t>
            </w:r>
            <w:r w:rsidRPr="00B15572">
              <w:rPr>
                <w:rFonts w:ascii="Arial" w:hAnsi="Arial" w:cs="Arial"/>
                <w:b/>
                <w:bCs/>
                <w:color w:val="000000"/>
                <w:sz w:val="20"/>
                <w:szCs w:val="20"/>
              </w:rPr>
              <w:t xml:space="preserve"> Richards, E. </w:t>
            </w:r>
            <w:r w:rsidRPr="00B15572">
              <w:rPr>
                <w:rFonts w:ascii="Arial" w:hAnsi="Arial" w:cs="Arial"/>
                <w:bCs/>
                <w:color w:val="000000"/>
                <w:sz w:val="20"/>
                <w:szCs w:val="20"/>
              </w:rPr>
              <w:t xml:space="preserve">(November 2013). </w:t>
            </w:r>
            <w:r w:rsidRPr="00B15572">
              <w:rPr>
                <w:rFonts w:ascii="Arial" w:hAnsi="Arial" w:cs="Arial"/>
                <w:color w:val="000000"/>
                <w:sz w:val="20"/>
                <w:szCs w:val="20"/>
                <w:shd w:val="clear" w:color="auto" w:fill="FFFFFF"/>
              </w:rPr>
              <w:t>A multidisciplinary approach to provide sustainable access to safe water in a developing country. Poster presentation. 42</w:t>
            </w:r>
            <w:r w:rsidRPr="00B15572">
              <w:rPr>
                <w:rFonts w:ascii="Arial" w:hAnsi="Arial" w:cs="Arial"/>
                <w:color w:val="000000"/>
                <w:sz w:val="20"/>
                <w:szCs w:val="20"/>
                <w:shd w:val="clear" w:color="auto" w:fill="FFFFFF"/>
                <w:vertAlign w:val="superscript"/>
              </w:rPr>
              <w:t>nd</w:t>
            </w:r>
            <w:r w:rsidRPr="00B15572">
              <w:rPr>
                <w:rFonts w:ascii="Arial" w:hAnsi="Arial" w:cs="Arial"/>
                <w:color w:val="000000"/>
                <w:sz w:val="20"/>
                <w:szCs w:val="20"/>
                <w:shd w:val="clear" w:color="auto" w:fill="FFFFFF"/>
              </w:rPr>
              <w:t xml:space="preserve"> Biennial Convention of Sigma Theta Tau International. Indianapolis, IN.</w:t>
            </w:r>
          </w:p>
          <w:p w14:paraId="3D68956D" w14:textId="77777777" w:rsidR="00AB4A18" w:rsidRPr="00B15572" w:rsidRDefault="00AB4A18" w:rsidP="00AB4A18">
            <w:pPr>
              <w:rPr>
                <w:rFonts w:ascii="Arial" w:hAnsi="Arial" w:cs="Arial"/>
                <w:b/>
                <w:bCs/>
                <w:color w:val="000000"/>
                <w:sz w:val="12"/>
                <w:szCs w:val="12"/>
              </w:rPr>
            </w:pPr>
          </w:p>
          <w:p w14:paraId="703954B4" w14:textId="77777777" w:rsidR="00AB4A18" w:rsidRPr="00B15572" w:rsidRDefault="00AB4A18" w:rsidP="00AB4A18">
            <w:pPr>
              <w:rPr>
                <w:rFonts w:ascii="Arial" w:hAnsi="Arial" w:cs="Arial"/>
                <w:sz w:val="20"/>
                <w:szCs w:val="20"/>
              </w:rPr>
            </w:pPr>
            <w:r w:rsidRPr="00B15572">
              <w:rPr>
                <w:rFonts w:ascii="Arial" w:hAnsi="Arial" w:cs="Arial"/>
                <w:sz w:val="20"/>
                <w:szCs w:val="20"/>
              </w:rPr>
              <w:t xml:space="preserve">Novak, J. &amp; </w:t>
            </w:r>
            <w:r w:rsidRPr="00B15572">
              <w:rPr>
                <w:rFonts w:ascii="Arial" w:hAnsi="Arial" w:cs="Arial"/>
                <w:b/>
                <w:sz w:val="20"/>
                <w:szCs w:val="20"/>
              </w:rPr>
              <w:t>Richards, E</w:t>
            </w:r>
            <w:r w:rsidRPr="00B15572">
              <w:rPr>
                <w:rFonts w:ascii="Arial" w:hAnsi="Arial" w:cs="Arial"/>
                <w:sz w:val="20"/>
                <w:szCs w:val="20"/>
              </w:rPr>
              <w:t>. (June 2009).  From Biloxi to Cape Town: Curricular integration of service learning, Podium presentation. Royal College of Nursing International Conference, Glasgow, Scotland.</w:t>
            </w:r>
          </w:p>
          <w:p w14:paraId="5629C9D0" w14:textId="77777777" w:rsidR="00AB4A18" w:rsidRPr="00B15572" w:rsidRDefault="00AB4A18" w:rsidP="00AB4A18">
            <w:pPr>
              <w:rPr>
                <w:rFonts w:ascii="Arial" w:hAnsi="Arial" w:cs="Arial"/>
                <w:b/>
                <w:bCs/>
                <w:i/>
                <w:color w:val="000000"/>
                <w:sz w:val="20"/>
                <w:szCs w:val="20"/>
              </w:rPr>
            </w:pPr>
          </w:p>
          <w:p w14:paraId="0474F8A8" w14:textId="109F9BD4" w:rsidR="00AB4A18" w:rsidRPr="00B15572" w:rsidRDefault="00AB4A18" w:rsidP="00AB4A18">
            <w:pPr>
              <w:rPr>
                <w:rFonts w:ascii="Arial" w:hAnsi="Arial" w:cs="Arial"/>
                <w:b/>
                <w:bCs/>
                <w:i/>
                <w:color w:val="000000"/>
                <w:sz w:val="20"/>
                <w:szCs w:val="20"/>
              </w:rPr>
            </w:pPr>
            <w:r w:rsidRPr="00B15572">
              <w:rPr>
                <w:rFonts w:ascii="Arial" w:hAnsi="Arial" w:cs="Arial"/>
                <w:b/>
                <w:bCs/>
                <w:i/>
                <w:color w:val="000000"/>
                <w:sz w:val="20"/>
                <w:szCs w:val="20"/>
              </w:rPr>
              <w:t>National:</w:t>
            </w:r>
          </w:p>
          <w:p w14:paraId="65B6C232" w14:textId="6ED8D4B4" w:rsidR="00AB4A18" w:rsidRPr="00B15572" w:rsidRDefault="00AB4A18" w:rsidP="00AB4A18">
            <w:pPr>
              <w:tabs>
                <w:tab w:val="left" w:pos="180"/>
              </w:tabs>
              <w:rPr>
                <w:rFonts w:ascii="Arial" w:hAnsi="Arial" w:cs="Arial"/>
                <w:sz w:val="20"/>
                <w:szCs w:val="20"/>
              </w:rPr>
            </w:pPr>
            <w:r w:rsidRPr="00B15572">
              <w:rPr>
                <w:rFonts w:ascii="Arial" w:hAnsi="Arial" w:cs="Arial"/>
                <w:sz w:val="20"/>
                <w:szCs w:val="20"/>
              </w:rPr>
              <w:t>Nagle</w:t>
            </w:r>
            <w:r w:rsidR="00E855C5" w:rsidRPr="00B15572">
              <w:rPr>
                <w:rFonts w:ascii="Arial" w:hAnsi="Arial" w:cs="Arial"/>
                <w:sz w:val="20"/>
                <w:szCs w:val="20"/>
                <w:vertAlign w:val="superscript"/>
              </w:rPr>
              <w:t>2</w:t>
            </w:r>
            <w:r w:rsidRPr="00B15572">
              <w:rPr>
                <w:rFonts w:ascii="Arial" w:hAnsi="Arial" w:cs="Arial"/>
                <w:sz w:val="20"/>
                <w:szCs w:val="20"/>
              </w:rPr>
              <w:t xml:space="preserve">, A., Foli, K., Xu, D., &amp; </w:t>
            </w:r>
            <w:r w:rsidRPr="00B15572">
              <w:rPr>
                <w:rFonts w:ascii="Arial" w:hAnsi="Arial" w:cs="Arial"/>
                <w:b/>
                <w:bCs/>
                <w:sz w:val="20"/>
                <w:szCs w:val="20"/>
              </w:rPr>
              <w:t>Richards, E.</w:t>
            </w:r>
            <w:r w:rsidRPr="00B15572">
              <w:rPr>
                <w:rFonts w:ascii="Arial" w:hAnsi="Arial" w:cs="Arial"/>
                <w:sz w:val="20"/>
                <w:szCs w:val="20"/>
              </w:rPr>
              <w:t xml:space="preserve">  (September 2024). Student-centered reflection scale: A psychometric study. Podium presentation. National League for Nursing Annual Conference.  San Antonio, TX.</w:t>
            </w:r>
          </w:p>
          <w:p w14:paraId="47315072" w14:textId="77777777" w:rsidR="00163C9D" w:rsidRPr="00B15572" w:rsidRDefault="00163C9D" w:rsidP="00AB4A18">
            <w:pPr>
              <w:rPr>
                <w:rFonts w:ascii="Arial" w:hAnsi="Arial" w:cs="Arial"/>
                <w:b/>
                <w:bCs/>
                <w:color w:val="000000"/>
                <w:sz w:val="20"/>
                <w:szCs w:val="20"/>
              </w:rPr>
            </w:pPr>
          </w:p>
          <w:p w14:paraId="16740938" w14:textId="5A0D3183" w:rsidR="00AB4A18" w:rsidRPr="00B15572" w:rsidRDefault="00AB4A18" w:rsidP="00AB4A18">
            <w:pPr>
              <w:rPr>
                <w:rFonts w:ascii="Arial" w:hAnsi="Arial" w:cs="Arial"/>
                <w:color w:val="000000"/>
                <w:sz w:val="20"/>
                <w:szCs w:val="20"/>
                <w:shd w:val="clear" w:color="auto" w:fill="FFFFFF"/>
              </w:rPr>
            </w:pPr>
            <w:r w:rsidRPr="00B15572">
              <w:rPr>
                <w:rFonts w:ascii="Arial" w:hAnsi="Arial" w:cs="Arial"/>
                <w:b/>
                <w:bCs/>
                <w:color w:val="000000"/>
                <w:sz w:val="20"/>
                <w:szCs w:val="20"/>
              </w:rPr>
              <w:t xml:space="preserve">Richards, E. </w:t>
            </w:r>
            <w:r w:rsidRPr="00B15572">
              <w:rPr>
                <w:rFonts w:ascii="Arial" w:hAnsi="Arial" w:cs="Arial"/>
                <w:bCs/>
                <w:color w:val="000000"/>
                <w:sz w:val="20"/>
                <w:szCs w:val="20"/>
              </w:rPr>
              <w:t>&amp; Simpson, V.</w:t>
            </w:r>
            <w:r w:rsidRPr="00B15572">
              <w:rPr>
                <w:rFonts w:ascii="Arial" w:hAnsi="Arial" w:cs="Arial"/>
                <w:b/>
                <w:bCs/>
                <w:color w:val="000000"/>
                <w:sz w:val="20"/>
                <w:szCs w:val="20"/>
              </w:rPr>
              <w:t xml:space="preserve"> </w:t>
            </w:r>
            <w:r w:rsidRPr="00B15572">
              <w:rPr>
                <w:rFonts w:ascii="Arial" w:hAnsi="Arial" w:cs="Arial"/>
                <w:bCs/>
                <w:color w:val="000000"/>
                <w:sz w:val="20"/>
                <w:szCs w:val="20"/>
              </w:rPr>
              <w:t xml:space="preserve">(November 2013). </w:t>
            </w:r>
            <w:r w:rsidRPr="00B15572">
              <w:rPr>
                <w:rFonts w:ascii="Arial" w:hAnsi="Arial" w:cs="Arial"/>
                <w:color w:val="000000"/>
                <w:sz w:val="20"/>
                <w:szCs w:val="20"/>
                <w:shd w:val="clear" w:color="auto" w:fill="FFFFFF"/>
              </w:rPr>
              <w:t>A multidisciplinary approach to provide sustainable access to safe water in a developing country. Roundtable discussion. 141</w:t>
            </w:r>
            <w:r w:rsidRPr="00B15572">
              <w:rPr>
                <w:rFonts w:ascii="Arial" w:hAnsi="Arial" w:cs="Arial"/>
                <w:color w:val="000000"/>
                <w:sz w:val="20"/>
                <w:szCs w:val="20"/>
                <w:shd w:val="clear" w:color="auto" w:fill="FFFFFF"/>
                <w:vertAlign w:val="superscript"/>
              </w:rPr>
              <w:t>st</w:t>
            </w:r>
            <w:r w:rsidRPr="00B15572">
              <w:rPr>
                <w:rFonts w:ascii="Arial" w:hAnsi="Arial" w:cs="Arial"/>
                <w:color w:val="000000"/>
                <w:sz w:val="20"/>
                <w:szCs w:val="20"/>
                <w:shd w:val="clear" w:color="auto" w:fill="FFFFFF"/>
              </w:rPr>
              <w:t xml:space="preserve"> Annual Meeting American Public Health Association. Boston, MA. </w:t>
            </w:r>
          </w:p>
          <w:p w14:paraId="7C92680E" w14:textId="77777777" w:rsidR="00AB4A18" w:rsidRPr="00B15572" w:rsidRDefault="00AB4A18" w:rsidP="00AB4A18">
            <w:pPr>
              <w:rPr>
                <w:rFonts w:ascii="Arial" w:hAnsi="Arial" w:cs="Arial"/>
                <w:bCs/>
                <w:color w:val="000000"/>
                <w:sz w:val="12"/>
                <w:szCs w:val="12"/>
              </w:rPr>
            </w:pPr>
          </w:p>
          <w:p w14:paraId="17AEE291" w14:textId="77777777" w:rsidR="00AB4A18" w:rsidRPr="00B15572" w:rsidRDefault="00AB4A18" w:rsidP="00AB4A18">
            <w:pPr>
              <w:pStyle w:val="ListParagraph"/>
              <w:spacing w:line="240" w:lineRule="auto"/>
              <w:ind w:left="0"/>
              <w:rPr>
                <w:rFonts w:ascii="Arial" w:hAnsi="Arial" w:cs="Arial"/>
                <w:color w:val="000000"/>
                <w:sz w:val="20"/>
                <w:szCs w:val="20"/>
              </w:rPr>
            </w:pPr>
            <w:r w:rsidRPr="00B15572">
              <w:rPr>
                <w:rFonts w:ascii="Arial" w:hAnsi="Arial" w:cs="Arial"/>
                <w:b/>
                <w:bCs/>
                <w:color w:val="000000"/>
                <w:sz w:val="20"/>
                <w:szCs w:val="20"/>
              </w:rPr>
              <w:t>Richards, E</w:t>
            </w:r>
            <w:r w:rsidRPr="00B15572">
              <w:rPr>
                <w:rFonts w:ascii="Arial" w:hAnsi="Arial" w:cs="Arial"/>
                <w:color w:val="000000"/>
                <w:sz w:val="20"/>
                <w:szCs w:val="20"/>
              </w:rPr>
              <w:t xml:space="preserve">., O’Neil, E., Jones, C., Davis, L., &amp; Krebs, L. (October 2010). The role of nursing students at rural </w:t>
            </w:r>
            <w:r w:rsidRPr="00B15572">
              <w:rPr>
                <w:rFonts w:ascii="Arial" w:hAnsi="Arial" w:cs="Arial"/>
                <w:noProof/>
                <w:color w:val="000000"/>
                <w:sz w:val="20"/>
                <w:szCs w:val="20"/>
              </w:rPr>
              <w:t>nurse managed</w:t>
            </w:r>
            <w:r w:rsidRPr="00B15572">
              <w:rPr>
                <w:rFonts w:ascii="Arial" w:hAnsi="Arial" w:cs="Arial"/>
                <w:color w:val="000000"/>
                <w:sz w:val="20"/>
                <w:szCs w:val="20"/>
              </w:rPr>
              <w:t xml:space="preserve"> clinics. Poster presentation. Robert Wood Johnson Foundation Conference on Enhancing Undergraduate Nursing Education Conference. Washington, D.C.</w:t>
            </w:r>
          </w:p>
          <w:p w14:paraId="2B36835C" w14:textId="77777777" w:rsidR="00AB4A18" w:rsidRPr="00B15572" w:rsidRDefault="00AB4A18" w:rsidP="00AB4A18">
            <w:pPr>
              <w:pStyle w:val="ListParagraph"/>
              <w:spacing w:line="240" w:lineRule="auto"/>
              <w:ind w:left="0"/>
              <w:rPr>
                <w:rFonts w:ascii="Arial" w:hAnsi="Arial" w:cs="Arial"/>
                <w:color w:val="000000"/>
                <w:sz w:val="12"/>
                <w:szCs w:val="12"/>
              </w:rPr>
            </w:pPr>
          </w:p>
          <w:p w14:paraId="655A1A1D" w14:textId="77777777" w:rsidR="00AB4A18" w:rsidRPr="00B15572" w:rsidRDefault="00AB4A18" w:rsidP="00AB4A18">
            <w:pPr>
              <w:pStyle w:val="ListParagraph"/>
              <w:spacing w:line="240" w:lineRule="auto"/>
              <w:ind w:left="0"/>
              <w:rPr>
                <w:rFonts w:ascii="Arial" w:hAnsi="Arial" w:cs="Arial"/>
                <w:color w:val="000000"/>
                <w:sz w:val="20"/>
                <w:szCs w:val="20"/>
              </w:rPr>
            </w:pPr>
            <w:r w:rsidRPr="00B15572">
              <w:rPr>
                <w:rFonts w:ascii="Arial" w:hAnsi="Arial" w:cs="Arial"/>
                <w:sz w:val="20"/>
                <w:szCs w:val="20"/>
              </w:rPr>
              <w:t xml:space="preserve">Simpson, V., </w:t>
            </w:r>
            <w:r w:rsidRPr="00B15572">
              <w:rPr>
                <w:rFonts w:ascii="Arial" w:hAnsi="Arial" w:cs="Arial"/>
                <w:b/>
                <w:sz w:val="20"/>
                <w:szCs w:val="20"/>
              </w:rPr>
              <w:t>Richards, E</w:t>
            </w:r>
            <w:r w:rsidRPr="00B15572">
              <w:rPr>
                <w:rFonts w:ascii="Arial" w:hAnsi="Arial" w:cs="Arial"/>
                <w:sz w:val="20"/>
                <w:szCs w:val="20"/>
              </w:rPr>
              <w:t>., Davis, L., Krebs, L., &amp; Aaltonen, P. (November 2009).  Home visit simulation as a public health nursing learning tool. Podium presentation. American Public Health Association Annual Conference. Philadelphia, PA.</w:t>
            </w:r>
          </w:p>
          <w:p w14:paraId="4CA8C57E" w14:textId="77777777" w:rsidR="00AB4A18" w:rsidRPr="00B15572" w:rsidRDefault="00AB4A18" w:rsidP="00AB4A18">
            <w:pPr>
              <w:pStyle w:val="ListParagraph"/>
              <w:spacing w:line="240" w:lineRule="auto"/>
              <w:ind w:left="0"/>
              <w:rPr>
                <w:rFonts w:ascii="Arial" w:hAnsi="Arial" w:cs="Arial"/>
                <w:b/>
                <w:sz w:val="12"/>
                <w:szCs w:val="12"/>
              </w:rPr>
            </w:pPr>
          </w:p>
          <w:p w14:paraId="01AD4F64" w14:textId="77777777" w:rsidR="00AB4A18" w:rsidRPr="00B15572" w:rsidRDefault="00AB4A18" w:rsidP="00AB4A18">
            <w:pPr>
              <w:pStyle w:val="ListParagraph"/>
              <w:spacing w:line="240" w:lineRule="auto"/>
              <w:ind w:left="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w:t>
            </w:r>
            <w:r w:rsidRPr="00B15572">
              <w:rPr>
                <w:rFonts w:ascii="Arial" w:hAnsi="Arial" w:cs="Arial"/>
                <w:b/>
                <w:sz w:val="20"/>
                <w:szCs w:val="20"/>
              </w:rPr>
              <w:t xml:space="preserve"> </w:t>
            </w:r>
            <w:r w:rsidRPr="00B15572">
              <w:rPr>
                <w:rFonts w:ascii="Arial" w:hAnsi="Arial" w:cs="Arial"/>
                <w:sz w:val="20"/>
                <w:szCs w:val="20"/>
              </w:rPr>
              <w:t>Novak, J., Nielsen, J., &amp; Davis, L. (October 2008). Purdue University School of Nursing and Biloxi, Mississippi: A collaborative community partnership.  Podium presentation. American Public Health Association Annual Conference. San Diego, CA.</w:t>
            </w:r>
          </w:p>
          <w:p w14:paraId="14FC58D3" w14:textId="77777777" w:rsidR="00AB4A18" w:rsidRPr="00B15572" w:rsidRDefault="00AB4A18" w:rsidP="00AB4A18">
            <w:pPr>
              <w:pStyle w:val="ListParagraph"/>
              <w:spacing w:line="240" w:lineRule="auto"/>
              <w:ind w:left="0"/>
              <w:rPr>
                <w:rFonts w:ascii="Arial" w:hAnsi="Arial" w:cs="Arial"/>
                <w:b/>
                <w:i/>
                <w:sz w:val="20"/>
                <w:szCs w:val="20"/>
              </w:rPr>
            </w:pPr>
          </w:p>
          <w:p w14:paraId="2DF6A239" w14:textId="18D8D3A3" w:rsidR="00A71E2F" w:rsidRPr="00B15572" w:rsidRDefault="00A71E2F" w:rsidP="00A71E2F">
            <w:pPr>
              <w:pStyle w:val="ListParagraph"/>
              <w:spacing w:line="240" w:lineRule="auto"/>
              <w:ind w:left="0"/>
              <w:rPr>
                <w:rFonts w:ascii="Arial" w:hAnsi="Arial" w:cs="Arial"/>
                <w:b/>
                <w:sz w:val="20"/>
                <w:szCs w:val="20"/>
              </w:rPr>
            </w:pPr>
          </w:p>
        </w:tc>
      </w:tr>
      <w:tr w:rsidR="00AB4A18" w:rsidRPr="00B15572" w14:paraId="19071E6C" w14:textId="77777777" w:rsidTr="00D05B31">
        <w:tc>
          <w:tcPr>
            <w:tcW w:w="9367" w:type="dxa"/>
            <w:gridSpan w:val="2"/>
          </w:tcPr>
          <w:p w14:paraId="763637C9" w14:textId="2E3725AB" w:rsidR="00AB4A18" w:rsidRPr="00A619BE" w:rsidRDefault="00AB4A18" w:rsidP="00793C16">
            <w:pPr>
              <w:pStyle w:val="Heading2"/>
              <w:rPr>
                <w:u w:val="single"/>
              </w:rPr>
            </w:pPr>
            <w:r w:rsidRPr="00A619BE">
              <w:rPr>
                <w:u w:val="single"/>
              </w:rPr>
              <w:t>SCHOOL and UNIVERSITY ACTIVITIES and SERVICE</w:t>
            </w:r>
          </w:p>
        </w:tc>
      </w:tr>
      <w:tr w:rsidR="00AB4A18" w:rsidRPr="00B15572" w14:paraId="4FC03BF5" w14:textId="77777777" w:rsidTr="00AB4A18">
        <w:tc>
          <w:tcPr>
            <w:tcW w:w="9367" w:type="dxa"/>
            <w:gridSpan w:val="2"/>
            <w:tcBorders>
              <w:bottom w:val="single" w:sz="4" w:space="0" w:color="auto"/>
            </w:tcBorders>
          </w:tcPr>
          <w:p w14:paraId="07B54261" w14:textId="54004899" w:rsidR="00AB4A18" w:rsidRPr="00B15572" w:rsidRDefault="00AB4A18" w:rsidP="00AB4A18">
            <w:pPr>
              <w:spacing w:before="120" w:line="276" w:lineRule="auto"/>
              <w:contextualSpacing/>
              <w:rPr>
                <w:rFonts w:ascii="Arial" w:hAnsi="Arial" w:cs="Arial"/>
                <w:b/>
                <w:position w:val="10"/>
                <w:sz w:val="20"/>
                <w:szCs w:val="20"/>
              </w:rPr>
            </w:pPr>
            <w:r w:rsidRPr="00B15572">
              <w:rPr>
                <w:rFonts w:ascii="Arial" w:hAnsi="Arial" w:cs="Arial"/>
                <w:b/>
                <w:position w:val="10"/>
                <w:sz w:val="20"/>
                <w:szCs w:val="20"/>
              </w:rPr>
              <w:t>UNIVERSITY COMMITTEE MEMBERSHIP</w:t>
            </w:r>
          </w:p>
        </w:tc>
      </w:tr>
      <w:tr w:rsidR="00AB4A18" w:rsidRPr="00B15572" w14:paraId="4E3F9020" w14:textId="77777777" w:rsidTr="00AB4A18">
        <w:trPr>
          <w:trHeight w:val="485"/>
        </w:trPr>
        <w:tc>
          <w:tcPr>
            <w:tcW w:w="1715" w:type="dxa"/>
            <w:tcBorders>
              <w:top w:val="single" w:sz="4" w:space="0" w:color="auto"/>
            </w:tcBorders>
          </w:tcPr>
          <w:p w14:paraId="662B3F63" w14:textId="1A5492BC" w:rsidR="00E855C5" w:rsidRPr="00B15572" w:rsidRDefault="00E855C5" w:rsidP="00AB4A18">
            <w:pPr>
              <w:spacing w:before="120" w:line="276" w:lineRule="auto"/>
              <w:contextualSpacing/>
              <w:rPr>
                <w:rFonts w:ascii="Arial" w:hAnsi="Arial" w:cs="Arial"/>
                <w:sz w:val="20"/>
                <w:szCs w:val="20"/>
              </w:rPr>
            </w:pPr>
            <w:r w:rsidRPr="00B15572">
              <w:rPr>
                <w:rFonts w:ascii="Arial" w:hAnsi="Arial" w:cs="Arial"/>
                <w:sz w:val="20"/>
                <w:szCs w:val="20"/>
              </w:rPr>
              <w:lastRenderedPageBreak/>
              <w:t>202</w:t>
            </w:r>
            <w:r w:rsidR="00014398" w:rsidRPr="00B15572">
              <w:rPr>
                <w:rFonts w:ascii="Arial" w:hAnsi="Arial" w:cs="Arial"/>
                <w:sz w:val="20"/>
                <w:szCs w:val="20"/>
              </w:rPr>
              <w:t>4</w:t>
            </w:r>
            <w:r w:rsidRPr="00B15572">
              <w:rPr>
                <w:rFonts w:ascii="Arial" w:hAnsi="Arial" w:cs="Arial"/>
                <w:sz w:val="20"/>
                <w:szCs w:val="20"/>
              </w:rPr>
              <w:t>-</w:t>
            </w:r>
            <w:r w:rsidR="00014398" w:rsidRPr="00B15572">
              <w:rPr>
                <w:rFonts w:ascii="Arial" w:hAnsi="Arial" w:cs="Arial"/>
                <w:sz w:val="20"/>
                <w:szCs w:val="20"/>
              </w:rPr>
              <w:t>2025</w:t>
            </w:r>
          </w:p>
          <w:p w14:paraId="2AC4B450" w14:textId="7098CCFE" w:rsidR="00816F7E" w:rsidRPr="00B15572" w:rsidRDefault="00816F7E" w:rsidP="00AB4A18">
            <w:pPr>
              <w:spacing w:before="120" w:line="276" w:lineRule="auto"/>
              <w:contextualSpacing/>
              <w:rPr>
                <w:rFonts w:ascii="Arial" w:hAnsi="Arial" w:cs="Arial"/>
                <w:sz w:val="20"/>
                <w:szCs w:val="20"/>
              </w:rPr>
            </w:pPr>
            <w:r w:rsidRPr="00B15572">
              <w:rPr>
                <w:rFonts w:ascii="Arial" w:hAnsi="Arial" w:cs="Arial"/>
                <w:sz w:val="20"/>
                <w:szCs w:val="20"/>
              </w:rPr>
              <w:t>Fall 2024</w:t>
            </w:r>
          </w:p>
          <w:p w14:paraId="139618B5" w14:textId="77777777" w:rsidR="00816F7E" w:rsidRPr="00B15572" w:rsidRDefault="00816F7E" w:rsidP="00AB4A18">
            <w:pPr>
              <w:spacing w:before="120" w:line="276" w:lineRule="auto"/>
              <w:contextualSpacing/>
              <w:rPr>
                <w:rFonts w:ascii="Arial" w:hAnsi="Arial" w:cs="Arial"/>
                <w:sz w:val="20"/>
                <w:szCs w:val="20"/>
              </w:rPr>
            </w:pPr>
          </w:p>
          <w:p w14:paraId="1CCB55C1" w14:textId="6651F109"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2024-</w:t>
            </w:r>
            <w:r w:rsidR="00E855C5" w:rsidRPr="00B15572">
              <w:rPr>
                <w:rFonts w:ascii="Arial" w:hAnsi="Arial" w:cs="Arial"/>
                <w:sz w:val="20"/>
                <w:szCs w:val="20"/>
              </w:rPr>
              <w:t>2025</w:t>
            </w:r>
          </w:p>
        </w:tc>
        <w:tc>
          <w:tcPr>
            <w:tcW w:w="7652" w:type="dxa"/>
            <w:tcBorders>
              <w:top w:val="single" w:sz="4" w:space="0" w:color="auto"/>
            </w:tcBorders>
          </w:tcPr>
          <w:p w14:paraId="1A449A30" w14:textId="748334C5" w:rsidR="00E855C5" w:rsidRPr="00B15572" w:rsidRDefault="00E855C5" w:rsidP="00AB4A18">
            <w:pPr>
              <w:spacing w:before="120" w:line="276" w:lineRule="auto"/>
              <w:contextualSpacing/>
              <w:rPr>
                <w:rFonts w:ascii="Arial" w:hAnsi="Arial" w:cs="Arial"/>
                <w:sz w:val="20"/>
                <w:szCs w:val="20"/>
              </w:rPr>
            </w:pPr>
            <w:r w:rsidRPr="00B15572">
              <w:rPr>
                <w:rFonts w:ascii="Arial" w:hAnsi="Arial" w:cs="Arial"/>
                <w:sz w:val="20"/>
                <w:szCs w:val="20"/>
              </w:rPr>
              <w:t>University Teaching Awards Committee, College Representative</w:t>
            </w:r>
          </w:p>
          <w:p w14:paraId="38520F80" w14:textId="7BCB3433" w:rsidR="00816F7E" w:rsidRPr="00B15572" w:rsidRDefault="00816F7E" w:rsidP="00AB4A18">
            <w:pPr>
              <w:spacing w:before="120" w:line="276" w:lineRule="auto"/>
              <w:contextualSpacing/>
              <w:rPr>
                <w:rFonts w:ascii="Arial" w:hAnsi="Arial" w:cs="Arial"/>
                <w:sz w:val="20"/>
                <w:szCs w:val="20"/>
              </w:rPr>
            </w:pPr>
            <w:r w:rsidRPr="00B15572">
              <w:rPr>
                <w:rFonts w:ascii="Arial" w:hAnsi="Arial" w:cs="Arial"/>
                <w:sz w:val="20"/>
                <w:szCs w:val="20"/>
              </w:rPr>
              <w:t xml:space="preserve">Acting Associate Dean, Graduate Education and Online Programs, College of Health and Human Sciences </w:t>
            </w:r>
          </w:p>
          <w:p w14:paraId="3FA59485" w14:textId="5746204D"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Deans Fellow, Graduate Education and Online Programs, College of Health and Human Sciences</w:t>
            </w:r>
          </w:p>
        </w:tc>
      </w:tr>
      <w:tr w:rsidR="00AB4A18" w:rsidRPr="00B15572" w14:paraId="19EECCCB" w14:textId="77777777" w:rsidTr="00AB4A18">
        <w:trPr>
          <w:trHeight w:val="485"/>
        </w:trPr>
        <w:tc>
          <w:tcPr>
            <w:tcW w:w="1715" w:type="dxa"/>
          </w:tcPr>
          <w:p w14:paraId="24F7A09F" w14:textId="078D7CDE"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2022-2023</w:t>
            </w:r>
          </w:p>
          <w:p w14:paraId="7551FD25" w14:textId="3CC25D99" w:rsidR="00AB4A18" w:rsidRPr="00B15572" w:rsidRDefault="00AB4A18" w:rsidP="00AB4A18">
            <w:pPr>
              <w:spacing w:before="120" w:line="276" w:lineRule="auto"/>
              <w:contextualSpacing/>
              <w:rPr>
                <w:rFonts w:ascii="Arial" w:hAnsi="Arial" w:cs="Arial"/>
                <w:sz w:val="20"/>
                <w:szCs w:val="20"/>
              </w:rPr>
            </w:pPr>
          </w:p>
        </w:tc>
        <w:tc>
          <w:tcPr>
            <w:tcW w:w="7652" w:type="dxa"/>
          </w:tcPr>
          <w:p w14:paraId="6569765D" w14:textId="2735F904"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Member, Search committee, College of Veterinary Medicine, Department of Comparative Pathobiology, Human Animal Bond</w:t>
            </w:r>
          </w:p>
        </w:tc>
      </w:tr>
      <w:tr w:rsidR="00AB4A18" w:rsidRPr="00B15572" w14:paraId="731BEB86" w14:textId="77777777" w:rsidTr="00AB4A18">
        <w:tc>
          <w:tcPr>
            <w:tcW w:w="1715" w:type="dxa"/>
          </w:tcPr>
          <w:p w14:paraId="52904C88" w14:textId="780E8F4E"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2021-2022</w:t>
            </w:r>
          </w:p>
        </w:tc>
        <w:tc>
          <w:tcPr>
            <w:tcW w:w="7652" w:type="dxa"/>
          </w:tcPr>
          <w:p w14:paraId="04D4CF28" w14:textId="68464D60"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Member, Search committee for Senior Director of the Purdue University Student Health Center</w:t>
            </w:r>
          </w:p>
        </w:tc>
      </w:tr>
      <w:tr w:rsidR="00AB4A18" w:rsidRPr="00B15572" w14:paraId="40FD57A4" w14:textId="77777777" w:rsidTr="005F1BF9">
        <w:tc>
          <w:tcPr>
            <w:tcW w:w="1715" w:type="dxa"/>
          </w:tcPr>
          <w:p w14:paraId="7AB94322"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2021</w:t>
            </w:r>
          </w:p>
        </w:tc>
        <w:tc>
          <w:tcPr>
            <w:tcW w:w="7652" w:type="dxa"/>
          </w:tcPr>
          <w:p w14:paraId="30517B8B" w14:textId="4146DA4F"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Teaching Academy, COVID-19 Teaching Awards Committee</w:t>
            </w:r>
          </w:p>
        </w:tc>
      </w:tr>
      <w:tr w:rsidR="00AB4A18" w:rsidRPr="00B15572" w14:paraId="5BEBF9E7" w14:textId="77777777" w:rsidTr="005F1BF9">
        <w:tc>
          <w:tcPr>
            <w:tcW w:w="1715" w:type="dxa"/>
          </w:tcPr>
          <w:p w14:paraId="0DBB2BDE"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2021-2022</w:t>
            </w:r>
          </w:p>
        </w:tc>
        <w:tc>
          <w:tcPr>
            <w:tcW w:w="7652" w:type="dxa"/>
          </w:tcPr>
          <w:p w14:paraId="608EA8BB"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 xml:space="preserve">Student Course Evaluation Advisory Committee </w:t>
            </w:r>
          </w:p>
        </w:tc>
      </w:tr>
      <w:tr w:rsidR="00AB4A18" w:rsidRPr="00B15572" w14:paraId="5D314389" w14:textId="77777777" w:rsidTr="005F1BF9">
        <w:tc>
          <w:tcPr>
            <w:tcW w:w="1715" w:type="dxa"/>
          </w:tcPr>
          <w:p w14:paraId="06DF094F" w14:textId="3B5E1491"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2019-</w:t>
            </w:r>
            <w:r w:rsidR="00E855C5" w:rsidRPr="00B15572">
              <w:rPr>
                <w:rFonts w:ascii="Arial" w:hAnsi="Arial" w:cs="Arial"/>
                <w:sz w:val="20"/>
                <w:szCs w:val="20"/>
              </w:rPr>
              <w:t>2025</w:t>
            </w:r>
          </w:p>
        </w:tc>
        <w:tc>
          <w:tcPr>
            <w:tcW w:w="7652" w:type="dxa"/>
          </w:tcPr>
          <w:p w14:paraId="3574CEE0"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University Senate, College of Health and Human Sciences representative</w:t>
            </w:r>
          </w:p>
        </w:tc>
      </w:tr>
      <w:tr w:rsidR="00AB4A18" w:rsidRPr="00B15572" w14:paraId="5DA92FF5" w14:textId="77777777" w:rsidTr="005F1BF9">
        <w:tc>
          <w:tcPr>
            <w:tcW w:w="1715" w:type="dxa"/>
          </w:tcPr>
          <w:p w14:paraId="45F8C8A5" w14:textId="77777777" w:rsidR="00AB4A18" w:rsidRPr="00B15572" w:rsidRDefault="00AB4A18" w:rsidP="00AB4A18">
            <w:pPr>
              <w:spacing w:before="120" w:line="276" w:lineRule="auto"/>
              <w:contextualSpacing/>
              <w:rPr>
                <w:rFonts w:ascii="Arial" w:hAnsi="Arial" w:cs="Arial"/>
                <w:sz w:val="20"/>
                <w:szCs w:val="20"/>
              </w:rPr>
            </w:pPr>
          </w:p>
        </w:tc>
        <w:tc>
          <w:tcPr>
            <w:tcW w:w="7652" w:type="dxa"/>
          </w:tcPr>
          <w:p w14:paraId="74362EAA"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 Academic Organization Committee member</w:t>
            </w:r>
          </w:p>
        </w:tc>
      </w:tr>
      <w:tr w:rsidR="00AB4A18" w:rsidRPr="00B15572" w14:paraId="55FBC54B" w14:textId="77777777" w:rsidTr="005712AE">
        <w:tc>
          <w:tcPr>
            <w:tcW w:w="1715" w:type="dxa"/>
          </w:tcPr>
          <w:p w14:paraId="3EA1C21D" w14:textId="77777777" w:rsidR="00AB4A18" w:rsidRPr="00B15572" w:rsidRDefault="00AB4A18" w:rsidP="00AB4A18">
            <w:pPr>
              <w:spacing w:before="120" w:line="276" w:lineRule="auto"/>
              <w:contextualSpacing/>
              <w:rPr>
                <w:rFonts w:ascii="Arial" w:hAnsi="Arial" w:cs="Arial"/>
                <w:sz w:val="20"/>
                <w:szCs w:val="20"/>
              </w:rPr>
            </w:pPr>
          </w:p>
        </w:tc>
        <w:tc>
          <w:tcPr>
            <w:tcW w:w="7652" w:type="dxa"/>
          </w:tcPr>
          <w:p w14:paraId="5EA0B2E4"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 Educational Policy Committee member</w:t>
            </w:r>
          </w:p>
        </w:tc>
      </w:tr>
      <w:tr w:rsidR="00AB4A18" w:rsidRPr="00B15572" w14:paraId="0384DA2E" w14:textId="77777777" w:rsidTr="005712AE">
        <w:tc>
          <w:tcPr>
            <w:tcW w:w="1715" w:type="dxa"/>
          </w:tcPr>
          <w:p w14:paraId="36CCC0BD" w14:textId="77777777" w:rsidR="00AB4A18" w:rsidRPr="00B15572" w:rsidRDefault="00AB4A18" w:rsidP="00AB4A18">
            <w:pPr>
              <w:spacing w:before="120" w:line="276" w:lineRule="auto"/>
              <w:contextualSpacing/>
              <w:rPr>
                <w:rFonts w:ascii="Arial" w:hAnsi="Arial" w:cs="Arial"/>
                <w:sz w:val="20"/>
                <w:szCs w:val="20"/>
              </w:rPr>
            </w:pPr>
          </w:p>
        </w:tc>
        <w:tc>
          <w:tcPr>
            <w:tcW w:w="7652" w:type="dxa"/>
          </w:tcPr>
          <w:p w14:paraId="680ADB1D" w14:textId="6BA32884"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 Steering Committee, Chair 2020-</w:t>
            </w:r>
            <w:r w:rsidR="00E855C5" w:rsidRPr="00B15572">
              <w:rPr>
                <w:rFonts w:ascii="Arial" w:hAnsi="Arial" w:cs="Arial"/>
                <w:sz w:val="20"/>
                <w:szCs w:val="20"/>
              </w:rPr>
              <w:t>2025</w:t>
            </w:r>
          </w:p>
        </w:tc>
      </w:tr>
      <w:tr w:rsidR="00AB4A18" w:rsidRPr="00B15572" w14:paraId="44A3B597" w14:textId="77777777" w:rsidTr="005712AE">
        <w:tc>
          <w:tcPr>
            <w:tcW w:w="1715" w:type="dxa"/>
          </w:tcPr>
          <w:p w14:paraId="1AB2C6BE"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2015-2018</w:t>
            </w:r>
          </w:p>
        </w:tc>
        <w:tc>
          <w:tcPr>
            <w:tcW w:w="7652" w:type="dxa"/>
          </w:tcPr>
          <w:p w14:paraId="577F2B0F"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University Parking and Traffic Committee</w:t>
            </w:r>
          </w:p>
        </w:tc>
      </w:tr>
      <w:tr w:rsidR="00AB4A18" w:rsidRPr="00B15572" w14:paraId="7B9C5DBE" w14:textId="77777777" w:rsidTr="005712AE">
        <w:tc>
          <w:tcPr>
            <w:tcW w:w="1715" w:type="dxa"/>
          </w:tcPr>
          <w:p w14:paraId="577A4536"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2014-2017</w:t>
            </w:r>
          </w:p>
        </w:tc>
        <w:tc>
          <w:tcPr>
            <w:tcW w:w="7652" w:type="dxa"/>
          </w:tcPr>
          <w:p w14:paraId="08BDFCEA"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University Faculty Grievance Hearing Committee</w:t>
            </w:r>
          </w:p>
        </w:tc>
      </w:tr>
      <w:tr w:rsidR="00AB4A18" w:rsidRPr="00B15572" w14:paraId="4D1601C8" w14:textId="77777777" w:rsidTr="005712AE">
        <w:tc>
          <w:tcPr>
            <w:tcW w:w="1715" w:type="dxa"/>
          </w:tcPr>
          <w:p w14:paraId="38C53FD4" w14:textId="77777777" w:rsidR="00AB4A18" w:rsidRPr="00B15572" w:rsidRDefault="00AB4A18" w:rsidP="00AB4A18">
            <w:pPr>
              <w:spacing w:before="120" w:line="276" w:lineRule="auto"/>
              <w:contextualSpacing/>
              <w:rPr>
                <w:rStyle w:val="textn1"/>
                <w:sz w:val="20"/>
                <w:szCs w:val="20"/>
              </w:rPr>
            </w:pPr>
            <w:r w:rsidRPr="00B15572">
              <w:rPr>
                <w:rStyle w:val="textn1"/>
                <w:sz w:val="20"/>
                <w:szCs w:val="20"/>
              </w:rPr>
              <w:t>2007-2008</w:t>
            </w:r>
          </w:p>
        </w:tc>
        <w:tc>
          <w:tcPr>
            <w:tcW w:w="7652" w:type="dxa"/>
          </w:tcPr>
          <w:p w14:paraId="022E80F6" w14:textId="77777777"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Committee for Student Excellence, University Senate Subcommittee</w:t>
            </w:r>
          </w:p>
        </w:tc>
      </w:tr>
      <w:tr w:rsidR="00AB4A18" w:rsidRPr="00B15572" w14:paraId="7840E631" w14:textId="77777777" w:rsidTr="0033284D">
        <w:tc>
          <w:tcPr>
            <w:tcW w:w="9367" w:type="dxa"/>
            <w:gridSpan w:val="2"/>
          </w:tcPr>
          <w:p w14:paraId="702C8D98" w14:textId="77777777" w:rsidR="00AB4A18" w:rsidRPr="00B15572" w:rsidRDefault="00AB4A18" w:rsidP="00AB4A18">
            <w:pPr>
              <w:spacing w:before="120" w:line="276" w:lineRule="auto"/>
              <w:contextualSpacing/>
              <w:rPr>
                <w:rFonts w:ascii="Arial" w:hAnsi="Arial" w:cs="Arial"/>
                <w:b/>
                <w:sz w:val="20"/>
              </w:rPr>
            </w:pPr>
          </w:p>
        </w:tc>
      </w:tr>
      <w:tr w:rsidR="00AB4A18" w:rsidRPr="00B15572" w14:paraId="5DD24A77" w14:textId="77777777" w:rsidTr="0033284D">
        <w:tc>
          <w:tcPr>
            <w:tcW w:w="9367" w:type="dxa"/>
            <w:gridSpan w:val="2"/>
          </w:tcPr>
          <w:p w14:paraId="6827E6E8" w14:textId="269A89D7" w:rsidR="00AB4A18" w:rsidRPr="00B15572" w:rsidRDefault="00AB4A18" w:rsidP="00AB4A18">
            <w:pPr>
              <w:spacing w:before="120" w:line="276" w:lineRule="auto"/>
              <w:contextualSpacing/>
              <w:rPr>
                <w:rFonts w:ascii="Arial" w:hAnsi="Arial" w:cs="Arial"/>
                <w:b/>
                <w:sz w:val="20"/>
                <w:szCs w:val="20"/>
              </w:rPr>
            </w:pPr>
            <w:r w:rsidRPr="00B15572">
              <w:rPr>
                <w:rFonts w:ascii="Arial" w:hAnsi="Arial" w:cs="Arial"/>
                <w:b/>
                <w:sz w:val="20"/>
              </w:rPr>
              <w:t xml:space="preserve">COLLEGE COMMITTEE MEMBERSHIP: COLLEGE of PHARMACY, NURSING and HEALTH </w:t>
            </w:r>
            <w:r w:rsidRPr="00B15572">
              <w:rPr>
                <w:rFonts w:ascii="Arial" w:hAnsi="Arial" w:cs="Arial"/>
                <w:b/>
                <w:position w:val="10"/>
                <w:sz w:val="20"/>
              </w:rPr>
              <w:t>SCIENCES</w:t>
            </w:r>
          </w:p>
        </w:tc>
      </w:tr>
      <w:tr w:rsidR="00AB4A18" w:rsidRPr="00B15572" w14:paraId="772F6ACF" w14:textId="77777777" w:rsidTr="0033284D">
        <w:tc>
          <w:tcPr>
            <w:tcW w:w="1715" w:type="dxa"/>
          </w:tcPr>
          <w:p w14:paraId="67083253" w14:textId="03589B97" w:rsidR="00AB4A18" w:rsidRPr="00B15572" w:rsidRDefault="00AB4A18" w:rsidP="00AB4A18">
            <w:pPr>
              <w:spacing w:before="120" w:line="276" w:lineRule="auto"/>
              <w:contextualSpacing/>
              <w:rPr>
                <w:rFonts w:ascii="Arial" w:hAnsi="Arial" w:cs="Arial"/>
                <w:sz w:val="20"/>
                <w:szCs w:val="20"/>
              </w:rPr>
            </w:pPr>
            <w:bookmarkStart w:id="10" w:name="_Hlk96700100"/>
            <w:r w:rsidRPr="00B15572">
              <w:rPr>
                <w:rFonts w:ascii="Arial" w:hAnsi="Arial" w:cs="Arial"/>
                <w:sz w:val="20"/>
                <w:szCs w:val="20"/>
              </w:rPr>
              <w:t>2007-2009</w:t>
            </w:r>
          </w:p>
        </w:tc>
        <w:tc>
          <w:tcPr>
            <w:tcW w:w="7652" w:type="dxa"/>
          </w:tcPr>
          <w:p w14:paraId="407F8573" w14:textId="133E5A40" w:rsidR="00AB4A18" w:rsidRPr="00B15572" w:rsidRDefault="00AB4A18" w:rsidP="00AB4A18">
            <w:pPr>
              <w:spacing w:before="120" w:line="276" w:lineRule="auto"/>
              <w:contextualSpacing/>
              <w:rPr>
                <w:rFonts w:ascii="Arial" w:hAnsi="Arial" w:cs="Arial"/>
                <w:sz w:val="20"/>
                <w:szCs w:val="20"/>
              </w:rPr>
            </w:pPr>
            <w:r w:rsidRPr="00B15572">
              <w:rPr>
                <w:rStyle w:val="textn1"/>
                <w:sz w:val="20"/>
                <w:szCs w:val="20"/>
              </w:rPr>
              <w:t>Grievance Committee</w:t>
            </w:r>
          </w:p>
        </w:tc>
      </w:tr>
      <w:tr w:rsidR="00AB4A18" w:rsidRPr="00B15572" w14:paraId="6736F7DB" w14:textId="77777777" w:rsidTr="0033284D">
        <w:tc>
          <w:tcPr>
            <w:tcW w:w="1715" w:type="dxa"/>
          </w:tcPr>
          <w:p w14:paraId="712185D3" w14:textId="4A00CD7B"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szCs w:val="20"/>
              </w:rPr>
              <w:t>2007-2009</w:t>
            </w:r>
          </w:p>
        </w:tc>
        <w:tc>
          <w:tcPr>
            <w:tcW w:w="7652" w:type="dxa"/>
          </w:tcPr>
          <w:p w14:paraId="2E17EEF5" w14:textId="15E89935" w:rsidR="00AB4A18" w:rsidRPr="00B15572" w:rsidRDefault="00AB4A18" w:rsidP="00AB4A18">
            <w:pPr>
              <w:spacing w:before="120" w:line="276" w:lineRule="auto"/>
              <w:contextualSpacing/>
              <w:rPr>
                <w:rFonts w:ascii="Arial" w:hAnsi="Arial" w:cs="Arial"/>
                <w:sz w:val="20"/>
                <w:szCs w:val="20"/>
              </w:rPr>
            </w:pPr>
            <w:r w:rsidRPr="00B15572">
              <w:rPr>
                <w:rFonts w:ascii="Arial" w:hAnsi="Arial" w:cs="Arial"/>
                <w:sz w:val="20"/>
              </w:rPr>
              <w:t>Wellness Ambassador, Nutrition Subcommittee</w:t>
            </w:r>
          </w:p>
        </w:tc>
      </w:tr>
      <w:bookmarkEnd w:id="10"/>
      <w:tr w:rsidR="00AB4A18" w:rsidRPr="00B15572" w14:paraId="596D9FD9" w14:textId="77777777" w:rsidTr="0033284D">
        <w:tc>
          <w:tcPr>
            <w:tcW w:w="9367" w:type="dxa"/>
            <w:gridSpan w:val="2"/>
            <w:tcBorders>
              <w:bottom w:val="single" w:sz="18" w:space="0" w:color="auto"/>
            </w:tcBorders>
          </w:tcPr>
          <w:p w14:paraId="6DCD5500" w14:textId="77777777" w:rsidR="00AB4A18" w:rsidRPr="00B15572" w:rsidRDefault="00AB4A18" w:rsidP="00AB4A18">
            <w:pPr>
              <w:pStyle w:val="ListParagraph"/>
              <w:spacing w:before="120" w:line="276" w:lineRule="auto"/>
              <w:ind w:left="0"/>
              <w:rPr>
                <w:rFonts w:ascii="Arial" w:hAnsi="Arial" w:cs="Arial"/>
                <w:b/>
                <w:position w:val="10"/>
                <w:sz w:val="20"/>
              </w:rPr>
            </w:pPr>
          </w:p>
          <w:p w14:paraId="2753EB11" w14:textId="4464E5B6" w:rsidR="00AB4A18" w:rsidRPr="00B15572" w:rsidRDefault="00AB4A18" w:rsidP="00AB4A18">
            <w:pPr>
              <w:pStyle w:val="ListParagraph"/>
              <w:spacing w:before="120" w:line="276" w:lineRule="auto"/>
              <w:ind w:left="0"/>
              <w:rPr>
                <w:rStyle w:val="textn1"/>
                <w:position w:val="10"/>
                <w:sz w:val="20"/>
                <w:szCs w:val="20"/>
              </w:rPr>
            </w:pPr>
            <w:r w:rsidRPr="00B15572">
              <w:rPr>
                <w:rFonts w:ascii="Arial" w:hAnsi="Arial" w:cs="Arial"/>
                <w:b/>
                <w:position w:val="10"/>
                <w:sz w:val="20"/>
              </w:rPr>
              <w:t>COLLEGE COMMITTEE MEMBERSHIP: COLLEGE of HEALTH &amp; HUMAN SCIENCES</w:t>
            </w:r>
          </w:p>
        </w:tc>
      </w:tr>
      <w:tr w:rsidR="00AB4A18" w:rsidRPr="00B15572" w14:paraId="1E03BB0D" w14:textId="77777777" w:rsidTr="005712AE">
        <w:tc>
          <w:tcPr>
            <w:tcW w:w="1715" w:type="dxa"/>
          </w:tcPr>
          <w:p w14:paraId="5F546C70" w14:textId="77777777" w:rsidR="00AB4A18" w:rsidRPr="00B15572" w:rsidRDefault="00AB4A18" w:rsidP="00AB4A18">
            <w:pPr>
              <w:pStyle w:val="ListParagraph"/>
              <w:spacing w:line="276" w:lineRule="auto"/>
              <w:ind w:left="0"/>
              <w:contextualSpacing w:val="0"/>
              <w:rPr>
                <w:rStyle w:val="textn1"/>
                <w:sz w:val="20"/>
                <w:szCs w:val="20"/>
              </w:rPr>
            </w:pPr>
            <w:r w:rsidRPr="00B15572">
              <w:rPr>
                <w:rStyle w:val="textn1"/>
                <w:sz w:val="20"/>
                <w:szCs w:val="20"/>
              </w:rPr>
              <w:t>2020-2021</w:t>
            </w:r>
          </w:p>
        </w:tc>
        <w:tc>
          <w:tcPr>
            <w:tcW w:w="7652" w:type="dxa"/>
          </w:tcPr>
          <w:p w14:paraId="44D0EC3D" w14:textId="77777777" w:rsidR="00AB4A18" w:rsidRPr="00B15572" w:rsidRDefault="00AB4A18" w:rsidP="00AB4A18">
            <w:pPr>
              <w:pStyle w:val="ListParagraph"/>
              <w:spacing w:line="276" w:lineRule="auto"/>
              <w:ind w:left="0"/>
              <w:contextualSpacing w:val="0"/>
              <w:rPr>
                <w:rFonts w:ascii="Arial" w:hAnsi="Arial" w:cs="Arial"/>
                <w:sz w:val="20"/>
                <w:szCs w:val="20"/>
              </w:rPr>
            </w:pPr>
            <w:r w:rsidRPr="00B15572">
              <w:rPr>
                <w:rStyle w:val="textn1"/>
                <w:sz w:val="20"/>
                <w:szCs w:val="20"/>
              </w:rPr>
              <w:t xml:space="preserve">School of Nursing representative, </w:t>
            </w:r>
            <w:r w:rsidRPr="00B15572">
              <w:rPr>
                <w:rFonts w:ascii="Arial" w:hAnsi="Arial" w:cs="Arial"/>
                <w:sz w:val="20"/>
                <w:szCs w:val="20"/>
              </w:rPr>
              <w:t>HHS Strategic Roadmap Committee</w:t>
            </w:r>
          </w:p>
        </w:tc>
      </w:tr>
      <w:tr w:rsidR="00AB4A18" w:rsidRPr="00B15572" w14:paraId="51BC4070" w14:textId="77777777" w:rsidTr="005712AE">
        <w:tc>
          <w:tcPr>
            <w:tcW w:w="1715" w:type="dxa"/>
          </w:tcPr>
          <w:p w14:paraId="102BA1DD" w14:textId="77777777" w:rsidR="00AB4A18" w:rsidRPr="00B15572" w:rsidRDefault="00AB4A18" w:rsidP="00AB4A18">
            <w:pPr>
              <w:pStyle w:val="ListParagraph"/>
              <w:spacing w:line="276" w:lineRule="auto"/>
              <w:ind w:left="0"/>
              <w:contextualSpacing w:val="0"/>
              <w:rPr>
                <w:rStyle w:val="textn1"/>
                <w:sz w:val="20"/>
                <w:szCs w:val="20"/>
              </w:rPr>
            </w:pPr>
            <w:r w:rsidRPr="00B15572">
              <w:rPr>
                <w:rStyle w:val="textn1"/>
                <w:sz w:val="20"/>
                <w:szCs w:val="20"/>
              </w:rPr>
              <w:t xml:space="preserve">2019-2020 </w:t>
            </w:r>
          </w:p>
        </w:tc>
        <w:tc>
          <w:tcPr>
            <w:tcW w:w="7652" w:type="dxa"/>
          </w:tcPr>
          <w:p w14:paraId="74ED6157" w14:textId="77777777" w:rsidR="00AB4A18" w:rsidRPr="00B15572" w:rsidRDefault="00AB4A18" w:rsidP="00AB4A18">
            <w:pPr>
              <w:pStyle w:val="ListParagraph"/>
              <w:spacing w:line="276" w:lineRule="auto"/>
              <w:ind w:left="0"/>
              <w:contextualSpacing w:val="0"/>
              <w:rPr>
                <w:rStyle w:val="textn1"/>
                <w:sz w:val="20"/>
                <w:szCs w:val="20"/>
              </w:rPr>
            </w:pPr>
            <w:r w:rsidRPr="00B15572">
              <w:rPr>
                <w:rFonts w:ascii="Arial" w:hAnsi="Arial" w:cs="Arial"/>
                <w:sz w:val="20"/>
                <w:szCs w:val="20"/>
              </w:rPr>
              <w:t>Strategic Planning, Engagement Committee</w:t>
            </w:r>
          </w:p>
        </w:tc>
      </w:tr>
      <w:tr w:rsidR="00AB4A18" w:rsidRPr="00B15572" w14:paraId="5AFF8830" w14:textId="77777777" w:rsidTr="005712AE">
        <w:tc>
          <w:tcPr>
            <w:tcW w:w="1715" w:type="dxa"/>
          </w:tcPr>
          <w:p w14:paraId="4D1CB5C6" w14:textId="77777777" w:rsidR="00AB4A18" w:rsidRPr="00B15572" w:rsidRDefault="00AB4A18" w:rsidP="00AB4A18">
            <w:pPr>
              <w:pStyle w:val="ListParagraph"/>
              <w:spacing w:line="276" w:lineRule="auto"/>
              <w:ind w:left="0"/>
              <w:contextualSpacing w:val="0"/>
              <w:rPr>
                <w:rStyle w:val="textn1"/>
                <w:sz w:val="20"/>
                <w:szCs w:val="20"/>
              </w:rPr>
            </w:pPr>
            <w:proofErr w:type="gramStart"/>
            <w:r w:rsidRPr="00B15572">
              <w:rPr>
                <w:rStyle w:val="textn1"/>
                <w:sz w:val="20"/>
                <w:szCs w:val="20"/>
              </w:rPr>
              <w:t>2014-2020</w:t>
            </w:r>
            <w:r w:rsidR="00E855C5" w:rsidRPr="00B15572">
              <w:rPr>
                <w:rStyle w:val="textn1"/>
                <w:sz w:val="20"/>
                <w:szCs w:val="20"/>
              </w:rPr>
              <w:t>;</w:t>
            </w:r>
            <w:proofErr w:type="gramEnd"/>
          </w:p>
          <w:p w14:paraId="3E00F004" w14:textId="476AF342" w:rsidR="00E855C5" w:rsidRPr="00B15572" w:rsidRDefault="00E855C5" w:rsidP="00AB4A18">
            <w:pPr>
              <w:pStyle w:val="ListParagraph"/>
              <w:spacing w:line="276" w:lineRule="auto"/>
              <w:ind w:left="0"/>
              <w:contextualSpacing w:val="0"/>
              <w:rPr>
                <w:rStyle w:val="textn1"/>
                <w:sz w:val="20"/>
                <w:szCs w:val="20"/>
              </w:rPr>
            </w:pPr>
            <w:r w:rsidRPr="00B15572">
              <w:rPr>
                <w:rStyle w:val="textn1"/>
                <w:sz w:val="20"/>
                <w:szCs w:val="20"/>
              </w:rPr>
              <w:t>2024-</w:t>
            </w:r>
            <w:r w:rsidR="00014398" w:rsidRPr="00B15572">
              <w:rPr>
                <w:rStyle w:val="textn1"/>
                <w:sz w:val="20"/>
                <w:szCs w:val="20"/>
              </w:rPr>
              <w:t>2025</w:t>
            </w:r>
          </w:p>
        </w:tc>
        <w:tc>
          <w:tcPr>
            <w:tcW w:w="7652" w:type="dxa"/>
          </w:tcPr>
          <w:p w14:paraId="45048F70" w14:textId="77777777" w:rsidR="00AB4A18" w:rsidRPr="00B15572" w:rsidRDefault="00AB4A18" w:rsidP="00AB4A18">
            <w:pPr>
              <w:pStyle w:val="ListParagraph"/>
              <w:spacing w:line="276" w:lineRule="auto"/>
              <w:ind w:left="0"/>
              <w:contextualSpacing w:val="0"/>
              <w:rPr>
                <w:rStyle w:val="textn1"/>
                <w:sz w:val="20"/>
                <w:szCs w:val="20"/>
              </w:rPr>
            </w:pPr>
            <w:r w:rsidRPr="00B15572">
              <w:rPr>
                <w:rStyle w:val="textn1"/>
                <w:sz w:val="20"/>
                <w:szCs w:val="20"/>
              </w:rPr>
              <w:t>Teaching Awards Committee</w:t>
            </w:r>
          </w:p>
        </w:tc>
      </w:tr>
      <w:tr w:rsidR="00AB4A18" w:rsidRPr="00B15572" w14:paraId="1131DB26" w14:textId="77777777" w:rsidTr="005712AE">
        <w:tc>
          <w:tcPr>
            <w:tcW w:w="1715" w:type="dxa"/>
          </w:tcPr>
          <w:p w14:paraId="181884BD" w14:textId="77777777" w:rsidR="00AB4A18" w:rsidRPr="00B15572" w:rsidRDefault="00AB4A18" w:rsidP="00AB4A18">
            <w:pPr>
              <w:pStyle w:val="ListParagraph"/>
              <w:spacing w:line="276" w:lineRule="auto"/>
              <w:ind w:left="0"/>
              <w:contextualSpacing w:val="0"/>
              <w:rPr>
                <w:rStyle w:val="textn1"/>
                <w:sz w:val="20"/>
                <w:szCs w:val="20"/>
              </w:rPr>
            </w:pPr>
            <w:r w:rsidRPr="00B15572">
              <w:rPr>
                <w:rStyle w:val="textn1"/>
                <w:sz w:val="20"/>
                <w:szCs w:val="20"/>
              </w:rPr>
              <w:t>2014-2016</w:t>
            </w:r>
          </w:p>
        </w:tc>
        <w:tc>
          <w:tcPr>
            <w:tcW w:w="7652" w:type="dxa"/>
          </w:tcPr>
          <w:p w14:paraId="7FA8FE54" w14:textId="7C730769" w:rsidR="00AB4A18" w:rsidRPr="00B15572" w:rsidRDefault="00AB4A18" w:rsidP="00AB4A18">
            <w:pPr>
              <w:pStyle w:val="ListParagraph"/>
              <w:spacing w:line="276" w:lineRule="auto"/>
              <w:ind w:left="0"/>
              <w:contextualSpacing w:val="0"/>
              <w:rPr>
                <w:rStyle w:val="textn1"/>
                <w:sz w:val="20"/>
                <w:szCs w:val="20"/>
              </w:rPr>
            </w:pPr>
            <w:proofErr w:type="spellStart"/>
            <w:proofErr w:type="gramStart"/>
            <w:r w:rsidRPr="00B15572">
              <w:rPr>
                <w:rStyle w:val="textn1"/>
                <w:sz w:val="20"/>
                <w:szCs w:val="20"/>
              </w:rPr>
              <w:t>Masters</w:t>
            </w:r>
            <w:proofErr w:type="spellEnd"/>
            <w:r w:rsidRPr="00B15572">
              <w:rPr>
                <w:rStyle w:val="textn1"/>
                <w:sz w:val="20"/>
                <w:szCs w:val="20"/>
              </w:rPr>
              <w:t xml:space="preserve"> in Public Health</w:t>
            </w:r>
            <w:proofErr w:type="gramEnd"/>
            <w:r w:rsidRPr="00B15572">
              <w:rPr>
                <w:rStyle w:val="textn1"/>
                <w:sz w:val="20"/>
                <w:szCs w:val="20"/>
              </w:rPr>
              <w:t xml:space="preserve"> Accreditation Committee</w:t>
            </w:r>
          </w:p>
        </w:tc>
      </w:tr>
      <w:tr w:rsidR="00AB4A18" w:rsidRPr="00B15572" w14:paraId="0AC464C1" w14:textId="77777777" w:rsidTr="00450C54">
        <w:tc>
          <w:tcPr>
            <w:tcW w:w="9367" w:type="dxa"/>
            <w:gridSpan w:val="2"/>
            <w:tcBorders>
              <w:bottom w:val="single" w:sz="12" w:space="0" w:color="auto"/>
            </w:tcBorders>
          </w:tcPr>
          <w:p w14:paraId="3FB7D71E" w14:textId="3FDC8D38" w:rsidR="00AB4A18" w:rsidRPr="00B15572" w:rsidRDefault="00AB4A18" w:rsidP="00AB4A18">
            <w:pPr>
              <w:pStyle w:val="ListParagraph"/>
              <w:spacing w:before="120" w:line="276" w:lineRule="auto"/>
              <w:ind w:left="0"/>
              <w:rPr>
                <w:rStyle w:val="textn1"/>
                <w:position w:val="10"/>
                <w:sz w:val="20"/>
                <w:szCs w:val="20"/>
              </w:rPr>
            </w:pPr>
            <w:r w:rsidRPr="00B15572">
              <w:rPr>
                <w:rFonts w:ascii="Arial" w:hAnsi="Arial" w:cs="Arial"/>
                <w:b/>
                <w:position w:val="10"/>
                <w:sz w:val="20"/>
              </w:rPr>
              <w:t>SCHOOL of NURSING COMMITTEE MEMBERSHIP</w:t>
            </w:r>
          </w:p>
        </w:tc>
      </w:tr>
      <w:tr w:rsidR="00AB4A18" w:rsidRPr="00B15572" w14:paraId="7315A793" w14:textId="77777777" w:rsidTr="00450C54">
        <w:tc>
          <w:tcPr>
            <w:tcW w:w="1715" w:type="dxa"/>
            <w:tcBorders>
              <w:top w:val="single" w:sz="12" w:space="0" w:color="auto"/>
            </w:tcBorders>
          </w:tcPr>
          <w:p w14:paraId="74A92254" w14:textId="21D4A890" w:rsidR="00E855C5" w:rsidRPr="00B15572" w:rsidRDefault="00E855C5" w:rsidP="00AB4A18">
            <w:pPr>
              <w:pStyle w:val="ListParagraph"/>
              <w:spacing w:line="276" w:lineRule="auto"/>
              <w:ind w:left="0"/>
              <w:rPr>
                <w:rStyle w:val="textn1"/>
                <w:sz w:val="20"/>
                <w:szCs w:val="20"/>
              </w:rPr>
            </w:pPr>
            <w:r w:rsidRPr="00B15572">
              <w:rPr>
                <w:rStyle w:val="textn1"/>
                <w:sz w:val="20"/>
                <w:szCs w:val="20"/>
              </w:rPr>
              <w:t>2024-</w:t>
            </w:r>
            <w:r w:rsidR="00014398" w:rsidRPr="00B15572">
              <w:rPr>
                <w:rStyle w:val="textn1"/>
                <w:sz w:val="20"/>
                <w:szCs w:val="20"/>
              </w:rPr>
              <w:t>2025</w:t>
            </w:r>
          </w:p>
          <w:p w14:paraId="378F2362" w14:textId="007DF23F" w:rsidR="00AB4A18" w:rsidRPr="00B15572" w:rsidRDefault="00AB4A18" w:rsidP="00AB4A18">
            <w:pPr>
              <w:pStyle w:val="ListParagraph"/>
              <w:spacing w:line="276" w:lineRule="auto"/>
              <w:ind w:left="0"/>
              <w:rPr>
                <w:rStyle w:val="textn1"/>
                <w:sz w:val="20"/>
                <w:szCs w:val="20"/>
              </w:rPr>
            </w:pPr>
            <w:r w:rsidRPr="00B15572">
              <w:rPr>
                <w:rStyle w:val="textn1"/>
                <w:sz w:val="20"/>
                <w:szCs w:val="20"/>
              </w:rPr>
              <w:t>2022-</w:t>
            </w:r>
            <w:r w:rsidR="00014398" w:rsidRPr="00B15572">
              <w:rPr>
                <w:rStyle w:val="textn1"/>
                <w:sz w:val="20"/>
                <w:szCs w:val="20"/>
              </w:rPr>
              <w:t>2025</w:t>
            </w:r>
          </w:p>
        </w:tc>
        <w:tc>
          <w:tcPr>
            <w:tcW w:w="7652" w:type="dxa"/>
            <w:tcBorders>
              <w:top w:val="single" w:sz="12" w:space="0" w:color="auto"/>
            </w:tcBorders>
          </w:tcPr>
          <w:p w14:paraId="15BFE775" w14:textId="7F880D69" w:rsidR="00E855C5" w:rsidRPr="00B15572" w:rsidRDefault="00E855C5" w:rsidP="00AB4A18">
            <w:pPr>
              <w:tabs>
                <w:tab w:val="num" w:pos="0"/>
              </w:tabs>
              <w:spacing w:line="276" w:lineRule="auto"/>
              <w:contextualSpacing/>
              <w:rPr>
                <w:rFonts w:ascii="Arial" w:hAnsi="Arial" w:cs="Arial"/>
                <w:sz w:val="20"/>
                <w:szCs w:val="20"/>
              </w:rPr>
            </w:pPr>
            <w:r w:rsidRPr="00B15572">
              <w:rPr>
                <w:rFonts w:ascii="Arial" w:hAnsi="Arial" w:cs="Arial"/>
                <w:sz w:val="20"/>
                <w:szCs w:val="20"/>
              </w:rPr>
              <w:t>Member, Awards Committee</w:t>
            </w:r>
          </w:p>
          <w:p w14:paraId="094D3C79" w14:textId="1796F84A" w:rsidR="00AB4A18" w:rsidRPr="00B15572" w:rsidRDefault="00AB4A18" w:rsidP="00AB4A18">
            <w:pPr>
              <w:tabs>
                <w:tab w:val="num" w:pos="0"/>
              </w:tabs>
              <w:spacing w:line="276" w:lineRule="auto"/>
              <w:contextualSpacing/>
              <w:rPr>
                <w:rFonts w:ascii="Arial" w:hAnsi="Arial" w:cs="Arial"/>
                <w:sz w:val="20"/>
                <w:szCs w:val="20"/>
              </w:rPr>
            </w:pPr>
            <w:r w:rsidRPr="00B15572">
              <w:rPr>
                <w:rFonts w:ascii="Arial" w:hAnsi="Arial" w:cs="Arial"/>
                <w:sz w:val="20"/>
                <w:szCs w:val="20"/>
              </w:rPr>
              <w:t>Member, Search Committee for Head of the School of Nursing</w:t>
            </w:r>
          </w:p>
        </w:tc>
      </w:tr>
      <w:tr w:rsidR="00AB4A18" w:rsidRPr="00B15572" w14:paraId="33977DBD" w14:textId="77777777" w:rsidTr="00450C54">
        <w:tc>
          <w:tcPr>
            <w:tcW w:w="1715" w:type="dxa"/>
          </w:tcPr>
          <w:p w14:paraId="2B5A0533" w14:textId="1FF8E7C4" w:rsidR="00AB4A18" w:rsidRPr="00B15572" w:rsidRDefault="00AB4A18" w:rsidP="00AB4A18">
            <w:pPr>
              <w:pStyle w:val="ListParagraph"/>
              <w:spacing w:line="276" w:lineRule="auto"/>
              <w:ind w:left="0"/>
              <w:rPr>
                <w:rStyle w:val="textn1"/>
                <w:sz w:val="20"/>
                <w:szCs w:val="20"/>
              </w:rPr>
            </w:pPr>
            <w:r w:rsidRPr="00B15572">
              <w:rPr>
                <w:rStyle w:val="textn1"/>
                <w:sz w:val="20"/>
                <w:szCs w:val="20"/>
              </w:rPr>
              <w:t>2021-2022</w:t>
            </w:r>
          </w:p>
        </w:tc>
        <w:tc>
          <w:tcPr>
            <w:tcW w:w="7652" w:type="dxa"/>
          </w:tcPr>
          <w:p w14:paraId="37863B23" w14:textId="39A7091D" w:rsidR="00AB4A18" w:rsidRPr="00B15572" w:rsidRDefault="00AB4A18" w:rsidP="00AB4A18">
            <w:pPr>
              <w:tabs>
                <w:tab w:val="num" w:pos="0"/>
              </w:tabs>
              <w:spacing w:line="276" w:lineRule="auto"/>
              <w:contextualSpacing/>
              <w:rPr>
                <w:rStyle w:val="textn1"/>
                <w:sz w:val="20"/>
                <w:szCs w:val="20"/>
              </w:rPr>
            </w:pPr>
            <w:r w:rsidRPr="00B15572">
              <w:rPr>
                <w:rFonts w:ascii="Arial" w:hAnsi="Arial" w:cs="Arial"/>
                <w:sz w:val="20"/>
                <w:szCs w:val="20"/>
              </w:rPr>
              <w:t>Chair, Search Committee Health Equity Cluster</w:t>
            </w:r>
          </w:p>
        </w:tc>
      </w:tr>
      <w:tr w:rsidR="00AB4A18" w:rsidRPr="00B15572" w14:paraId="6CEA50E0" w14:textId="77777777" w:rsidTr="005712AE">
        <w:tc>
          <w:tcPr>
            <w:tcW w:w="1715" w:type="dxa"/>
          </w:tcPr>
          <w:p w14:paraId="5B05E64A" w14:textId="412CA79A" w:rsidR="00AB4A18" w:rsidRPr="00B15572" w:rsidRDefault="00AB4A18" w:rsidP="00AB4A18">
            <w:pPr>
              <w:pStyle w:val="ListParagraph"/>
              <w:spacing w:line="276" w:lineRule="auto"/>
              <w:ind w:left="0"/>
              <w:rPr>
                <w:rStyle w:val="textn1"/>
                <w:sz w:val="20"/>
                <w:szCs w:val="20"/>
              </w:rPr>
            </w:pPr>
            <w:r w:rsidRPr="00B15572">
              <w:rPr>
                <w:rStyle w:val="textn1"/>
                <w:sz w:val="20"/>
                <w:szCs w:val="20"/>
              </w:rPr>
              <w:t>2020-</w:t>
            </w:r>
            <w:r w:rsidR="00014398" w:rsidRPr="00B15572">
              <w:rPr>
                <w:rStyle w:val="textn1"/>
                <w:sz w:val="20"/>
                <w:szCs w:val="20"/>
              </w:rPr>
              <w:t>2025</w:t>
            </w:r>
          </w:p>
        </w:tc>
        <w:tc>
          <w:tcPr>
            <w:tcW w:w="7652" w:type="dxa"/>
          </w:tcPr>
          <w:p w14:paraId="0C607EBA" w14:textId="077E8E11" w:rsidR="00AB4A18" w:rsidRPr="00B15572" w:rsidRDefault="00AB4A18" w:rsidP="00AB4A18">
            <w:pPr>
              <w:pStyle w:val="ListParagraph"/>
              <w:spacing w:line="276" w:lineRule="auto"/>
              <w:ind w:left="0"/>
              <w:rPr>
                <w:rStyle w:val="textn1"/>
                <w:sz w:val="20"/>
                <w:szCs w:val="20"/>
              </w:rPr>
            </w:pPr>
            <w:r w:rsidRPr="00B15572">
              <w:rPr>
                <w:rFonts w:ascii="Arial" w:hAnsi="Arial" w:cs="Arial"/>
                <w:sz w:val="20"/>
                <w:szCs w:val="20"/>
              </w:rPr>
              <w:t>Director, PhD in Nursing program</w:t>
            </w:r>
          </w:p>
        </w:tc>
      </w:tr>
      <w:tr w:rsidR="00AB4A18" w:rsidRPr="00B15572" w14:paraId="19BB12AE" w14:textId="77777777" w:rsidTr="005712AE">
        <w:tc>
          <w:tcPr>
            <w:tcW w:w="1715" w:type="dxa"/>
          </w:tcPr>
          <w:p w14:paraId="742DA120" w14:textId="0F39BED2" w:rsidR="00AB4A18" w:rsidRPr="00B15572" w:rsidRDefault="00AB4A18" w:rsidP="00AB4A18">
            <w:pPr>
              <w:pStyle w:val="ListParagraph"/>
              <w:spacing w:line="276" w:lineRule="auto"/>
              <w:ind w:left="0"/>
              <w:rPr>
                <w:rStyle w:val="textn1"/>
                <w:sz w:val="20"/>
                <w:szCs w:val="20"/>
              </w:rPr>
            </w:pPr>
            <w:r w:rsidRPr="00B15572">
              <w:rPr>
                <w:rFonts w:ascii="Arial" w:hAnsi="Arial" w:cs="Arial"/>
                <w:sz w:val="20"/>
                <w:szCs w:val="20"/>
              </w:rPr>
              <w:t>2018-2020</w:t>
            </w:r>
          </w:p>
        </w:tc>
        <w:tc>
          <w:tcPr>
            <w:tcW w:w="7652" w:type="dxa"/>
          </w:tcPr>
          <w:p w14:paraId="158B3D4B" w14:textId="6CB3F06E" w:rsidR="00AB4A18" w:rsidRPr="00B15572" w:rsidRDefault="00AB4A18" w:rsidP="00AB4A18">
            <w:pPr>
              <w:pStyle w:val="ListParagraph"/>
              <w:spacing w:line="276" w:lineRule="auto"/>
              <w:ind w:left="0"/>
              <w:rPr>
                <w:rStyle w:val="textn1"/>
                <w:sz w:val="20"/>
                <w:szCs w:val="20"/>
              </w:rPr>
            </w:pPr>
            <w:r w:rsidRPr="00B15572">
              <w:rPr>
                <w:rFonts w:ascii="Arial" w:hAnsi="Arial" w:cs="Arial"/>
                <w:sz w:val="20"/>
                <w:szCs w:val="20"/>
              </w:rPr>
              <w:t>Tenure Track Search Committee</w:t>
            </w:r>
          </w:p>
        </w:tc>
      </w:tr>
      <w:tr w:rsidR="00AB4A18" w:rsidRPr="00B15572" w14:paraId="2C62D128" w14:textId="77777777" w:rsidTr="005712AE">
        <w:tc>
          <w:tcPr>
            <w:tcW w:w="1715" w:type="dxa"/>
          </w:tcPr>
          <w:p w14:paraId="38C86C09" w14:textId="7C74BFF0" w:rsidR="00AB4A18" w:rsidRPr="00B15572" w:rsidRDefault="00AB4A18" w:rsidP="00AB4A18">
            <w:pPr>
              <w:pStyle w:val="ListParagraph"/>
              <w:spacing w:line="276" w:lineRule="auto"/>
              <w:ind w:left="0"/>
              <w:rPr>
                <w:rStyle w:val="textn1"/>
                <w:sz w:val="20"/>
                <w:szCs w:val="20"/>
              </w:rPr>
            </w:pPr>
            <w:r w:rsidRPr="00B15572">
              <w:rPr>
                <w:rFonts w:ascii="Arial" w:hAnsi="Arial" w:cs="Arial"/>
                <w:sz w:val="20"/>
                <w:szCs w:val="20"/>
              </w:rPr>
              <w:t>2017-2020</w:t>
            </w:r>
          </w:p>
        </w:tc>
        <w:tc>
          <w:tcPr>
            <w:tcW w:w="7652" w:type="dxa"/>
          </w:tcPr>
          <w:p w14:paraId="7BE57267" w14:textId="06680349" w:rsidR="00AB4A18" w:rsidRPr="00B15572" w:rsidRDefault="00AB4A18" w:rsidP="00AB4A18">
            <w:pPr>
              <w:spacing w:line="276" w:lineRule="auto"/>
              <w:contextualSpacing/>
              <w:rPr>
                <w:rStyle w:val="textn1"/>
                <w:sz w:val="20"/>
                <w:szCs w:val="20"/>
              </w:rPr>
            </w:pPr>
            <w:r w:rsidRPr="00B15572">
              <w:rPr>
                <w:rFonts w:ascii="Arial" w:hAnsi="Arial" w:cs="Arial"/>
                <w:sz w:val="20"/>
                <w:szCs w:val="20"/>
              </w:rPr>
              <w:t>PhD Program Steering Committee</w:t>
            </w:r>
          </w:p>
        </w:tc>
      </w:tr>
      <w:tr w:rsidR="00AB4A18" w:rsidRPr="00B15572" w14:paraId="01BD028A" w14:textId="77777777" w:rsidTr="005712AE">
        <w:tc>
          <w:tcPr>
            <w:tcW w:w="1715" w:type="dxa"/>
          </w:tcPr>
          <w:p w14:paraId="007A8148" w14:textId="33C4311F" w:rsidR="00AB4A18" w:rsidRPr="00B15572" w:rsidRDefault="00AB4A18" w:rsidP="00AB4A18">
            <w:pPr>
              <w:pStyle w:val="ListParagraph"/>
              <w:spacing w:line="276" w:lineRule="auto"/>
              <w:ind w:left="0"/>
              <w:rPr>
                <w:rFonts w:ascii="Arial" w:hAnsi="Arial" w:cs="Arial"/>
                <w:sz w:val="20"/>
                <w:szCs w:val="20"/>
              </w:rPr>
            </w:pPr>
            <w:r w:rsidRPr="00B15572">
              <w:rPr>
                <w:rFonts w:ascii="Arial" w:hAnsi="Arial" w:cs="Arial"/>
                <w:sz w:val="20"/>
                <w:szCs w:val="20"/>
              </w:rPr>
              <w:t>2016-2019</w:t>
            </w:r>
          </w:p>
        </w:tc>
        <w:tc>
          <w:tcPr>
            <w:tcW w:w="7652" w:type="dxa"/>
          </w:tcPr>
          <w:p w14:paraId="76BE6887" w14:textId="53A1A4CB" w:rsidR="00AB4A18" w:rsidRPr="00B15572" w:rsidRDefault="00AB4A18" w:rsidP="00AB4A18">
            <w:pPr>
              <w:spacing w:line="276" w:lineRule="auto"/>
              <w:ind w:left="630" w:hanging="630"/>
              <w:contextualSpacing/>
              <w:rPr>
                <w:rStyle w:val="textn1"/>
                <w:sz w:val="20"/>
                <w:szCs w:val="20"/>
              </w:rPr>
            </w:pPr>
            <w:r w:rsidRPr="00B15572">
              <w:rPr>
                <w:rFonts w:ascii="Arial" w:hAnsi="Arial" w:cs="Arial"/>
                <w:sz w:val="20"/>
                <w:szCs w:val="20"/>
              </w:rPr>
              <w:t>Graduate Admissions Committee</w:t>
            </w:r>
          </w:p>
        </w:tc>
      </w:tr>
      <w:tr w:rsidR="00AB4A18" w:rsidRPr="00B15572" w14:paraId="587E8903" w14:textId="77777777" w:rsidTr="005712AE">
        <w:tc>
          <w:tcPr>
            <w:tcW w:w="1715" w:type="dxa"/>
          </w:tcPr>
          <w:p w14:paraId="4B17165D" w14:textId="1DBC1A15" w:rsidR="00AB4A18" w:rsidRPr="00B15572" w:rsidRDefault="00AB4A18" w:rsidP="00AB4A18">
            <w:pPr>
              <w:pStyle w:val="ListParagraph"/>
              <w:spacing w:line="276" w:lineRule="auto"/>
              <w:ind w:left="0"/>
              <w:rPr>
                <w:rFonts w:ascii="Arial" w:hAnsi="Arial" w:cs="Arial"/>
                <w:sz w:val="20"/>
                <w:szCs w:val="20"/>
              </w:rPr>
            </w:pPr>
            <w:r w:rsidRPr="00B15572">
              <w:rPr>
                <w:rFonts w:ascii="Arial" w:hAnsi="Arial" w:cs="Arial"/>
                <w:sz w:val="20"/>
                <w:szCs w:val="20"/>
              </w:rPr>
              <w:t>2012-2019</w:t>
            </w:r>
          </w:p>
        </w:tc>
        <w:tc>
          <w:tcPr>
            <w:tcW w:w="7652" w:type="dxa"/>
          </w:tcPr>
          <w:p w14:paraId="4FC1CA66" w14:textId="033F38CF" w:rsidR="00AB4A18" w:rsidRPr="00B15572" w:rsidRDefault="00AB4A18" w:rsidP="00AB4A18">
            <w:pPr>
              <w:spacing w:line="276" w:lineRule="auto"/>
              <w:ind w:left="630" w:hanging="630"/>
              <w:contextualSpacing/>
              <w:rPr>
                <w:rStyle w:val="textn1"/>
                <w:sz w:val="20"/>
                <w:szCs w:val="20"/>
              </w:rPr>
            </w:pPr>
            <w:r w:rsidRPr="00B15572">
              <w:rPr>
                <w:rFonts w:ascii="Arial" w:hAnsi="Arial" w:cs="Arial"/>
                <w:sz w:val="20"/>
                <w:szCs w:val="20"/>
              </w:rPr>
              <w:t>Awards Committee, Chair 2015-2019</w:t>
            </w:r>
          </w:p>
        </w:tc>
      </w:tr>
      <w:tr w:rsidR="00AB4A18" w:rsidRPr="00B15572" w14:paraId="629CF739" w14:textId="77777777" w:rsidTr="005712AE">
        <w:tc>
          <w:tcPr>
            <w:tcW w:w="1715" w:type="dxa"/>
          </w:tcPr>
          <w:p w14:paraId="095B2FC1" w14:textId="17CDED06" w:rsidR="00AB4A18" w:rsidRPr="00B15572" w:rsidRDefault="00AB4A18" w:rsidP="00AB4A18">
            <w:pPr>
              <w:pStyle w:val="ListParagraph"/>
              <w:spacing w:line="276" w:lineRule="auto"/>
              <w:ind w:left="0"/>
              <w:rPr>
                <w:rFonts w:ascii="Arial" w:hAnsi="Arial" w:cs="Arial"/>
                <w:sz w:val="20"/>
                <w:szCs w:val="20"/>
              </w:rPr>
            </w:pPr>
            <w:r w:rsidRPr="00B15572">
              <w:rPr>
                <w:rFonts w:ascii="Arial" w:hAnsi="Arial" w:cs="Arial"/>
                <w:sz w:val="20"/>
                <w:szCs w:val="20"/>
              </w:rPr>
              <w:t xml:space="preserve">2011-2016      </w:t>
            </w:r>
          </w:p>
        </w:tc>
        <w:tc>
          <w:tcPr>
            <w:tcW w:w="7652" w:type="dxa"/>
          </w:tcPr>
          <w:p w14:paraId="0A43B5AA" w14:textId="7808F451" w:rsidR="00AB4A18" w:rsidRPr="00B15572" w:rsidRDefault="00AB4A18" w:rsidP="00AB4A18">
            <w:pPr>
              <w:pStyle w:val="ListParagraph"/>
              <w:spacing w:line="276" w:lineRule="auto"/>
              <w:ind w:left="0"/>
              <w:rPr>
                <w:rStyle w:val="textn1"/>
                <w:sz w:val="20"/>
                <w:szCs w:val="20"/>
              </w:rPr>
            </w:pPr>
            <w:r w:rsidRPr="00B15572">
              <w:rPr>
                <w:rFonts w:ascii="Arial" w:hAnsi="Arial" w:cs="Arial"/>
                <w:sz w:val="20"/>
                <w:szCs w:val="20"/>
              </w:rPr>
              <w:t>Faculty Affairs Committee, Chair 2014-2015</w:t>
            </w:r>
          </w:p>
        </w:tc>
      </w:tr>
      <w:tr w:rsidR="00AB4A18" w:rsidRPr="00B15572" w14:paraId="14965B1B" w14:textId="77777777" w:rsidTr="005712AE">
        <w:tc>
          <w:tcPr>
            <w:tcW w:w="1715" w:type="dxa"/>
          </w:tcPr>
          <w:p w14:paraId="3AC535F3" w14:textId="2676C52E" w:rsidR="00AB4A18" w:rsidRPr="00B15572" w:rsidRDefault="00AB4A18" w:rsidP="00AB4A18">
            <w:pPr>
              <w:pStyle w:val="ListParagraph"/>
              <w:spacing w:line="276" w:lineRule="auto"/>
              <w:ind w:left="0"/>
              <w:rPr>
                <w:rFonts w:ascii="Arial" w:hAnsi="Arial" w:cs="Arial"/>
                <w:sz w:val="20"/>
                <w:szCs w:val="20"/>
              </w:rPr>
            </w:pPr>
            <w:r w:rsidRPr="00B15572">
              <w:rPr>
                <w:rFonts w:ascii="Arial" w:hAnsi="Arial" w:cs="Arial"/>
                <w:sz w:val="20"/>
                <w:szCs w:val="20"/>
              </w:rPr>
              <w:t>2013-2015</w:t>
            </w:r>
          </w:p>
        </w:tc>
        <w:tc>
          <w:tcPr>
            <w:tcW w:w="7652" w:type="dxa"/>
          </w:tcPr>
          <w:p w14:paraId="3AB388DD" w14:textId="68F1B82A" w:rsidR="00AB4A18" w:rsidRPr="00B15572" w:rsidRDefault="00AB4A18" w:rsidP="00AB4A18">
            <w:pPr>
              <w:pStyle w:val="ListParagraph"/>
              <w:spacing w:line="276" w:lineRule="auto"/>
              <w:ind w:left="0"/>
              <w:rPr>
                <w:rStyle w:val="textn1"/>
                <w:sz w:val="20"/>
                <w:szCs w:val="20"/>
              </w:rPr>
            </w:pPr>
            <w:r w:rsidRPr="00B15572">
              <w:rPr>
                <w:rFonts w:ascii="Arial" w:hAnsi="Arial" w:cs="Arial"/>
                <w:sz w:val="20"/>
                <w:szCs w:val="20"/>
              </w:rPr>
              <w:t>PhD Program Working Group</w:t>
            </w:r>
          </w:p>
        </w:tc>
      </w:tr>
      <w:tr w:rsidR="00AB4A18" w:rsidRPr="00B15572" w14:paraId="43F2E592" w14:textId="77777777" w:rsidTr="005712AE">
        <w:tc>
          <w:tcPr>
            <w:tcW w:w="1715" w:type="dxa"/>
          </w:tcPr>
          <w:p w14:paraId="0C2F7B45" w14:textId="393E709D" w:rsidR="00AB4A18" w:rsidRPr="00B15572" w:rsidRDefault="00AB4A18" w:rsidP="00AB4A18">
            <w:pPr>
              <w:pStyle w:val="ListParagraph"/>
              <w:spacing w:line="276" w:lineRule="auto"/>
              <w:ind w:left="0"/>
              <w:rPr>
                <w:rFonts w:ascii="Arial" w:hAnsi="Arial" w:cs="Arial"/>
                <w:sz w:val="20"/>
                <w:szCs w:val="20"/>
              </w:rPr>
            </w:pPr>
            <w:r w:rsidRPr="00B15572">
              <w:rPr>
                <w:rFonts w:ascii="Arial" w:hAnsi="Arial" w:cs="Arial"/>
                <w:sz w:val="20"/>
                <w:szCs w:val="20"/>
              </w:rPr>
              <w:t>2009-2012</w:t>
            </w:r>
          </w:p>
        </w:tc>
        <w:tc>
          <w:tcPr>
            <w:tcW w:w="7652" w:type="dxa"/>
          </w:tcPr>
          <w:p w14:paraId="1498C60F" w14:textId="651C965F" w:rsidR="00AB4A18" w:rsidRPr="00B15572" w:rsidRDefault="00AB4A18" w:rsidP="00AB4A18">
            <w:pPr>
              <w:pStyle w:val="ListParagraph"/>
              <w:spacing w:line="276" w:lineRule="auto"/>
              <w:ind w:left="0"/>
              <w:rPr>
                <w:rStyle w:val="textn1"/>
                <w:sz w:val="20"/>
                <w:szCs w:val="20"/>
              </w:rPr>
            </w:pPr>
            <w:r w:rsidRPr="00B15572">
              <w:rPr>
                <w:rFonts w:ascii="Arial" w:hAnsi="Arial" w:cs="Arial"/>
                <w:sz w:val="20"/>
                <w:szCs w:val="20"/>
              </w:rPr>
              <w:t xml:space="preserve">Curriculum Committee; </w:t>
            </w:r>
            <w:r w:rsidRPr="00B15572">
              <w:rPr>
                <w:rFonts w:ascii="Arial" w:hAnsi="Arial" w:cs="Arial"/>
                <w:i/>
                <w:sz w:val="20"/>
                <w:szCs w:val="20"/>
              </w:rPr>
              <w:t>Task force for revision of program objectives</w:t>
            </w:r>
          </w:p>
        </w:tc>
      </w:tr>
      <w:tr w:rsidR="00AB4A18" w:rsidRPr="00B15572" w14:paraId="159D1EA5" w14:textId="77777777" w:rsidTr="005712AE">
        <w:tc>
          <w:tcPr>
            <w:tcW w:w="1715" w:type="dxa"/>
          </w:tcPr>
          <w:p w14:paraId="6731E5F6" w14:textId="6376D8F0" w:rsidR="00AB4A18" w:rsidRPr="00B15572" w:rsidRDefault="00AB4A18" w:rsidP="00AB4A18">
            <w:pPr>
              <w:pStyle w:val="ListParagraph"/>
              <w:spacing w:line="276" w:lineRule="auto"/>
              <w:ind w:left="0"/>
              <w:rPr>
                <w:rFonts w:ascii="Arial" w:hAnsi="Arial" w:cs="Arial"/>
                <w:sz w:val="20"/>
                <w:szCs w:val="20"/>
              </w:rPr>
            </w:pPr>
            <w:r w:rsidRPr="00B15572">
              <w:rPr>
                <w:rFonts w:ascii="Arial" w:hAnsi="Arial" w:cs="Arial"/>
                <w:sz w:val="20"/>
                <w:szCs w:val="20"/>
              </w:rPr>
              <w:t xml:space="preserve">2006-2009       </w:t>
            </w:r>
          </w:p>
        </w:tc>
        <w:tc>
          <w:tcPr>
            <w:tcW w:w="7652" w:type="dxa"/>
          </w:tcPr>
          <w:p w14:paraId="004FEF54" w14:textId="61E517C9" w:rsidR="00AB4A18" w:rsidRPr="00B15572" w:rsidRDefault="00AB4A18" w:rsidP="00AB4A18">
            <w:pPr>
              <w:pStyle w:val="ListParagraph"/>
              <w:spacing w:line="276" w:lineRule="auto"/>
              <w:ind w:left="0"/>
              <w:rPr>
                <w:rStyle w:val="textn1"/>
                <w:sz w:val="20"/>
                <w:szCs w:val="20"/>
              </w:rPr>
            </w:pPr>
            <w:r w:rsidRPr="00B15572">
              <w:rPr>
                <w:rFonts w:ascii="Arial" w:hAnsi="Arial" w:cs="Arial"/>
                <w:sz w:val="20"/>
                <w:szCs w:val="20"/>
              </w:rPr>
              <w:t>Student Affairs Committee, Chair 2007-2009</w:t>
            </w:r>
          </w:p>
        </w:tc>
      </w:tr>
      <w:tr w:rsidR="00AB4A18" w:rsidRPr="00B15572" w14:paraId="53A5368E" w14:textId="77777777" w:rsidTr="005712AE">
        <w:tc>
          <w:tcPr>
            <w:tcW w:w="1715" w:type="dxa"/>
          </w:tcPr>
          <w:p w14:paraId="1E8C8F02" w14:textId="77777777" w:rsidR="00AB4A18" w:rsidRPr="00B15572" w:rsidRDefault="00AB4A18" w:rsidP="00AB4A18">
            <w:pPr>
              <w:pStyle w:val="ListParagraph"/>
              <w:spacing w:line="276" w:lineRule="auto"/>
              <w:ind w:left="0"/>
              <w:rPr>
                <w:rFonts w:ascii="Arial" w:hAnsi="Arial" w:cs="Arial"/>
                <w:sz w:val="20"/>
                <w:szCs w:val="20"/>
              </w:rPr>
            </w:pPr>
          </w:p>
        </w:tc>
        <w:tc>
          <w:tcPr>
            <w:tcW w:w="7652" w:type="dxa"/>
          </w:tcPr>
          <w:p w14:paraId="11570D48" w14:textId="3EDC50DB" w:rsidR="00AB4A18" w:rsidRPr="00B15572" w:rsidRDefault="00AB4A18" w:rsidP="00AB4A18">
            <w:pPr>
              <w:tabs>
                <w:tab w:val="left" w:pos="2430"/>
              </w:tabs>
              <w:spacing w:line="276" w:lineRule="auto"/>
              <w:ind w:left="630" w:hanging="630"/>
              <w:rPr>
                <w:rFonts w:ascii="Arial" w:hAnsi="Arial" w:cs="Arial"/>
                <w:sz w:val="20"/>
                <w:szCs w:val="20"/>
              </w:rPr>
            </w:pPr>
            <w:r w:rsidRPr="00B15572">
              <w:rPr>
                <w:rFonts w:ascii="Arial" w:hAnsi="Arial" w:cs="Arial"/>
                <w:sz w:val="20"/>
                <w:szCs w:val="20"/>
              </w:rPr>
              <w:t xml:space="preserve">       Scholarship Coordinator, School of Nursing, 2007-2008</w:t>
            </w:r>
          </w:p>
        </w:tc>
      </w:tr>
      <w:tr w:rsidR="00AB4A18" w:rsidRPr="00B15572" w14:paraId="217DF24B" w14:textId="77777777" w:rsidTr="00D05B31">
        <w:tc>
          <w:tcPr>
            <w:tcW w:w="9367" w:type="dxa"/>
            <w:gridSpan w:val="2"/>
          </w:tcPr>
          <w:p w14:paraId="16A06FD3" w14:textId="77777777" w:rsidR="00A619BE" w:rsidRDefault="00AB4A18" w:rsidP="00AB4A18">
            <w:pPr>
              <w:pStyle w:val="NormalWeb"/>
              <w:spacing w:before="120" w:beforeAutospacing="0" w:after="0" w:afterAutospacing="0" w:line="276" w:lineRule="auto"/>
              <w:contextualSpacing/>
              <w:rPr>
                <w:rFonts w:ascii="Arial" w:hAnsi="Arial" w:cs="Arial"/>
                <w:b/>
                <w:bCs/>
                <w:sz w:val="20"/>
                <w:szCs w:val="20"/>
                <w:u w:val="single"/>
              </w:rPr>
            </w:pPr>
            <w:r w:rsidRPr="00B15572">
              <w:rPr>
                <w:rFonts w:ascii="Arial" w:hAnsi="Arial" w:cs="Arial"/>
                <w:b/>
                <w:bCs/>
                <w:sz w:val="20"/>
                <w:szCs w:val="20"/>
                <w:u w:val="single"/>
              </w:rPr>
              <w:t xml:space="preserve"> </w:t>
            </w:r>
          </w:p>
          <w:p w14:paraId="19358724" w14:textId="77777777" w:rsidR="00A619BE" w:rsidRDefault="00A619BE" w:rsidP="00AB4A18">
            <w:pPr>
              <w:pStyle w:val="NormalWeb"/>
              <w:spacing w:before="120" w:beforeAutospacing="0" w:after="0" w:afterAutospacing="0" w:line="276" w:lineRule="auto"/>
              <w:contextualSpacing/>
              <w:rPr>
                <w:rFonts w:ascii="Arial" w:hAnsi="Arial" w:cs="Arial"/>
                <w:b/>
                <w:bCs/>
                <w:sz w:val="20"/>
                <w:szCs w:val="20"/>
                <w:u w:val="single"/>
              </w:rPr>
            </w:pPr>
          </w:p>
          <w:p w14:paraId="7FCAC895" w14:textId="23EEBF81" w:rsidR="00AB4A18" w:rsidRPr="00B15572" w:rsidRDefault="00AB4A18" w:rsidP="00AB4A18">
            <w:pPr>
              <w:pStyle w:val="NormalWeb"/>
              <w:spacing w:before="120" w:beforeAutospacing="0" w:after="0" w:afterAutospacing="0" w:line="276" w:lineRule="auto"/>
              <w:contextualSpacing/>
              <w:rPr>
                <w:rFonts w:ascii="Arial" w:hAnsi="Arial" w:cs="Arial"/>
                <w:sz w:val="20"/>
                <w:szCs w:val="20"/>
              </w:rPr>
            </w:pPr>
            <w:r w:rsidRPr="00B15572">
              <w:rPr>
                <w:rFonts w:ascii="Arial" w:hAnsi="Arial" w:cs="Arial"/>
                <w:b/>
                <w:bCs/>
                <w:position w:val="10"/>
                <w:sz w:val="20"/>
                <w:szCs w:val="20"/>
                <w:u w:val="single"/>
              </w:rPr>
              <w:lastRenderedPageBreak/>
              <w:t>UNIVERSITY-LEVEL SERVICE</w:t>
            </w:r>
            <w:r w:rsidRPr="00B15572">
              <w:rPr>
                <w:rFonts w:ascii="Arial" w:hAnsi="Arial" w:cs="Arial"/>
                <w:b/>
                <w:bCs/>
                <w:sz w:val="20"/>
                <w:szCs w:val="20"/>
                <w:u w:val="single"/>
              </w:rPr>
              <w:t>________________________________________________________</w:t>
            </w:r>
          </w:p>
        </w:tc>
      </w:tr>
      <w:tr w:rsidR="00AB4A18" w:rsidRPr="00B15572" w14:paraId="6E105CD6" w14:textId="77777777" w:rsidTr="005712AE">
        <w:tc>
          <w:tcPr>
            <w:tcW w:w="1715" w:type="dxa"/>
          </w:tcPr>
          <w:p w14:paraId="1FAF7249" w14:textId="27038CB0" w:rsidR="00AB4A18" w:rsidRPr="00B15572" w:rsidRDefault="00AB4A18" w:rsidP="00AB4A18">
            <w:pPr>
              <w:pStyle w:val="ListParagraph"/>
              <w:spacing w:before="120" w:line="276" w:lineRule="auto"/>
              <w:ind w:left="0"/>
              <w:rPr>
                <w:rFonts w:ascii="Arial" w:hAnsi="Arial" w:cs="Arial"/>
                <w:sz w:val="20"/>
                <w:szCs w:val="20"/>
              </w:rPr>
            </w:pPr>
            <w:r w:rsidRPr="00B15572">
              <w:rPr>
                <w:rFonts w:ascii="Arial" w:hAnsi="Arial" w:cs="Arial"/>
                <w:sz w:val="20"/>
                <w:szCs w:val="20"/>
              </w:rPr>
              <w:lastRenderedPageBreak/>
              <w:t>2019-2025</w:t>
            </w:r>
          </w:p>
        </w:tc>
        <w:tc>
          <w:tcPr>
            <w:tcW w:w="7652" w:type="dxa"/>
          </w:tcPr>
          <w:p w14:paraId="28C02320" w14:textId="11D9CB2C" w:rsidR="00AB4A18" w:rsidRPr="00B15572" w:rsidRDefault="00A54411" w:rsidP="00014398">
            <w:pPr>
              <w:tabs>
                <w:tab w:val="num" w:pos="0"/>
              </w:tabs>
              <w:contextualSpacing/>
              <w:rPr>
                <w:rFonts w:ascii="Arial" w:hAnsi="Arial" w:cs="Arial"/>
                <w:sz w:val="20"/>
                <w:szCs w:val="20"/>
              </w:rPr>
            </w:pPr>
            <w:r w:rsidRPr="00B15572">
              <w:rPr>
                <w:rFonts w:ascii="Arial" w:hAnsi="Arial" w:cs="Arial"/>
                <w:sz w:val="20"/>
                <w:szCs w:val="20"/>
              </w:rPr>
              <w:t xml:space="preserve">For six years, </w:t>
            </w:r>
            <w:r w:rsidR="00AB4A18" w:rsidRPr="00B15572">
              <w:rPr>
                <w:rFonts w:ascii="Arial" w:hAnsi="Arial" w:cs="Arial"/>
                <w:sz w:val="20"/>
                <w:szCs w:val="20"/>
              </w:rPr>
              <w:t xml:space="preserve">Dr. Richards </w:t>
            </w:r>
            <w:r w:rsidRPr="00B15572">
              <w:rPr>
                <w:rFonts w:ascii="Arial" w:hAnsi="Arial" w:cs="Arial"/>
                <w:sz w:val="20"/>
                <w:szCs w:val="20"/>
              </w:rPr>
              <w:t>served a</w:t>
            </w:r>
            <w:r w:rsidR="00AB4A18" w:rsidRPr="00B15572">
              <w:rPr>
                <w:rFonts w:ascii="Arial" w:hAnsi="Arial" w:cs="Arial"/>
                <w:sz w:val="20"/>
                <w:szCs w:val="20"/>
              </w:rPr>
              <w:t xml:space="preserve">s the Chair of the University Senate Steering Committee. In this role she </w:t>
            </w:r>
            <w:r w:rsidRPr="00B15572">
              <w:rPr>
                <w:rFonts w:ascii="Arial" w:hAnsi="Arial" w:cs="Arial"/>
                <w:sz w:val="20"/>
                <w:szCs w:val="20"/>
              </w:rPr>
              <w:t>led</w:t>
            </w:r>
            <w:r w:rsidR="00AB4A18" w:rsidRPr="00B15572">
              <w:rPr>
                <w:rFonts w:ascii="Arial" w:hAnsi="Arial" w:cs="Arial"/>
                <w:sz w:val="20"/>
                <w:szCs w:val="20"/>
              </w:rPr>
              <w:t xml:space="preserve"> monthly meetings to organize and propose the agenda for each Senate session. She invite</w:t>
            </w:r>
            <w:r w:rsidRPr="00B15572">
              <w:rPr>
                <w:rFonts w:ascii="Arial" w:hAnsi="Arial" w:cs="Arial"/>
                <w:sz w:val="20"/>
                <w:szCs w:val="20"/>
              </w:rPr>
              <w:t>d</w:t>
            </w:r>
            <w:r w:rsidR="00AB4A18" w:rsidRPr="00B15572">
              <w:rPr>
                <w:rFonts w:ascii="Arial" w:hAnsi="Arial" w:cs="Arial"/>
                <w:sz w:val="20"/>
                <w:szCs w:val="20"/>
              </w:rPr>
              <w:t xml:space="preserve"> and </w:t>
            </w:r>
            <w:r w:rsidRPr="00B15572">
              <w:rPr>
                <w:rFonts w:ascii="Arial" w:hAnsi="Arial" w:cs="Arial"/>
                <w:sz w:val="20"/>
                <w:szCs w:val="20"/>
              </w:rPr>
              <w:t>organized</w:t>
            </w:r>
            <w:r w:rsidR="00AB4A18" w:rsidRPr="00B15572">
              <w:rPr>
                <w:rFonts w:ascii="Arial" w:hAnsi="Arial" w:cs="Arial"/>
                <w:sz w:val="20"/>
                <w:szCs w:val="20"/>
              </w:rPr>
              <w:t xml:space="preserve"> annual reports of all Senate standing committees. Further, she strategically reache</w:t>
            </w:r>
            <w:r w:rsidRPr="00B15572">
              <w:rPr>
                <w:rFonts w:ascii="Arial" w:hAnsi="Arial" w:cs="Arial"/>
                <w:sz w:val="20"/>
                <w:szCs w:val="20"/>
              </w:rPr>
              <w:t>d</w:t>
            </w:r>
            <w:r w:rsidR="00AB4A18" w:rsidRPr="00B15572">
              <w:rPr>
                <w:rFonts w:ascii="Arial" w:hAnsi="Arial" w:cs="Arial"/>
                <w:sz w:val="20"/>
                <w:szCs w:val="20"/>
              </w:rPr>
              <w:t xml:space="preserve"> out to pertinent stakeholders to maintain communication between these stakeholders and the University Senate (Graduate School, Libraries, Human Resources, etc.). To improve Senate document implementation and ensure appropriate action is taken, she worked with the Secretary of Faculties to develop and implement a tracking system for passed senate documents. Further, she provide</w:t>
            </w:r>
            <w:r w:rsidRPr="00B15572">
              <w:rPr>
                <w:rFonts w:ascii="Arial" w:hAnsi="Arial" w:cs="Arial"/>
                <w:sz w:val="20"/>
                <w:szCs w:val="20"/>
              </w:rPr>
              <w:t>d</w:t>
            </w:r>
            <w:r w:rsidR="00AB4A18" w:rsidRPr="00B15572">
              <w:rPr>
                <w:rFonts w:ascii="Arial" w:hAnsi="Arial" w:cs="Arial"/>
                <w:sz w:val="20"/>
                <w:szCs w:val="20"/>
              </w:rPr>
              <w:t xml:space="preserve"> a detailed monthly report to the School of Nursing to ensure nursing faculty and staff are informed of pertinent University Senate issues.   </w:t>
            </w:r>
          </w:p>
        </w:tc>
      </w:tr>
      <w:tr w:rsidR="00AB4A18" w:rsidRPr="00B15572" w14:paraId="1528FFFC" w14:textId="77777777" w:rsidTr="005712AE">
        <w:tc>
          <w:tcPr>
            <w:tcW w:w="1715" w:type="dxa"/>
          </w:tcPr>
          <w:p w14:paraId="77C4EBF4" w14:textId="154006B3" w:rsidR="00AB4A18" w:rsidRPr="00B15572" w:rsidRDefault="00AB4A18" w:rsidP="00AB4A18">
            <w:pPr>
              <w:pStyle w:val="ListParagraph"/>
              <w:spacing w:before="120" w:line="276" w:lineRule="auto"/>
              <w:ind w:left="0"/>
              <w:rPr>
                <w:rFonts w:ascii="Arial" w:hAnsi="Arial" w:cs="Arial"/>
                <w:sz w:val="20"/>
                <w:szCs w:val="20"/>
              </w:rPr>
            </w:pPr>
            <w:r w:rsidRPr="00B15572">
              <w:rPr>
                <w:rFonts w:ascii="Arial" w:hAnsi="Arial" w:cs="Arial"/>
                <w:sz w:val="20"/>
                <w:szCs w:val="20"/>
              </w:rPr>
              <w:t>2011-2023</w:t>
            </w:r>
          </w:p>
        </w:tc>
        <w:tc>
          <w:tcPr>
            <w:tcW w:w="7652" w:type="dxa"/>
          </w:tcPr>
          <w:p w14:paraId="589CDF22" w14:textId="1AF3196A" w:rsidR="00AB4A18" w:rsidRPr="00B15572" w:rsidRDefault="00AB4A18" w:rsidP="00AB4A18">
            <w:pPr>
              <w:tabs>
                <w:tab w:val="left" w:pos="2430"/>
              </w:tabs>
              <w:spacing w:before="120" w:line="276" w:lineRule="auto"/>
              <w:ind w:left="-40"/>
              <w:rPr>
                <w:rFonts w:ascii="Arial" w:hAnsi="Arial" w:cs="Arial"/>
                <w:sz w:val="20"/>
                <w:szCs w:val="20"/>
              </w:rPr>
            </w:pPr>
            <w:r w:rsidRPr="00B15572">
              <w:rPr>
                <w:rFonts w:ascii="Arial" w:hAnsi="Arial" w:cs="Arial"/>
                <w:sz w:val="20"/>
                <w:szCs w:val="20"/>
              </w:rPr>
              <w:t xml:space="preserve">Dr. Richards was the faculty advisor for Purdue’s Glenwood Cooperative House, a house of 35 female undergraduate students. In this role, she attended bi-monthly house meetings and provided guidance on house policies and decisions.  She also informally mentored these young women. Notably, Glenwood was named Cooperative House of the Year Award annually 2011-2015. Her mentorship has facilitated three Glenwood members </w:t>
            </w:r>
            <w:proofErr w:type="gramStart"/>
            <w:r w:rsidRPr="00B15572">
              <w:rPr>
                <w:rFonts w:ascii="Arial" w:hAnsi="Arial" w:cs="Arial"/>
                <w:sz w:val="20"/>
                <w:szCs w:val="20"/>
              </w:rPr>
              <w:t>to seek</w:t>
            </w:r>
            <w:proofErr w:type="gramEnd"/>
            <w:r w:rsidRPr="00B15572">
              <w:rPr>
                <w:rFonts w:ascii="Arial" w:hAnsi="Arial" w:cs="Arial"/>
                <w:sz w:val="20"/>
                <w:szCs w:val="20"/>
              </w:rPr>
              <w:t xml:space="preserve"> leadership positions in national </w:t>
            </w:r>
            <w:proofErr w:type="gramStart"/>
            <w:r w:rsidRPr="00B15572">
              <w:rPr>
                <w:rFonts w:ascii="Arial" w:hAnsi="Arial" w:cs="Arial"/>
                <w:sz w:val="20"/>
                <w:szCs w:val="20"/>
              </w:rPr>
              <w:t>organizations</w:t>
            </w:r>
            <w:proofErr w:type="gramEnd"/>
            <w:r w:rsidRPr="00B15572">
              <w:rPr>
                <w:rFonts w:ascii="Arial" w:hAnsi="Arial" w:cs="Arial"/>
                <w:sz w:val="20"/>
                <w:szCs w:val="20"/>
              </w:rPr>
              <w:t xml:space="preserve"> and another member was a recent recipient of a national student award.</w:t>
            </w:r>
          </w:p>
        </w:tc>
      </w:tr>
      <w:tr w:rsidR="00AB4A18" w:rsidRPr="00B15572" w14:paraId="7DD86AC1" w14:textId="77777777" w:rsidTr="005712AE">
        <w:tc>
          <w:tcPr>
            <w:tcW w:w="1715" w:type="dxa"/>
          </w:tcPr>
          <w:p w14:paraId="60F117D9" w14:textId="77777777" w:rsidR="00AB4A18" w:rsidRPr="00B15572" w:rsidRDefault="00AB4A18" w:rsidP="00AB4A18">
            <w:pPr>
              <w:pStyle w:val="ListParagraph"/>
              <w:spacing w:before="120" w:line="276" w:lineRule="auto"/>
              <w:ind w:left="0"/>
              <w:rPr>
                <w:rFonts w:ascii="Arial" w:hAnsi="Arial" w:cs="Arial"/>
                <w:sz w:val="20"/>
                <w:szCs w:val="20"/>
              </w:rPr>
            </w:pPr>
          </w:p>
        </w:tc>
        <w:tc>
          <w:tcPr>
            <w:tcW w:w="7652" w:type="dxa"/>
          </w:tcPr>
          <w:p w14:paraId="1C2CCD9B" w14:textId="77777777" w:rsidR="00AB4A18" w:rsidRPr="00B15572" w:rsidRDefault="00AB4A18" w:rsidP="00AB4A18">
            <w:pPr>
              <w:tabs>
                <w:tab w:val="left" w:pos="2430"/>
              </w:tabs>
              <w:spacing w:before="120" w:line="276" w:lineRule="auto"/>
              <w:ind w:left="630" w:hanging="630"/>
              <w:rPr>
                <w:rFonts w:ascii="Arial" w:hAnsi="Arial" w:cs="Arial"/>
                <w:sz w:val="20"/>
                <w:szCs w:val="20"/>
              </w:rPr>
            </w:pPr>
          </w:p>
        </w:tc>
      </w:tr>
      <w:tr w:rsidR="00AB4A18" w:rsidRPr="00B15572" w14:paraId="7658C9B3" w14:textId="77777777" w:rsidTr="00A10467">
        <w:tc>
          <w:tcPr>
            <w:tcW w:w="9367" w:type="dxa"/>
            <w:gridSpan w:val="2"/>
          </w:tcPr>
          <w:p w14:paraId="07CA48D5" w14:textId="3D350160" w:rsidR="00AB4A18" w:rsidRPr="00793C16" w:rsidRDefault="00AB4A18" w:rsidP="00AB4A18">
            <w:pPr>
              <w:pStyle w:val="NormalWeb"/>
              <w:spacing w:before="120" w:beforeAutospacing="0" w:after="0" w:afterAutospacing="0" w:line="276" w:lineRule="auto"/>
              <w:contextualSpacing/>
              <w:rPr>
                <w:rFonts w:ascii="Arial" w:hAnsi="Arial" w:cs="Arial"/>
                <w:sz w:val="20"/>
                <w:szCs w:val="20"/>
                <w:u w:val="single"/>
              </w:rPr>
            </w:pPr>
            <w:r w:rsidRPr="00793C16">
              <w:rPr>
                <w:rFonts w:ascii="Arial" w:hAnsi="Arial" w:cs="Arial"/>
                <w:b/>
                <w:bCs/>
                <w:position w:val="10"/>
                <w:sz w:val="20"/>
                <w:szCs w:val="20"/>
                <w:u w:val="single"/>
              </w:rPr>
              <w:t>COLLEGE- LEVEL SERVICE</w:t>
            </w:r>
            <w:r w:rsidRPr="00793C16">
              <w:rPr>
                <w:rFonts w:ascii="Arial" w:hAnsi="Arial" w:cs="Arial"/>
                <w:b/>
                <w:bCs/>
                <w:sz w:val="20"/>
                <w:szCs w:val="20"/>
                <w:u w:val="single"/>
              </w:rPr>
              <w:t>__________________________________________________________</w:t>
            </w:r>
          </w:p>
        </w:tc>
      </w:tr>
      <w:tr w:rsidR="00AB4A18" w:rsidRPr="00B15572" w14:paraId="4390BC83" w14:textId="77777777" w:rsidTr="00A10467">
        <w:tc>
          <w:tcPr>
            <w:tcW w:w="1715" w:type="dxa"/>
          </w:tcPr>
          <w:p w14:paraId="473ECC51" w14:textId="7EE88641" w:rsidR="00AB4A18" w:rsidRPr="00B15572" w:rsidRDefault="00AB4A18" w:rsidP="00AB4A18">
            <w:pPr>
              <w:pStyle w:val="Default"/>
              <w:spacing w:before="120" w:line="276" w:lineRule="auto"/>
              <w:contextualSpacing/>
              <w:jc w:val="both"/>
              <w:rPr>
                <w:sz w:val="20"/>
                <w:szCs w:val="20"/>
              </w:rPr>
            </w:pPr>
            <w:r w:rsidRPr="00B15572">
              <w:rPr>
                <w:sz w:val="20"/>
                <w:szCs w:val="20"/>
              </w:rPr>
              <w:t>2021 -2023</w:t>
            </w:r>
          </w:p>
          <w:p w14:paraId="4F3115AB" w14:textId="77777777" w:rsidR="00AB4A18" w:rsidRPr="00B15572" w:rsidRDefault="00AB4A18" w:rsidP="00AB4A18">
            <w:pPr>
              <w:pStyle w:val="ListParagraph"/>
              <w:spacing w:before="120" w:line="276" w:lineRule="auto"/>
              <w:ind w:left="0"/>
              <w:rPr>
                <w:rFonts w:ascii="Arial" w:hAnsi="Arial" w:cs="Arial"/>
                <w:sz w:val="20"/>
                <w:szCs w:val="20"/>
              </w:rPr>
            </w:pPr>
          </w:p>
        </w:tc>
        <w:tc>
          <w:tcPr>
            <w:tcW w:w="7652" w:type="dxa"/>
          </w:tcPr>
          <w:p w14:paraId="29191D96" w14:textId="234C5018" w:rsidR="00AB4A18" w:rsidRPr="00B15572" w:rsidRDefault="00AB4A18" w:rsidP="00AB4A18">
            <w:pPr>
              <w:tabs>
                <w:tab w:val="left" w:pos="2430"/>
              </w:tabs>
              <w:spacing w:before="120" w:line="276" w:lineRule="auto"/>
              <w:ind w:left="-40"/>
              <w:rPr>
                <w:rFonts w:ascii="Arial" w:hAnsi="Arial" w:cs="Arial"/>
                <w:sz w:val="20"/>
                <w:szCs w:val="20"/>
              </w:rPr>
            </w:pPr>
            <w:r w:rsidRPr="00B15572">
              <w:rPr>
                <w:rFonts w:ascii="Arial" w:hAnsi="Arial" w:cs="Arial"/>
                <w:sz w:val="20"/>
                <w:szCs w:val="20"/>
              </w:rPr>
              <w:t xml:space="preserve">Dr. Richards co-led the College of Health and Human Sciences’ signature research area of </w:t>
            </w:r>
            <w:r w:rsidRPr="00B15572">
              <w:rPr>
                <w:rFonts w:ascii="Arial" w:hAnsi="Arial" w:cs="Arial"/>
                <w:i/>
                <w:sz w:val="20"/>
                <w:szCs w:val="20"/>
              </w:rPr>
              <w:t>Healthy Lifestyles and Vital Longevity.</w:t>
            </w:r>
            <w:r w:rsidRPr="00B15572">
              <w:rPr>
                <w:rFonts w:ascii="Arial" w:hAnsi="Arial" w:cs="Arial"/>
                <w:sz w:val="20"/>
                <w:szCs w:val="20"/>
              </w:rPr>
              <w:t xml:space="preserve"> In this role, she works with faculty and research staff to stimulate interdisciplinary research activity and to help build an identity for research in this area, both on-campus and nationally. She developed several unique opportunities for college faculty to create new research connections.</w:t>
            </w:r>
          </w:p>
        </w:tc>
      </w:tr>
      <w:tr w:rsidR="00AB4A18" w:rsidRPr="00B15572" w14:paraId="2E2EC038" w14:textId="77777777" w:rsidTr="00D05B31">
        <w:tc>
          <w:tcPr>
            <w:tcW w:w="9367" w:type="dxa"/>
            <w:gridSpan w:val="2"/>
          </w:tcPr>
          <w:p w14:paraId="5A2A91F8" w14:textId="56A956A8" w:rsidR="00AB4A18" w:rsidRPr="00B15572" w:rsidRDefault="00AB4A18" w:rsidP="00AB4A18">
            <w:pPr>
              <w:pStyle w:val="NormalWeb"/>
              <w:spacing w:before="120" w:beforeAutospacing="0" w:after="0" w:afterAutospacing="0" w:line="276" w:lineRule="auto"/>
              <w:contextualSpacing/>
              <w:rPr>
                <w:rFonts w:ascii="Arial" w:hAnsi="Arial" w:cs="Arial"/>
                <w:sz w:val="20"/>
                <w:szCs w:val="20"/>
              </w:rPr>
            </w:pPr>
            <w:r w:rsidRPr="00B15572">
              <w:rPr>
                <w:rFonts w:ascii="Arial" w:hAnsi="Arial" w:cs="Arial"/>
                <w:b/>
                <w:bCs/>
                <w:sz w:val="20"/>
                <w:szCs w:val="20"/>
                <w:u w:val="single"/>
              </w:rPr>
              <w:t xml:space="preserve"> </w:t>
            </w:r>
            <w:r w:rsidRPr="00B15572">
              <w:rPr>
                <w:rFonts w:ascii="Arial" w:hAnsi="Arial" w:cs="Arial"/>
                <w:b/>
                <w:bCs/>
                <w:position w:val="10"/>
                <w:sz w:val="20"/>
                <w:szCs w:val="20"/>
                <w:u w:val="single"/>
              </w:rPr>
              <w:t>SCHOOL- LEVEL SERVICE</w:t>
            </w:r>
            <w:r w:rsidRPr="00B15572">
              <w:rPr>
                <w:rFonts w:ascii="Arial" w:hAnsi="Arial" w:cs="Arial"/>
                <w:b/>
                <w:bCs/>
                <w:sz w:val="20"/>
                <w:szCs w:val="20"/>
                <w:u w:val="single"/>
              </w:rPr>
              <w:t>__________________________________________________________</w:t>
            </w:r>
          </w:p>
        </w:tc>
      </w:tr>
      <w:tr w:rsidR="00AB4A18" w:rsidRPr="00B15572" w14:paraId="52070030" w14:textId="77777777" w:rsidTr="005712AE">
        <w:tc>
          <w:tcPr>
            <w:tcW w:w="1715" w:type="dxa"/>
          </w:tcPr>
          <w:p w14:paraId="6B9BC5B2" w14:textId="41EE0B6C" w:rsidR="00AB4A18" w:rsidRPr="00B15572" w:rsidRDefault="00AB4A18" w:rsidP="00AB4A18">
            <w:pPr>
              <w:pStyle w:val="Default"/>
              <w:spacing w:before="120" w:line="276" w:lineRule="auto"/>
              <w:contextualSpacing/>
              <w:jc w:val="both"/>
              <w:rPr>
                <w:sz w:val="20"/>
                <w:szCs w:val="20"/>
              </w:rPr>
            </w:pPr>
            <w:r w:rsidRPr="00B15572">
              <w:rPr>
                <w:sz w:val="20"/>
                <w:szCs w:val="20"/>
              </w:rPr>
              <w:t>2018-Present</w:t>
            </w:r>
          </w:p>
        </w:tc>
        <w:tc>
          <w:tcPr>
            <w:tcW w:w="7652" w:type="dxa"/>
          </w:tcPr>
          <w:p w14:paraId="51FC2AE9" w14:textId="6B5417A5" w:rsidR="00AB4A18" w:rsidRPr="00B15572" w:rsidRDefault="00AB4A18" w:rsidP="00014398">
            <w:pPr>
              <w:spacing w:line="276" w:lineRule="auto"/>
              <w:ind w:right="446"/>
              <w:contextualSpacing/>
              <w:rPr>
                <w:rFonts w:ascii="Arial" w:hAnsi="Arial" w:cs="Arial"/>
                <w:sz w:val="20"/>
                <w:szCs w:val="20"/>
              </w:rPr>
            </w:pPr>
            <w:r w:rsidRPr="00B15572">
              <w:rPr>
                <w:rFonts w:ascii="Arial" w:hAnsi="Arial" w:cs="Arial"/>
                <w:sz w:val="20"/>
                <w:szCs w:val="20"/>
              </w:rPr>
              <w:t xml:space="preserve">Dr. Richards is serving as the School of Nursing lead during the planning and implementation phase of a new Nursing-Pharmacy Clinical Education Learning Facility. This new building will house the School of Nursing and the Pharmacy Practice program. In her leadership role, Dr. Richards works closely with the architect planners, Purdue physical facilities, the Registrar, and both the College of Health and Human Sciences and the College of Pharmacy. Dr. Richards is responsible for gathering, organizing, and presenting data needed to make accurate space projections. She has participated in both internal and external site visits of new academic buildings. Further, she has facilitated focus groups of students and faculty to determine what design features are needed to ensure this new building meets stakeholder needs. Dr. Richards also facilitated two senior nursing student leadership quality improvement projects designed around space planning and space management for the new building. In addition, she has given numerous presentations to internal and external stakeholders and been involved in fundraising efforts. </w:t>
            </w:r>
          </w:p>
        </w:tc>
      </w:tr>
      <w:tr w:rsidR="00AB4A18" w:rsidRPr="00B15572" w14:paraId="611E51A1" w14:textId="77777777" w:rsidTr="005712AE">
        <w:tc>
          <w:tcPr>
            <w:tcW w:w="1715" w:type="dxa"/>
          </w:tcPr>
          <w:p w14:paraId="3D45D4B1" w14:textId="66EDC75F" w:rsidR="00AB4A18" w:rsidRPr="00B15572" w:rsidRDefault="00AB4A18" w:rsidP="00AB4A18">
            <w:pPr>
              <w:pStyle w:val="Default"/>
              <w:spacing w:before="120" w:line="276" w:lineRule="auto"/>
              <w:contextualSpacing/>
              <w:jc w:val="both"/>
              <w:rPr>
                <w:sz w:val="20"/>
                <w:szCs w:val="20"/>
              </w:rPr>
            </w:pPr>
            <w:r w:rsidRPr="00B15572">
              <w:rPr>
                <w:sz w:val="20"/>
                <w:szCs w:val="20"/>
              </w:rPr>
              <w:t xml:space="preserve">2006-2021 </w:t>
            </w:r>
          </w:p>
          <w:p w14:paraId="5290F81D" w14:textId="77777777" w:rsidR="00AB4A18" w:rsidRPr="00B15572" w:rsidRDefault="00AB4A18" w:rsidP="00AB4A18">
            <w:pPr>
              <w:pStyle w:val="ListParagraph"/>
              <w:spacing w:before="120" w:line="276" w:lineRule="auto"/>
              <w:ind w:left="0"/>
              <w:rPr>
                <w:rFonts w:ascii="Arial" w:hAnsi="Arial" w:cs="Arial"/>
                <w:sz w:val="20"/>
                <w:szCs w:val="20"/>
              </w:rPr>
            </w:pPr>
          </w:p>
        </w:tc>
        <w:tc>
          <w:tcPr>
            <w:tcW w:w="7652" w:type="dxa"/>
          </w:tcPr>
          <w:p w14:paraId="1E8B4D39" w14:textId="2410A424" w:rsidR="00AB4A18" w:rsidRPr="00B15572" w:rsidRDefault="00AB4A18" w:rsidP="00AB4A18">
            <w:pPr>
              <w:tabs>
                <w:tab w:val="left" w:pos="2430"/>
              </w:tabs>
              <w:spacing w:before="120" w:line="276" w:lineRule="auto"/>
              <w:ind w:left="-40"/>
              <w:rPr>
                <w:rFonts w:ascii="Arial" w:hAnsi="Arial" w:cs="Arial"/>
                <w:sz w:val="20"/>
                <w:szCs w:val="20"/>
              </w:rPr>
            </w:pPr>
            <w:r w:rsidRPr="00B15572">
              <w:rPr>
                <w:rFonts w:ascii="Arial" w:hAnsi="Arial" w:cs="Arial"/>
                <w:sz w:val="20"/>
                <w:szCs w:val="20"/>
              </w:rPr>
              <w:t xml:space="preserve">Dr. Richards served as the co-faculty advisor for the School of Nursing Student Council. As an advisor, Dr. Richards challenged this group of 20 undergraduate students to be the very best possible as they help grow the voice of nurses in the </w:t>
            </w:r>
            <w:r w:rsidRPr="00B15572">
              <w:rPr>
                <w:rFonts w:ascii="Arial" w:hAnsi="Arial" w:cs="Arial"/>
                <w:sz w:val="20"/>
                <w:szCs w:val="20"/>
              </w:rPr>
              <w:lastRenderedPageBreak/>
              <w:t xml:space="preserve">field. Dr. Richards frequently traveled with a small group of these students to state and national student nurse conferences. Over the past several years, with Dr. Richards’ mentorship, eight of these students have or are serving in leadership roles for the Indiana Student Nurse Association. </w:t>
            </w:r>
          </w:p>
        </w:tc>
      </w:tr>
      <w:tr w:rsidR="00AB4A18" w:rsidRPr="00B15572" w14:paraId="12D89F19" w14:textId="77777777" w:rsidTr="005712AE">
        <w:tc>
          <w:tcPr>
            <w:tcW w:w="1715" w:type="dxa"/>
          </w:tcPr>
          <w:p w14:paraId="632E8A18" w14:textId="77777777" w:rsidR="00AB4A18" w:rsidRPr="00B15572" w:rsidRDefault="00AB4A18" w:rsidP="00AB4A18">
            <w:pPr>
              <w:pStyle w:val="ListParagraph"/>
              <w:spacing w:before="120" w:line="276" w:lineRule="auto"/>
              <w:ind w:left="0"/>
              <w:rPr>
                <w:rFonts w:ascii="Arial" w:hAnsi="Arial" w:cs="Arial"/>
                <w:sz w:val="20"/>
                <w:szCs w:val="20"/>
              </w:rPr>
            </w:pPr>
          </w:p>
        </w:tc>
        <w:tc>
          <w:tcPr>
            <w:tcW w:w="7652" w:type="dxa"/>
          </w:tcPr>
          <w:p w14:paraId="0B74972F" w14:textId="77777777" w:rsidR="00AB4A18" w:rsidRPr="00B15572" w:rsidRDefault="00AB4A18" w:rsidP="00AB4A18">
            <w:pPr>
              <w:tabs>
                <w:tab w:val="left" w:pos="2430"/>
              </w:tabs>
              <w:spacing w:before="120" w:line="276" w:lineRule="auto"/>
              <w:ind w:left="630" w:hanging="630"/>
              <w:rPr>
                <w:rFonts w:ascii="Arial" w:hAnsi="Arial" w:cs="Arial"/>
                <w:sz w:val="20"/>
                <w:szCs w:val="20"/>
              </w:rPr>
            </w:pPr>
          </w:p>
        </w:tc>
      </w:tr>
      <w:tr w:rsidR="00AB4A18" w:rsidRPr="00B15572" w14:paraId="0BA4925D" w14:textId="77777777" w:rsidTr="00D05B31">
        <w:tc>
          <w:tcPr>
            <w:tcW w:w="9367" w:type="dxa"/>
            <w:gridSpan w:val="2"/>
          </w:tcPr>
          <w:p w14:paraId="3A32D3F9" w14:textId="77CAA6FF" w:rsidR="00AB4A18" w:rsidRPr="00793C16" w:rsidRDefault="00AB4A18" w:rsidP="00793C16">
            <w:pPr>
              <w:pStyle w:val="Heading2"/>
              <w:rPr>
                <w:u w:val="single"/>
              </w:rPr>
            </w:pPr>
            <w:r w:rsidRPr="00793C16">
              <w:rPr>
                <w:u w:val="single"/>
              </w:rPr>
              <w:t xml:space="preserve"> </w:t>
            </w:r>
            <w:r w:rsidRPr="00793C16">
              <w:rPr>
                <w:position w:val="10"/>
                <w:u w:val="single"/>
              </w:rPr>
              <w:t>TEACHING</w:t>
            </w:r>
            <w:r w:rsidRPr="00793C16">
              <w:rPr>
                <w:u w:val="single"/>
              </w:rPr>
              <w:t>________________________________________________________________________</w:t>
            </w:r>
          </w:p>
          <w:p w14:paraId="3CCFD17E" w14:textId="75CF8E12" w:rsidR="00AB4A18" w:rsidRPr="00B15572" w:rsidRDefault="00AB4A18" w:rsidP="00AB4A18">
            <w:pPr>
              <w:pStyle w:val="NormalWeb"/>
              <w:spacing w:before="120" w:beforeAutospacing="0" w:after="0" w:afterAutospacing="0" w:line="276" w:lineRule="auto"/>
              <w:contextualSpacing/>
              <w:rPr>
                <w:rFonts w:ascii="Arial" w:hAnsi="Arial" w:cs="Arial"/>
                <w:sz w:val="20"/>
                <w:szCs w:val="20"/>
              </w:rPr>
            </w:pPr>
            <w:r w:rsidRPr="00B15572">
              <w:rPr>
                <w:rFonts w:ascii="Arial" w:hAnsi="Arial" w:cs="Arial"/>
                <w:bCs/>
                <w:sz w:val="20"/>
                <w:szCs w:val="20"/>
                <w:u w:val="single"/>
              </w:rPr>
              <w:t>Courses as primary professor</w:t>
            </w:r>
          </w:p>
        </w:tc>
      </w:tr>
      <w:tr w:rsidR="00AB4A18" w:rsidRPr="00B15572" w14:paraId="2182AB7A" w14:textId="77777777" w:rsidTr="005712AE">
        <w:tc>
          <w:tcPr>
            <w:tcW w:w="1715" w:type="dxa"/>
          </w:tcPr>
          <w:p w14:paraId="60530B34" w14:textId="77777777" w:rsidR="00AB4A18" w:rsidRPr="00B15572" w:rsidRDefault="00AB4A18" w:rsidP="00AB4A18">
            <w:pPr>
              <w:pStyle w:val="NormalWeb"/>
              <w:spacing w:before="120" w:beforeAutospacing="0" w:after="0" w:afterAutospacing="0" w:line="276" w:lineRule="auto"/>
              <w:contextualSpacing/>
              <w:rPr>
                <w:rFonts w:ascii="Arial" w:hAnsi="Arial" w:cs="Arial"/>
                <w:b/>
                <w:bCs/>
                <w:sz w:val="20"/>
                <w:szCs w:val="20"/>
                <w:u w:val="single"/>
              </w:rPr>
            </w:pPr>
          </w:p>
        </w:tc>
        <w:tc>
          <w:tcPr>
            <w:tcW w:w="7652" w:type="dxa"/>
          </w:tcPr>
          <w:p w14:paraId="596C2B02" w14:textId="77777777" w:rsidR="00AB4A18" w:rsidRPr="00B15572" w:rsidRDefault="00AB4A18" w:rsidP="00AB4A18">
            <w:pPr>
              <w:pStyle w:val="NormalWeb"/>
              <w:numPr>
                <w:ilvl w:val="0"/>
                <w:numId w:val="5"/>
              </w:numPr>
              <w:spacing w:before="120" w:beforeAutospacing="0" w:after="0" w:afterAutospacing="0" w:line="276" w:lineRule="auto"/>
              <w:ind w:left="360"/>
              <w:contextualSpacing/>
              <w:rPr>
                <w:rFonts w:ascii="Arial" w:hAnsi="Arial" w:cs="Arial"/>
                <w:bCs/>
                <w:sz w:val="20"/>
                <w:szCs w:val="20"/>
              </w:rPr>
            </w:pPr>
            <w:r w:rsidRPr="00B15572">
              <w:rPr>
                <w:rFonts w:ascii="Arial" w:hAnsi="Arial" w:cs="Arial"/>
                <w:bCs/>
                <w:sz w:val="20"/>
                <w:szCs w:val="20"/>
              </w:rPr>
              <w:t>NUR 108- Introduction to Nursing, 2015-2016</w:t>
            </w:r>
          </w:p>
          <w:p w14:paraId="5DD486BE" w14:textId="228ABF40" w:rsidR="00AB4A18" w:rsidRPr="00B15572" w:rsidRDefault="00AB4A18" w:rsidP="00AB4A18">
            <w:pPr>
              <w:pStyle w:val="NormalWeb"/>
              <w:numPr>
                <w:ilvl w:val="0"/>
                <w:numId w:val="2"/>
              </w:numPr>
              <w:spacing w:before="120" w:beforeAutospacing="0" w:after="0" w:afterAutospacing="0" w:line="276" w:lineRule="auto"/>
              <w:ind w:left="360"/>
              <w:contextualSpacing/>
              <w:rPr>
                <w:rFonts w:ascii="Arial" w:hAnsi="Arial" w:cs="Arial"/>
                <w:bCs/>
                <w:sz w:val="20"/>
                <w:szCs w:val="20"/>
              </w:rPr>
            </w:pPr>
            <w:r w:rsidRPr="00B15572">
              <w:rPr>
                <w:rFonts w:ascii="Arial" w:hAnsi="Arial" w:cs="Arial"/>
                <w:bCs/>
                <w:sz w:val="20"/>
                <w:szCs w:val="20"/>
              </w:rPr>
              <w:t xml:space="preserve">NUR 222- Population Health, </w:t>
            </w:r>
            <w:r w:rsidRPr="00B15572">
              <w:rPr>
                <w:rFonts w:ascii="Arial" w:hAnsi="Arial" w:cs="Arial"/>
                <w:bCs/>
                <w:i/>
                <w:sz w:val="20"/>
                <w:szCs w:val="20"/>
              </w:rPr>
              <w:t xml:space="preserve">Course coordinator, </w:t>
            </w:r>
            <w:r w:rsidRPr="00B15572">
              <w:rPr>
                <w:rFonts w:ascii="Arial" w:hAnsi="Arial" w:cs="Arial"/>
                <w:bCs/>
                <w:sz w:val="20"/>
                <w:szCs w:val="20"/>
              </w:rPr>
              <w:t>2015-</w:t>
            </w:r>
            <w:r w:rsidR="00E855C5" w:rsidRPr="00B15572">
              <w:rPr>
                <w:rFonts w:ascii="Arial" w:hAnsi="Arial" w:cs="Arial"/>
                <w:bCs/>
                <w:sz w:val="20"/>
                <w:szCs w:val="20"/>
              </w:rPr>
              <w:t>2024</w:t>
            </w:r>
          </w:p>
          <w:p w14:paraId="79C93D11" w14:textId="77777777" w:rsidR="00AB4A18" w:rsidRPr="00B15572" w:rsidRDefault="00AB4A18" w:rsidP="00AB4A18">
            <w:pPr>
              <w:pStyle w:val="NormalWeb"/>
              <w:numPr>
                <w:ilvl w:val="0"/>
                <w:numId w:val="2"/>
              </w:numPr>
              <w:spacing w:before="120" w:beforeAutospacing="0" w:after="0" w:afterAutospacing="0" w:line="276" w:lineRule="auto"/>
              <w:ind w:left="360"/>
              <w:contextualSpacing/>
              <w:rPr>
                <w:rFonts w:ascii="Arial" w:hAnsi="Arial" w:cs="Arial"/>
                <w:bCs/>
                <w:sz w:val="20"/>
                <w:szCs w:val="20"/>
              </w:rPr>
            </w:pPr>
            <w:r w:rsidRPr="00B15572">
              <w:rPr>
                <w:rFonts w:ascii="Arial" w:hAnsi="Arial" w:cs="Arial"/>
                <w:bCs/>
                <w:sz w:val="20"/>
                <w:szCs w:val="20"/>
              </w:rPr>
              <w:t>NUR 415- Public Health Nursing Clinical, 2011-2019</w:t>
            </w:r>
          </w:p>
          <w:p w14:paraId="51A92E38" w14:textId="6AA3A81B" w:rsidR="00E855C5" w:rsidRPr="00B15572" w:rsidRDefault="00E855C5" w:rsidP="00AB4A18">
            <w:pPr>
              <w:pStyle w:val="NormalWeb"/>
              <w:numPr>
                <w:ilvl w:val="0"/>
                <w:numId w:val="2"/>
              </w:numPr>
              <w:spacing w:before="120" w:beforeAutospacing="0" w:after="0" w:afterAutospacing="0" w:line="276" w:lineRule="auto"/>
              <w:ind w:left="360"/>
              <w:contextualSpacing/>
              <w:rPr>
                <w:rFonts w:ascii="Arial" w:hAnsi="Arial" w:cs="Arial"/>
                <w:bCs/>
                <w:sz w:val="20"/>
                <w:szCs w:val="20"/>
              </w:rPr>
            </w:pPr>
            <w:r w:rsidRPr="00B15572">
              <w:rPr>
                <w:rFonts w:ascii="Arial" w:hAnsi="Arial" w:cs="Arial"/>
                <w:bCs/>
                <w:sz w:val="20"/>
                <w:szCs w:val="20"/>
              </w:rPr>
              <w:t>NUR 69001- PhD Research Seminar, 2024-</w:t>
            </w:r>
            <w:r w:rsidR="00014398" w:rsidRPr="00B15572">
              <w:rPr>
                <w:rFonts w:ascii="Arial" w:hAnsi="Arial" w:cs="Arial"/>
                <w:bCs/>
                <w:sz w:val="20"/>
                <w:szCs w:val="20"/>
              </w:rPr>
              <w:t>2025</w:t>
            </w:r>
          </w:p>
          <w:p w14:paraId="61169606" w14:textId="3B797579" w:rsidR="00AB4A18" w:rsidRPr="00B15572" w:rsidRDefault="00AB4A18" w:rsidP="00AB4A18">
            <w:pPr>
              <w:pStyle w:val="NormalWeb"/>
              <w:numPr>
                <w:ilvl w:val="0"/>
                <w:numId w:val="2"/>
              </w:numPr>
              <w:spacing w:before="120" w:beforeAutospacing="0" w:after="0" w:afterAutospacing="0" w:line="276" w:lineRule="auto"/>
              <w:ind w:left="360"/>
              <w:contextualSpacing/>
              <w:rPr>
                <w:rFonts w:ascii="Arial" w:hAnsi="Arial" w:cs="Arial"/>
                <w:bCs/>
                <w:sz w:val="20"/>
                <w:szCs w:val="20"/>
              </w:rPr>
            </w:pPr>
            <w:r w:rsidRPr="00B15572">
              <w:rPr>
                <w:rFonts w:ascii="Arial" w:hAnsi="Arial" w:cs="Arial"/>
                <w:bCs/>
                <w:sz w:val="20"/>
                <w:szCs w:val="20"/>
              </w:rPr>
              <w:t xml:space="preserve">NUR 69002- PhD Leadership Seminar, 2020- </w:t>
            </w:r>
            <w:r w:rsidR="00A54411" w:rsidRPr="00B15572">
              <w:rPr>
                <w:rFonts w:ascii="Arial" w:hAnsi="Arial" w:cs="Arial"/>
                <w:bCs/>
                <w:sz w:val="20"/>
                <w:szCs w:val="20"/>
              </w:rPr>
              <w:t>2025</w:t>
            </w:r>
          </w:p>
          <w:p w14:paraId="3315F729" w14:textId="00CEDFF9" w:rsidR="00AB4A18" w:rsidRPr="00B15572" w:rsidRDefault="00AB4A18" w:rsidP="00AB4A18">
            <w:pPr>
              <w:pStyle w:val="NormalWeb"/>
              <w:numPr>
                <w:ilvl w:val="0"/>
                <w:numId w:val="2"/>
              </w:numPr>
              <w:spacing w:before="120" w:beforeAutospacing="0" w:after="0" w:afterAutospacing="0" w:line="276" w:lineRule="auto"/>
              <w:ind w:left="360"/>
              <w:contextualSpacing/>
              <w:rPr>
                <w:rFonts w:ascii="Arial" w:hAnsi="Arial" w:cs="Arial"/>
                <w:b/>
                <w:bCs/>
                <w:sz w:val="20"/>
                <w:szCs w:val="20"/>
                <w:u w:val="single"/>
              </w:rPr>
            </w:pPr>
            <w:r w:rsidRPr="00B15572">
              <w:rPr>
                <w:rFonts w:ascii="Arial" w:hAnsi="Arial" w:cs="Arial"/>
                <w:bCs/>
                <w:sz w:val="20"/>
                <w:szCs w:val="20"/>
              </w:rPr>
              <w:t>NUR 69003- PhD Communications Seminar, 2020-</w:t>
            </w:r>
            <w:r w:rsidR="00A54411" w:rsidRPr="00B15572">
              <w:rPr>
                <w:rFonts w:ascii="Arial" w:hAnsi="Arial" w:cs="Arial"/>
                <w:bCs/>
                <w:sz w:val="20"/>
                <w:szCs w:val="20"/>
              </w:rPr>
              <w:t>2025</w:t>
            </w:r>
          </w:p>
          <w:p w14:paraId="7DE0B475" w14:textId="20128A3E" w:rsidR="00E855C5" w:rsidRPr="00B15572" w:rsidRDefault="00E855C5" w:rsidP="00AB4A18">
            <w:pPr>
              <w:pStyle w:val="NormalWeb"/>
              <w:numPr>
                <w:ilvl w:val="0"/>
                <w:numId w:val="2"/>
              </w:numPr>
              <w:spacing w:before="120" w:beforeAutospacing="0" w:after="0" w:afterAutospacing="0" w:line="276" w:lineRule="auto"/>
              <w:ind w:left="360"/>
              <w:contextualSpacing/>
              <w:rPr>
                <w:rFonts w:ascii="Arial" w:hAnsi="Arial" w:cs="Arial"/>
                <w:b/>
                <w:bCs/>
                <w:sz w:val="20"/>
                <w:szCs w:val="20"/>
                <w:u w:val="single"/>
              </w:rPr>
            </w:pPr>
            <w:r w:rsidRPr="00B15572">
              <w:rPr>
                <w:rFonts w:ascii="Arial" w:hAnsi="Arial" w:cs="Arial"/>
                <w:bCs/>
                <w:sz w:val="20"/>
                <w:szCs w:val="20"/>
              </w:rPr>
              <w:t>NUR 69004- PhD Collaboration Seminar, 2024-</w:t>
            </w:r>
            <w:r w:rsidR="00014398" w:rsidRPr="00B15572">
              <w:rPr>
                <w:rFonts w:ascii="Arial" w:hAnsi="Arial" w:cs="Arial"/>
                <w:bCs/>
                <w:sz w:val="20"/>
                <w:szCs w:val="20"/>
              </w:rPr>
              <w:t>2025</w:t>
            </w:r>
          </w:p>
          <w:p w14:paraId="35126A91" w14:textId="6C9826B6" w:rsidR="00AB4A18" w:rsidRPr="00B15572" w:rsidRDefault="00AB4A18" w:rsidP="00AB4A18">
            <w:pPr>
              <w:pStyle w:val="NormalWeb"/>
              <w:numPr>
                <w:ilvl w:val="0"/>
                <w:numId w:val="2"/>
              </w:numPr>
              <w:spacing w:before="120" w:beforeAutospacing="0" w:after="0" w:afterAutospacing="0" w:line="276" w:lineRule="auto"/>
              <w:ind w:left="360"/>
              <w:contextualSpacing/>
              <w:rPr>
                <w:rFonts w:ascii="Arial" w:hAnsi="Arial" w:cs="Arial"/>
                <w:b/>
                <w:bCs/>
                <w:sz w:val="20"/>
                <w:szCs w:val="20"/>
                <w:u w:val="single"/>
              </w:rPr>
            </w:pPr>
            <w:r w:rsidRPr="00B15572">
              <w:rPr>
                <w:rFonts w:ascii="Arial" w:hAnsi="Arial" w:cs="Arial"/>
                <w:bCs/>
                <w:sz w:val="20"/>
                <w:szCs w:val="20"/>
              </w:rPr>
              <w:t>NUR 60400- PhD Seminar, 2022-</w:t>
            </w:r>
            <w:r w:rsidR="00A66C28" w:rsidRPr="00B15572">
              <w:rPr>
                <w:rFonts w:ascii="Arial" w:hAnsi="Arial" w:cs="Arial"/>
                <w:bCs/>
                <w:sz w:val="20"/>
                <w:szCs w:val="20"/>
              </w:rPr>
              <w:t>Present</w:t>
            </w:r>
          </w:p>
          <w:p w14:paraId="5A4BEE44" w14:textId="77777777" w:rsidR="00816F7E" w:rsidRPr="00B15572" w:rsidRDefault="00816F7E" w:rsidP="00816F7E">
            <w:pPr>
              <w:pStyle w:val="NormalWeb"/>
              <w:spacing w:before="120" w:beforeAutospacing="0" w:after="0" w:afterAutospacing="0" w:line="276" w:lineRule="auto"/>
              <w:ind w:left="360"/>
              <w:contextualSpacing/>
              <w:rPr>
                <w:rFonts w:ascii="Arial" w:hAnsi="Arial" w:cs="Arial"/>
                <w:b/>
                <w:bCs/>
                <w:sz w:val="20"/>
                <w:szCs w:val="20"/>
                <w:u w:val="single"/>
              </w:rPr>
            </w:pPr>
          </w:p>
          <w:p w14:paraId="33DF8874" w14:textId="67EB6814" w:rsidR="00014398" w:rsidRPr="00B15572" w:rsidRDefault="00014398" w:rsidP="00816F7E">
            <w:pPr>
              <w:pStyle w:val="NormalWeb"/>
              <w:spacing w:before="120" w:beforeAutospacing="0" w:after="0" w:afterAutospacing="0" w:line="276" w:lineRule="auto"/>
              <w:ind w:left="360"/>
              <w:contextualSpacing/>
              <w:rPr>
                <w:rFonts w:ascii="Arial" w:hAnsi="Arial" w:cs="Arial"/>
                <w:b/>
                <w:bCs/>
                <w:sz w:val="20"/>
                <w:szCs w:val="20"/>
                <w:u w:val="single"/>
              </w:rPr>
            </w:pPr>
          </w:p>
        </w:tc>
      </w:tr>
      <w:tr w:rsidR="00AB4A18" w:rsidRPr="00B15572" w14:paraId="555E286D" w14:textId="77777777" w:rsidTr="00D05B31">
        <w:tc>
          <w:tcPr>
            <w:tcW w:w="9367" w:type="dxa"/>
            <w:gridSpan w:val="2"/>
          </w:tcPr>
          <w:p w14:paraId="2BA0DD7F" w14:textId="5DE6972C" w:rsidR="00AB4A18" w:rsidRPr="00793C16" w:rsidRDefault="00AB4A18" w:rsidP="00793C16">
            <w:pPr>
              <w:pStyle w:val="Heading2"/>
              <w:rPr>
                <w:u w:val="single"/>
              </w:rPr>
            </w:pPr>
            <w:r w:rsidRPr="00793C16">
              <w:rPr>
                <w:u w:val="single"/>
              </w:rPr>
              <w:t xml:space="preserve"> TRANSLATING RESEARCH INFORMATION INTO PRACTICE____________________</w:t>
            </w:r>
          </w:p>
        </w:tc>
      </w:tr>
      <w:tr w:rsidR="00AB4A18" w:rsidRPr="00B15572" w14:paraId="463ED37D" w14:textId="77777777" w:rsidTr="005712AE">
        <w:tc>
          <w:tcPr>
            <w:tcW w:w="1715" w:type="dxa"/>
          </w:tcPr>
          <w:p w14:paraId="7DAAA58D" w14:textId="4CCD5BBF" w:rsidR="00AB4A18" w:rsidRPr="00B15572" w:rsidRDefault="00AB4A18" w:rsidP="00AB4A18">
            <w:pPr>
              <w:pStyle w:val="NormalWeb"/>
              <w:spacing w:before="120" w:beforeAutospacing="0" w:after="0" w:afterAutospacing="0" w:line="276" w:lineRule="auto"/>
              <w:contextualSpacing/>
              <w:rPr>
                <w:rFonts w:ascii="Arial" w:hAnsi="Arial" w:cs="Arial"/>
                <w:sz w:val="20"/>
                <w:szCs w:val="20"/>
              </w:rPr>
            </w:pPr>
            <w:r w:rsidRPr="00B15572">
              <w:rPr>
                <w:rFonts w:ascii="Arial" w:hAnsi="Arial" w:cs="Arial"/>
                <w:sz w:val="20"/>
                <w:szCs w:val="20"/>
              </w:rPr>
              <w:t>2020-2021</w:t>
            </w:r>
          </w:p>
        </w:tc>
        <w:tc>
          <w:tcPr>
            <w:tcW w:w="7652" w:type="dxa"/>
          </w:tcPr>
          <w:p w14:paraId="169DFEA6" w14:textId="1189F6FE" w:rsidR="00AB4A18" w:rsidRPr="00B15572" w:rsidRDefault="00AB4A18" w:rsidP="00AB4A18">
            <w:pPr>
              <w:spacing w:before="120" w:line="276" w:lineRule="auto"/>
              <w:ind w:right="423"/>
              <w:jc w:val="both"/>
              <w:rPr>
                <w:rFonts w:ascii="Arial" w:hAnsi="Arial" w:cs="Arial"/>
                <w:sz w:val="20"/>
                <w:szCs w:val="20"/>
              </w:rPr>
            </w:pPr>
            <w:r w:rsidRPr="00B15572">
              <w:rPr>
                <w:rFonts w:ascii="Arial" w:hAnsi="Arial" w:cs="Arial"/>
                <w:sz w:val="20"/>
                <w:szCs w:val="20"/>
              </w:rPr>
              <w:t>Dr. Richards was invited to join the COVID-19 Rapid Response Team of WISE Indiana, a partnership of Indiana CTSI and Indiana FSSA. In this role, she provides expert responses to questions from the state about all aspects of the COVID-19 pandemic. </w:t>
            </w:r>
          </w:p>
        </w:tc>
      </w:tr>
      <w:tr w:rsidR="00AB4A18" w:rsidRPr="00B15572" w14:paraId="4682BB97" w14:textId="77777777" w:rsidTr="005712AE">
        <w:tc>
          <w:tcPr>
            <w:tcW w:w="1715" w:type="dxa"/>
          </w:tcPr>
          <w:p w14:paraId="1841CEE4" w14:textId="7EEAD27C" w:rsidR="00AB4A18" w:rsidRPr="00B15572" w:rsidRDefault="00AB4A18" w:rsidP="00AB4A18">
            <w:pPr>
              <w:pStyle w:val="NormalWeb"/>
              <w:spacing w:before="120" w:beforeAutospacing="0" w:after="0" w:afterAutospacing="0" w:line="276" w:lineRule="auto"/>
              <w:contextualSpacing/>
              <w:rPr>
                <w:rFonts w:ascii="Arial" w:hAnsi="Arial" w:cs="Arial"/>
                <w:bCs/>
                <w:sz w:val="20"/>
                <w:szCs w:val="20"/>
                <w:u w:val="single"/>
              </w:rPr>
            </w:pPr>
            <w:r w:rsidRPr="00B15572">
              <w:rPr>
                <w:rFonts w:ascii="Arial" w:hAnsi="Arial" w:cs="Arial"/>
                <w:sz w:val="20"/>
                <w:szCs w:val="20"/>
              </w:rPr>
              <w:t>2015-Present:</w:t>
            </w:r>
          </w:p>
        </w:tc>
        <w:tc>
          <w:tcPr>
            <w:tcW w:w="7652" w:type="dxa"/>
          </w:tcPr>
          <w:p w14:paraId="2FAACCE2" w14:textId="196768DF" w:rsidR="00AB4A18" w:rsidRPr="00B15572" w:rsidRDefault="00AB4A18" w:rsidP="00AB4A18">
            <w:pPr>
              <w:spacing w:before="120" w:line="276" w:lineRule="auto"/>
              <w:ind w:right="423"/>
              <w:jc w:val="both"/>
              <w:rPr>
                <w:rFonts w:ascii="Arial" w:hAnsi="Arial" w:cs="Arial"/>
                <w:bCs/>
                <w:sz w:val="20"/>
                <w:szCs w:val="20"/>
              </w:rPr>
            </w:pPr>
            <w:r w:rsidRPr="00B15572">
              <w:rPr>
                <w:rFonts w:ascii="Arial" w:hAnsi="Arial" w:cs="Arial"/>
                <w:sz w:val="20"/>
                <w:szCs w:val="20"/>
              </w:rPr>
              <w:t xml:space="preserve">Purdue Extension has </w:t>
            </w:r>
            <w:proofErr w:type="gramStart"/>
            <w:r w:rsidRPr="00B15572">
              <w:rPr>
                <w:rFonts w:ascii="Arial" w:hAnsi="Arial" w:cs="Arial"/>
                <w:sz w:val="20"/>
                <w:szCs w:val="20"/>
              </w:rPr>
              <w:t>funded</w:t>
            </w:r>
            <w:proofErr w:type="gramEnd"/>
            <w:r w:rsidRPr="00B15572">
              <w:rPr>
                <w:rFonts w:ascii="Arial" w:hAnsi="Arial" w:cs="Arial"/>
                <w:sz w:val="20"/>
                <w:szCs w:val="20"/>
              </w:rPr>
              <w:t xml:space="preserve"> Dr. Richards’ </w:t>
            </w:r>
            <w:r w:rsidRPr="00B15572">
              <w:rPr>
                <w:rFonts w:ascii="Arial" w:hAnsi="Arial" w:cs="Arial"/>
                <w:i/>
                <w:sz w:val="20"/>
                <w:szCs w:val="20"/>
              </w:rPr>
              <w:t>Get WalkIN’</w:t>
            </w:r>
            <w:r w:rsidRPr="00B15572">
              <w:rPr>
                <w:rFonts w:ascii="Arial" w:hAnsi="Arial" w:cs="Arial"/>
                <w:sz w:val="20"/>
                <w:szCs w:val="20"/>
              </w:rPr>
              <w:t xml:space="preserve"> program- a 12-week email-mediated walking intervention.</w:t>
            </w:r>
            <w:r w:rsidR="00A66C28" w:rsidRPr="00B15572">
              <w:rPr>
                <w:rFonts w:ascii="Arial" w:hAnsi="Arial" w:cs="Arial"/>
                <w:sz w:val="20"/>
                <w:szCs w:val="20"/>
              </w:rPr>
              <w:t xml:space="preserve"> </w:t>
            </w:r>
            <w:r w:rsidRPr="00B15572">
              <w:rPr>
                <w:rFonts w:ascii="Arial" w:hAnsi="Arial" w:cs="Arial"/>
                <w:sz w:val="20"/>
                <w:szCs w:val="20"/>
              </w:rPr>
              <w:t xml:space="preserve">This program has been piloted in 15 Indiana counties and has now been adopted by Purdue Extension for </w:t>
            </w:r>
            <w:r w:rsidRPr="00B15572">
              <w:rPr>
                <w:rFonts w:ascii="Arial" w:hAnsi="Arial" w:cs="Arial"/>
                <w:i/>
                <w:sz w:val="20"/>
                <w:szCs w:val="20"/>
                <w:u w:val="single"/>
              </w:rPr>
              <w:t>statewide implementation</w:t>
            </w:r>
            <w:r w:rsidRPr="00B15572">
              <w:rPr>
                <w:rFonts w:ascii="Arial" w:hAnsi="Arial" w:cs="Arial"/>
                <w:sz w:val="20"/>
                <w:szCs w:val="20"/>
              </w:rPr>
              <w:t xml:space="preserve">.  This is the first email-mediated program Purdue Extension has implemented. </w:t>
            </w:r>
          </w:p>
        </w:tc>
      </w:tr>
      <w:tr w:rsidR="00AB4A18" w:rsidRPr="00B15572" w14:paraId="0033A30D" w14:textId="77777777" w:rsidTr="005712AE">
        <w:tc>
          <w:tcPr>
            <w:tcW w:w="1715" w:type="dxa"/>
          </w:tcPr>
          <w:p w14:paraId="48AF470A" w14:textId="37BD1179" w:rsidR="00AB4A18" w:rsidRPr="00B15572" w:rsidRDefault="00AB4A18" w:rsidP="00AB4A18">
            <w:pPr>
              <w:pStyle w:val="NormalWeb"/>
              <w:spacing w:before="120" w:beforeAutospacing="0" w:after="0" w:afterAutospacing="0" w:line="276" w:lineRule="auto"/>
              <w:contextualSpacing/>
              <w:rPr>
                <w:rFonts w:ascii="Arial" w:hAnsi="Arial" w:cs="Arial"/>
                <w:bCs/>
                <w:sz w:val="20"/>
                <w:szCs w:val="20"/>
                <w:u w:val="single"/>
              </w:rPr>
            </w:pPr>
            <w:r w:rsidRPr="00B15572">
              <w:rPr>
                <w:rFonts w:ascii="Arial" w:hAnsi="Arial" w:cs="Arial"/>
                <w:sz w:val="20"/>
                <w:szCs w:val="20"/>
              </w:rPr>
              <w:t>2017-2021:</w:t>
            </w:r>
          </w:p>
        </w:tc>
        <w:tc>
          <w:tcPr>
            <w:tcW w:w="7652" w:type="dxa"/>
          </w:tcPr>
          <w:p w14:paraId="56E5AA08" w14:textId="77777777" w:rsidR="00AB4A18" w:rsidRPr="00B15572" w:rsidRDefault="00AB4A18" w:rsidP="00AB4A18">
            <w:pPr>
              <w:pStyle w:val="ListParagraph"/>
              <w:spacing w:before="120" w:line="276" w:lineRule="auto"/>
              <w:ind w:left="0" w:right="423"/>
              <w:jc w:val="both"/>
              <w:rPr>
                <w:rFonts w:ascii="Arial" w:hAnsi="Arial" w:cs="Arial"/>
                <w:sz w:val="20"/>
                <w:szCs w:val="20"/>
              </w:rPr>
            </w:pPr>
            <w:r w:rsidRPr="00B15572">
              <w:rPr>
                <w:rFonts w:ascii="Arial" w:hAnsi="Arial" w:cs="Arial"/>
                <w:i/>
                <w:sz w:val="20"/>
                <w:szCs w:val="20"/>
              </w:rPr>
              <w:t>Program evaluation of Be Heart Smart</w:t>
            </w:r>
          </w:p>
          <w:p w14:paraId="07451497" w14:textId="7B913EEE" w:rsidR="00AB4A18" w:rsidRPr="00B15572" w:rsidRDefault="00AB4A18" w:rsidP="00AB4A18">
            <w:pPr>
              <w:pStyle w:val="ListParagraph"/>
              <w:spacing w:before="120" w:line="276" w:lineRule="auto"/>
              <w:ind w:left="0" w:right="423"/>
              <w:jc w:val="both"/>
              <w:rPr>
                <w:rFonts w:ascii="Arial" w:hAnsi="Arial" w:cs="Arial"/>
                <w:sz w:val="20"/>
                <w:szCs w:val="20"/>
              </w:rPr>
            </w:pPr>
            <w:r w:rsidRPr="00B15572">
              <w:rPr>
                <w:rFonts w:ascii="Arial" w:hAnsi="Arial" w:cs="Arial"/>
                <w:sz w:val="20"/>
                <w:szCs w:val="20"/>
              </w:rPr>
              <w:t xml:space="preserve">Starting August 2017, Dr. Richards is performing the data analysis for the program evaluation of </w:t>
            </w:r>
            <w:r w:rsidRPr="00B15572">
              <w:rPr>
                <w:rFonts w:ascii="Arial" w:hAnsi="Arial" w:cs="Arial"/>
                <w:i/>
                <w:sz w:val="20"/>
                <w:szCs w:val="20"/>
              </w:rPr>
              <w:t>Be Heart Smart</w:t>
            </w:r>
            <w:r w:rsidRPr="00B15572">
              <w:rPr>
                <w:rFonts w:ascii="Arial" w:hAnsi="Arial" w:cs="Arial"/>
                <w:sz w:val="20"/>
                <w:szCs w:val="20"/>
              </w:rPr>
              <w:t>, one of Purdue Extension’s signature programs.</w:t>
            </w:r>
          </w:p>
        </w:tc>
      </w:tr>
      <w:tr w:rsidR="00AB4A18" w:rsidRPr="00B15572" w14:paraId="07E178A5" w14:textId="77777777" w:rsidTr="005712AE">
        <w:tc>
          <w:tcPr>
            <w:tcW w:w="1715" w:type="dxa"/>
          </w:tcPr>
          <w:p w14:paraId="5802D40E" w14:textId="77777777" w:rsidR="00AB4A18" w:rsidRPr="00B15572" w:rsidRDefault="00AB4A18" w:rsidP="00AB4A18">
            <w:pPr>
              <w:pStyle w:val="NormalWeb"/>
              <w:spacing w:before="120" w:beforeAutospacing="0" w:after="0" w:afterAutospacing="0" w:line="276" w:lineRule="auto"/>
              <w:contextualSpacing/>
              <w:rPr>
                <w:rFonts w:ascii="Arial" w:hAnsi="Arial" w:cs="Arial"/>
                <w:b/>
                <w:bCs/>
                <w:sz w:val="20"/>
                <w:szCs w:val="20"/>
                <w:u w:val="single"/>
              </w:rPr>
            </w:pPr>
          </w:p>
        </w:tc>
        <w:tc>
          <w:tcPr>
            <w:tcW w:w="7652" w:type="dxa"/>
          </w:tcPr>
          <w:p w14:paraId="7F8E0EFA" w14:textId="77777777" w:rsidR="00AB4A18" w:rsidRPr="00B15572" w:rsidRDefault="00AB4A18" w:rsidP="00AB4A18">
            <w:pPr>
              <w:pStyle w:val="NormalWeb"/>
              <w:spacing w:before="120" w:beforeAutospacing="0" w:after="0" w:afterAutospacing="0" w:line="276" w:lineRule="auto"/>
              <w:ind w:left="360"/>
              <w:contextualSpacing/>
              <w:rPr>
                <w:rFonts w:ascii="Arial" w:hAnsi="Arial" w:cs="Arial"/>
                <w:bCs/>
                <w:sz w:val="20"/>
                <w:szCs w:val="20"/>
              </w:rPr>
            </w:pPr>
          </w:p>
        </w:tc>
      </w:tr>
      <w:tr w:rsidR="00AB4A18" w:rsidRPr="00B15572" w14:paraId="44BA6617" w14:textId="77777777" w:rsidTr="005712AE">
        <w:tc>
          <w:tcPr>
            <w:tcW w:w="9367" w:type="dxa"/>
            <w:gridSpan w:val="2"/>
          </w:tcPr>
          <w:p w14:paraId="747196FD" w14:textId="1C2B15C8" w:rsidR="00AB4A18" w:rsidRPr="00B15572" w:rsidRDefault="00AB4A18" w:rsidP="00AB4A18">
            <w:pPr>
              <w:spacing w:before="120" w:line="276" w:lineRule="auto"/>
              <w:rPr>
                <w:rFonts w:ascii="Arial" w:hAnsi="Arial" w:cs="Arial"/>
                <w:bCs/>
                <w:sz w:val="20"/>
                <w:szCs w:val="20"/>
              </w:rPr>
            </w:pPr>
            <w:r w:rsidRPr="00B15572">
              <w:rPr>
                <w:rFonts w:ascii="Arial" w:hAnsi="Arial" w:cs="Arial"/>
                <w:b/>
                <w:sz w:val="20"/>
                <w:szCs w:val="20"/>
                <w:u w:val="single"/>
              </w:rPr>
              <w:t xml:space="preserve"> </w:t>
            </w:r>
            <w:r w:rsidRPr="00B15572">
              <w:rPr>
                <w:rFonts w:ascii="Arial" w:hAnsi="Arial" w:cs="Arial"/>
                <w:b/>
                <w:position w:val="10"/>
                <w:sz w:val="20"/>
                <w:szCs w:val="20"/>
                <w:u w:val="single"/>
              </w:rPr>
              <w:t>HEALTH AND RESEARCH -RELATED ARTICLES AND PRESENTATIONS</w:t>
            </w:r>
            <w:r w:rsidRPr="00B15572">
              <w:rPr>
                <w:rFonts w:ascii="Arial" w:hAnsi="Arial" w:cs="Arial"/>
                <w:b/>
                <w:sz w:val="20"/>
                <w:szCs w:val="20"/>
                <w:u w:val="single"/>
              </w:rPr>
              <w:t>____________________</w:t>
            </w:r>
          </w:p>
        </w:tc>
      </w:tr>
      <w:tr w:rsidR="00AB4A18" w:rsidRPr="00B15572" w14:paraId="0FC8D0BF" w14:textId="77777777" w:rsidTr="005712AE">
        <w:tc>
          <w:tcPr>
            <w:tcW w:w="9367" w:type="dxa"/>
            <w:gridSpan w:val="2"/>
          </w:tcPr>
          <w:p w14:paraId="7C871359" w14:textId="6F55763F" w:rsidR="003B5966" w:rsidRPr="00B15572" w:rsidRDefault="003B5966" w:rsidP="003B5966">
            <w:pPr>
              <w:tabs>
                <w:tab w:val="left" w:pos="810"/>
              </w:tabs>
              <w:ind w:left="75"/>
              <w:contextualSpacing/>
              <w:rPr>
                <w:rFonts w:ascii="Arial" w:hAnsi="Arial" w:cs="Arial"/>
                <w:bCs/>
                <w:sz w:val="20"/>
                <w:szCs w:val="20"/>
              </w:rPr>
            </w:pPr>
            <w:bookmarkStart w:id="11" w:name="_Hlk148620525"/>
            <w:r w:rsidRPr="00B15572">
              <w:rPr>
                <w:rFonts w:ascii="Arial" w:hAnsi="Arial" w:cs="Arial"/>
                <w:b/>
                <w:sz w:val="20"/>
                <w:szCs w:val="20"/>
              </w:rPr>
              <w:t xml:space="preserve">Richards, E. </w:t>
            </w:r>
            <w:r w:rsidRPr="00B15572">
              <w:rPr>
                <w:rFonts w:ascii="Arial" w:hAnsi="Arial" w:cs="Arial"/>
                <w:bCs/>
                <w:sz w:val="20"/>
                <w:szCs w:val="20"/>
              </w:rPr>
              <w:t xml:space="preserve">(October 10, 2025). </w:t>
            </w:r>
            <w:hyperlink r:id="rId12" w:history="1">
              <w:r w:rsidRPr="00B15572">
                <w:rPr>
                  <w:rStyle w:val="Hyperlink"/>
                  <w:rFonts w:ascii="Arial" w:hAnsi="Arial" w:cs="Arial"/>
                  <w:bCs/>
                  <w:sz w:val="20"/>
                  <w:szCs w:val="20"/>
                </w:rPr>
                <w:t>Flu season has arrived- and so have updated flu vaccines</w:t>
              </w:r>
            </w:hyperlink>
            <w:r w:rsidRPr="00B15572">
              <w:rPr>
                <w:rFonts w:ascii="Arial" w:hAnsi="Arial" w:cs="Arial"/>
                <w:bCs/>
                <w:sz w:val="20"/>
                <w:szCs w:val="20"/>
              </w:rPr>
              <w:t xml:space="preserve">. </w:t>
            </w:r>
            <w:r w:rsidRPr="00B15572">
              <w:rPr>
                <w:rFonts w:ascii="Arial" w:hAnsi="Arial" w:cs="Arial"/>
                <w:bCs/>
                <w:i/>
                <w:iCs/>
                <w:sz w:val="20"/>
                <w:szCs w:val="20"/>
              </w:rPr>
              <w:t xml:space="preserve">The Conversation. *Over </w:t>
            </w:r>
            <w:r w:rsidR="00A66C28" w:rsidRPr="00B15572">
              <w:rPr>
                <w:rFonts w:ascii="Arial" w:hAnsi="Arial" w:cs="Arial"/>
                <w:bCs/>
                <w:i/>
                <w:iCs/>
                <w:sz w:val="20"/>
                <w:szCs w:val="20"/>
              </w:rPr>
              <w:t>55</w:t>
            </w:r>
            <w:r w:rsidRPr="00B15572">
              <w:rPr>
                <w:rFonts w:ascii="Arial" w:hAnsi="Arial" w:cs="Arial"/>
                <w:bCs/>
                <w:i/>
                <w:iCs/>
                <w:sz w:val="20"/>
                <w:szCs w:val="20"/>
              </w:rPr>
              <w:t>,000 reads</w:t>
            </w:r>
            <w:r w:rsidR="00A66C28" w:rsidRPr="00B15572">
              <w:rPr>
                <w:rFonts w:ascii="Arial" w:hAnsi="Arial" w:cs="Arial"/>
                <w:bCs/>
                <w:i/>
                <w:iCs/>
                <w:sz w:val="20"/>
                <w:szCs w:val="20"/>
              </w:rPr>
              <w:t xml:space="preserve"> +The Independent, </w:t>
            </w:r>
            <w:hyperlink r:id="rId13" w:history="1">
              <w:r w:rsidR="00A66C28" w:rsidRPr="00B15572">
                <w:rPr>
                  <w:rStyle w:val="Hyperlink"/>
                  <w:rFonts w:ascii="Arial" w:hAnsi="Arial" w:cs="Arial"/>
                  <w:bCs/>
                  <w:i/>
                  <w:iCs/>
                  <w:sz w:val="20"/>
                  <w:szCs w:val="20"/>
                </w:rPr>
                <w:t>News Nation</w:t>
              </w:r>
            </w:hyperlink>
          </w:p>
          <w:p w14:paraId="13016524" w14:textId="64FE2C73" w:rsidR="003B5966" w:rsidRPr="00B15572" w:rsidRDefault="003B5966" w:rsidP="00163C9D">
            <w:pPr>
              <w:tabs>
                <w:tab w:val="left" w:pos="810"/>
              </w:tabs>
              <w:ind w:left="75"/>
              <w:contextualSpacing/>
              <w:rPr>
                <w:rFonts w:ascii="Arial" w:hAnsi="Arial" w:cs="Arial"/>
                <w:bCs/>
                <w:sz w:val="12"/>
                <w:szCs w:val="12"/>
              </w:rPr>
            </w:pPr>
          </w:p>
          <w:p w14:paraId="164C493B" w14:textId="727F26D3" w:rsidR="005A110D" w:rsidRPr="00B15572" w:rsidRDefault="005A110D" w:rsidP="00163C9D">
            <w:pPr>
              <w:tabs>
                <w:tab w:val="left" w:pos="810"/>
              </w:tabs>
              <w:ind w:left="75"/>
              <w:contextualSpacing/>
              <w:rPr>
                <w:rFonts w:ascii="Arial" w:hAnsi="Arial" w:cs="Arial"/>
                <w:bCs/>
                <w:sz w:val="20"/>
                <w:szCs w:val="20"/>
              </w:rPr>
            </w:pPr>
            <w:r w:rsidRPr="00B15572">
              <w:rPr>
                <w:rFonts w:ascii="Arial" w:hAnsi="Arial" w:cs="Arial"/>
                <w:b/>
                <w:sz w:val="20"/>
                <w:szCs w:val="20"/>
              </w:rPr>
              <w:t xml:space="preserve">Richards, E. </w:t>
            </w:r>
            <w:r w:rsidRPr="00B15572">
              <w:rPr>
                <w:rFonts w:ascii="Arial" w:hAnsi="Arial" w:cs="Arial"/>
                <w:bCs/>
                <w:sz w:val="20"/>
                <w:szCs w:val="20"/>
              </w:rPr>
              <w:t xml:space="preserve">(May 28, 2025). </w:t>
            </w:r>
            <w:hyperlink r:id="rId14" w:history="1">
              <w:r w:rsidRPr="00B15572">
                <w:rPr>
                  <w:rStyle w:val="Hyperlink"/>
                  <w:rFonts w:ascii="Arial" w:hAnsi="Arial" w:cs="Arial"/>
                  <w:bCs/>
                  <w:sz w:val="20"/>
                  <w:szCs w:val="20"/>
                </w:rPr>
                <w:t>Annual COVID-19 shots no longer advised for health children and pregnant women- a public health expert explains the new guidance.</w:t>
              </w:r>
            </w:hyperlink>
            <w:r w:rsidRPr="00B15572">
              <w:rPr>
                <w:rFonts w:ascii="Arial" w:hAnsi="Arial" w:cs="Arial"/>
                <w:bCs/>
                <w:sz w:val="20"/>
                <w:szCs w:val="20"/>
              </w:rPr>
              <w:t xml:space="preserve"> </w:t>
            </w:r>
            <w:r w:rsidRPr="00B15572">
              <w:rPr>
                <w:rFonts w:ascii="Arial" w:hAnsi="Arial" w:cs="Arial"/>
                <w:bCs/>
                <w:i/>
                <w:iCs/>
                <w:sz w:val="20"/>
                <w:szCs w:val="20"/>
              </w:rPr>
              <w:t>The Conversation.</w:t>
            </w:r>
            <w:r w:rsidR="00014398" w:rsidRPr="00B15572">
              <w:rPr>
                <w:rFonts w:ascii="Arial" w:hAnsi="Arial" w:cs="Arial"/>
                <w:bCs/>
                <w:i/>
                <w:iCs/>
                <w:sz w:val="20"/>
                <w:szCs w:val="20"/>
              </w:rPr>
              <w:t xml:space="preserve"> *Over 8,000 reads</w:t>
            </w:r>
          </w:p>
          <w:p w14:paraId="08D78DF7" w14:textId="77777777" w:rsidR="005A110D" w:rsidRPr="00B15572" w:rsidRDefault="005A110D" w:rsidP="00163C9D">
            <w:pPr>
              <w:tabs>
                <w:tab w:val="left" w:pos="810"/>
              </w:tabs>
              <w:ind w:left="75"/>
              <w:contextualSpacing/>
              <w:rPr>
                <w:rFonts w:ascii="Arial" w:hAnsi="Arial" w:cs="Arial"/>
                <w:b/>
                <w:sz w:val="12"/>
                <w:szCs w:val="12"/>
              </w:rPr>
            </w:pPr>
          </w:p>
          <w:p w14:paraId="0D31C3A5" w14:textId="1E91BFC0" w:rsidR="007E074F" w:rsidRPr="00B15572" w:rsidRDefault="007E074F" w:rsidP="00163C9D">
            <w:pPr>
              <w:tabs>
                <w:tab w:val="left" w:pos="810"/>
              </w:tabs>
              <w:ind w:left="75"/>
              <w:contextualSpacing/>
              <w:rPr>
                <w:rFonts w:ascii="Arial" w:hAnsi="Arial" w:cs="Arial"/>
                <w:bCs/>
                <w:i/>
                <w:iCs/>
                <w:sz w:val="20"/>
                <w:szCs w:val="20"/>
              </w:rPr>
            </w:pPr>
            <w:r w:rsidRPr="00B15572">
              <w:rPr>
                <w:rFonts w:ascii="Arial" w:hAnsi="Arial" w:cs="Arial"/>
                <w:b/>
                <w:sz w:val="20"/>
                <w:szCs w:val="20"/>
              </w:rPr>
              <w:t xml:space="preserve">Richards, E. </w:t>
            </w:r>
            <w:r w:rsidRPr="00B15572">
              <w:rPr>
                <w:rFonts w:ascii="Arial" w:hAnsi="Arial" w:cs="Arial"/>
                <w:bCs/>
                <w:sz w:val="20"/>
                <w:szCs w:val="20"/>
              </w:rPr>
              <w:t xml:space="preserve">(May 21, 2025). </w:t>
            </w:r>
            <w:hyperlink r:id="rId15" w:history="1">
              <w:r w:rsidRPr="00B15572">
                <w:rPr>
                  <w:rStyle w:val="Hyperlink"/>
                  <w:rFonts w:ascii="Arial" w:hAnsi="Arial" w:cs="Arial"/>
                  <w:bCs/>
                  <w:sz w:val="20"/>
                  <w:szCs w:val="20"/>
                </w:rPr>
                <w:t>FDA will approve COVID-19 vaccine only for older adults and high-risk groups- a public health expert explains the new rules.</w:t>
              </w:r>
            </w:hyperlink>
            <w:r w:rsidRPr="00B15572">
              <w:rPr>
                <w:rFonts w:ascii="Arial" w:hAnsi="Arial" w:cs="Arial"/>
                <w:bCs/>
                <w:sz w:val="20"/>
                <w:szCs w:val="20"/>
              </w:rPr>
              <w:t xml:space="preserve"> </w:t>
            </w:r>
            <w:r w:rsidRPr="00B15572">
              <w:rPr>
                <w:rFonts w:ascii="Arial" w:hAnsi="Arial" w:cs="Arial"/>
                <w:bCs/>
                <w:i/>
                <w:iCs/>
                <w:sz w:val="20"/>
                <w:szCs w:val="20"/>
              </w:rPr>
              <w:t>The Conversation.</w:t>
            </w:r>
            <w:r w:rsidR="00014398" w:rsidRPr="00B15572">
              <w:rPr>
                <w:rFonts w:ascii="Arial" w:hAnsi="Arial" w:cs="Arial"/>
                <w:bCs/>
                <w:i/>
                <w:iCs/>
                <w:sz w:val="20"/>
                <w:szCs w:val="20"/>
              </w:rPr>
              <w:t xml:space="preserve"> *Over 44,000 reads</w:t>
            </w:r>
          </w:p>
          <w:p w14:paraId="13DE3B0F" w14:textId="77777777" w:rsidR="007E074F" w:rsidRPr="00B15572" w:rsidRDefault="007E074F" w:rsidP="00163C9D">
            <w:pPr>
              <w:tabs>
                <w:tab w:val="left" w:pos="810"/>
              </w:tabs>
              <w:ind w:left="75"/>
              <w:contextualSpacing/>
              <w:rPr>
                <w:rFonts w:ascii="Arial" w:hAnsi="Arial" w:cs="Arial"/>
                <w:bCs/>
                <w:sz w:val="12"/>
                <w:szCs w:val="12"/>
              </w:rPr>
            </w:pPr>
          </w:p>
          <w:p w14:paraId="73DAB8E8" w14:textId="03FB99FF" w:rsidR="00163C9D" w:rsidRPr="00B15572" w:rsidRDefault="00942DE0" w:rsidP="00163C9D">
            <w:pPr>
              <w:tabs>
                <w:tab w:val="left" w:pos="810"/>
              </w:tabs>
              <w:ind w:left="75"/>
              <w:contextualSpacing/>
              <w:rPr>
                <w:rFonts w:ascii="Arial" w:hAnsi="Arial" w:cs="Arial"/>
                <w:bCs/>
                <w:i/>
                <w:iCs/>
                <w:sz w:val="20"/>
                <w:szCs w:val="20"/>
              </w:rPr>
            </w:pPr>
            <w:r w:rsidRPr="00B15572">
              <w:rPr>
                <w:rFonts w:ascii="Arial" w:hAnsi="Arial" w:cs="Arial"/>
                <w:b/>
                <w:sz w:val="20"/>
                <w:szCs w:val="20"/>
              </w:rPr>
              <w:lastRenderedPageBreak/>
              <w:t xml:space="preserve">Richards, E. </w:t>
            </w:r>
            <w:r w:rsidRPr="00B15572">
              <w:rPr>
                <w:rFonts w:ascii="Arial" w:hAnsi="Arial" w:cs="Arial"/>
                <w:bCs/>
                <w:sz w:val="20"/>
                <w:szCs w:val="20"/>
              </w:rPr>
              <w:t xml:space="preserve">(December 12, 2024). </w:t>
            </w:r>
            <w:hyperlink r:id="rId16" w:history="1">
              <w:r w:rsidRPr="00B15572">
                <w:rPr>
                  <w:rStyle w:val="Hyperlink"/>
                  <w:rFonts w:ascii="Arial" w:hAnsi="Arial" w:cs="Arial"/>
                  <w:bCs/>
                  <w:sz w:val="20"/>
                  <w:szCs w:val="20"/>
                </w:rPr>
                <w:t>Why winter makes you more vulnerable to colds- a public health nurse explains the science behind the season.</w:t>
              </w:r>
            </w:hyperlink>
            <w:r w:rsidRPr="00B15572">
              <w:rPr>
                <w:rFonts w:ascii="Arial" w:hAnsi="Arial" w:cs="Arial"/>
                <w:bCs/>
                <w:sz w:val="20"/>
                <w:szCs w:val="20"/>
              </w:rPr>
              <w:t xml:space="preserve">  </w:t>
            </w:r>
            <w:r w:rsidRPr="00B15572">
              <w:rPr>
                <w:rFonts w:ascii="Arial" w:hAnsi="Arial" w:cs="Arial"/>
                <w:bCs/>
                <w:i/>
                <w:iCs/>
                <w:sz w:val="20"/>
                <w:szCs w:val="20"/>
              </w:rPr>
              <w:t>The Conversation.</w:t>
            </w:r>
            <w:r w:rsidR="00163C9D" w:rsidRPr="00B15572">
              <w:rPr>
                <w:rFonts w:ascii="Arial" w:hAnsi="Arial" w:cs="Arial"/>
                <w:bCs/>
                <w:i/>
                <w:iCs/>
                <w:sz w:val="20"/>
                <w:szCs w:val="20"/>
              </w:rPr>
              <w:t xml:space="preserve"> *Over </w:t>
            </w:r>
            <w:r w:rsidR="00014398" w:rsidRPr="00B15572">
              <w:rPr>
                <w:rFonts w:ascii="Arial" w:hAnsi="Arial" w:cs="Arial"/>
                <w:bCs/>
                <w:i/>
                <w:iCs/>
                <w:sz w:val="20"/>
                <w:szCs w:val="20"/>
              </w:rPr>
              <w:t>5</w:t>
            </w:r>
            <w:r w:rsidR="00A66C28" w:rsidRPr="00B15572">
              <w:rPr>
                <w:rFonts w:ascii="Arial" w:hAnsi="Arial" w:cs="Arial"/>
                <w:bCs/>
                <w:i/>
                <w:iCs/>
                <w:sz w:val="20"/>
                <w:szCs w:val="20"/>
              </w:rPr>
              <w:t>4</w:t>
            </w:r>
            <w:r w:rsidR="00163C9D" w:rsidRPr="00B15572">
              <w:rPr>
                <w:rFonts w:ascii="Arial" w:hAnsi="Arial" w:cs="Arial"/>
                <w:bCs/>
                <w:i/>
                <w:iCs/>
                <w:sz w:val="20"/>
                <w:szCs w:val="20"/>
              </w:rPr>
              <w:t xml:space="preserve">,000 reads </w:t>
            </w:r>
            <w:r w:rsidR="00163C9D" w:rsidRPr="00B15572">
              <w:rPr>
                <w:rFonts w:ascii="Arial" w:hAnsi="Arial" w:cs="Arial"/>
                <w:b/>
                <w:sz w:val="20"/>
                <w:szCs w:val="20"/>
              </w:rPr>
              <w:t>+</w:t>
            </w:r>
            <w:proofErr w:type="spellStart"/>
            <w:r w:rsidR="00163C9D" w:rsidRPr="00B15572">
              <w:rPr>
                <w:rFonts w:ascii="Arial" w:hAnsi="Arial" w:cs="Arial"/>
                <w:i/>
                <w:sz w:val="20"/>
                <w:szCs w:val="20"/>
              </w:rPr>
              <w:t>ScienceAlert</w:t>
            </w:r>
            <w:proofErr w:type="spellEnd"/>
            <w:r w:rsidR="00163C9D" w:rsidRPr="00B15572">
              <w:rPr>
                <w:rFonts w:ascii="Arial" w:hAnsi="Arial" w:cs="Arial"/>
                <w:i/>
                <w:sz w:val="20"/>
                <w:szCs w:val="20"/>
              </w:rPr>
              <w:t>, Scientific American, Philadelphia Inquirer</w:t>
            </w:r>
          </w:p>
          <w:p w14:paraId="72EE9D21" w14:textId="77777777" w:rsidR="00163C9D" w:rsidRPr="00B15572" w:rsidRDefault="00163C9D" w:rsidP="00163C9D">
            <w:pPr>
              <w:tabs>
                <w:tab w:val="left" w:pos="810"/>
              </w:tabs>
              <w:ind w:left="75"/>
              <w:contextualSpacing/>
              <w:rPr>
                <w:rFonts w:ascii="Arial" w:hAnsi="Arial" w:cs="Arial"/>
                <w:b/>
                <w:sz w:val="12"/>
                <w:szCs w:val="12"/>
              </w:rPr>
            </w:pPr>
          </w:p>
          <w:p w14:paraId="6D0C4520" w14:textId="6AD7DD29" w:rsidR="00163C9D" w:rsidRPr="00B15572" w:rsidRDefault="00D8651E" w:rsidP="00163C9D">
            <w:pPr>
              <w:tabs>
                <w:tab w:val="left" w:pos="810"/>
              </w:tabs>
              <w:ind w:left="75"/>
              <w:contextualSpacing/>
              <w:rPr>
                <w:rFonts w:ascii="Arial" w:hAnsi="Arial" w:cs="Arial"/>
                <w:bCs/>
                <w:i/>
                <w:iCs/>
                <w:sz w:val="20"/>
                <w:szCs w:val="20"/>
              </w:rPr>
            </w:pPr>
            <w:r w:rsidRPr="00B15572">
              <w:rPr>
                <w:rFonts w:ascii="Arial" w:hAnsi="Arial" w:cs="Arial"/>
                <w:b/>
                <w:sz w:val="20"/>
                <w:szCs w:val="20"/>
              </w:rPr>
              <w:t xml:space="preserve">Richards, E. </w:t>
            </w:r>
            <w:r w:rsidRPr="00B15572">
              <w:rPr>
                <w:rFonts w:ascii="Arial" w:hAnsi="Arial" w:cs="Arial"/>
                <w:bCs/>
                <w:sz w:val="20"/>
                <w:szCs w:val="20"/>
              </w:rPr>
              <w:t>(August 9, 2024</w:t>
            </w:r>
            <w:bookmarkStart w:id="12" w:name="_Hlk174114326"/>
            <w:r w:rsidRPr="00B15572">
              <w:rPr>
                <w:rFonts w:ascii="Arial" w:hAnsi="Arial" w:cs="Arial"/>
                <w:bCs/>
                <w:sz w:val="20"/>
                <w:szCs w:val="20"/>
              </w:rPr>
              <w:t xml:space="preserve">). </w:t>
            </w:r>
            <w:hyperlink r:id="rId17" w:history="1">
              <w:r w:rsidRPr="00B15572">
                <w:rPr>
                  <w:rStyle w:val="Hyperlink"/>
                  <w:rFonts w:ascii="Arial" w:hAnsi="Arial" w:cs="Arial"/>
                  <w:bCs/>
                  <w:sz w:val="20"/>
                  <w:szCs w:val="20"/>
                </w:rPr>
                <w:t>Infectious diseases spike when kids return to school- here’s what you can do about it.</w:t>
              </w:r>
            </w:hyperlink>
            <w:bookmarkEnd w:id="12"/>
            <w:r w:rsidRPr="00B15572">
              <w:rPr>
                <w:rFonts w:ascii="Arial" w:hAnsi="Arial" w:cs="Arial"/>
                <w:bCs/>
                <w:sz w:val="20"/>
                <w:szCs w:val="20"/>
              </w:rPr>
              <w:t xml:space="preserve"> </w:t>
            </w:r>
            <w:r w:rsidRPr="00B15572">
              <w:rPr>
                <w:rFonts w:ascii="Arial" w:hAnsi="Arial" w:cs="Arial"/>
                <w:bCs/>
                <w:i/>
                <w:iCs/>
                <w:sz w:val="20"/>
                <w:szCs w:val="20"/>
              </w:rPr>
              <w:t>The Conversation. *Over</w:t>
            </w:r>
            <w:r w:rsidR="003F7716" w:rsidRPr="00B15572">
              <w:rPr>
                <w:rFonts w:ascii="Arial" w:hAnsi="Arial" w:cs="Arial"/>
                <w:bCs/>
                <w:i/>
                <w:iCs/>
                <w:sz w:val="20"/>
                <w:szCs w:val="20"/>
              </w:rPr>
              <w:t xml:space="preserve"> </w:t>
            </w:r>
            <w:r w:rsidR="00014398" w:rsidRPr="00B15572">
              <w:rPr>
                <w:rFonts w:ascii="Arial" w:hAnsi="Arial" w:cs="Arial"/>
                <w:bCs/>
                <w:i/>
                <w:iCs/>
                <w:sz w:val="20"/>
                <w:szCs w:val="20"/>
              </w:rPr>
              <w:t>8</w:t>
            </w:r>
            <w:r w:rsidRPr="00B15572">
              <w:rPr>
                <w:rFonts w:ascii="Arial" w:hAnsi="Arial" w:cs="Arial"/>
                <w:bCs/>
                <w:i/>
                <w:iCs/>
                <w:sz w:val="20"/>
                <w:szCs w:val="20"/>
              </w:rPr>
              <w:t>,000 reads</w:t>
            </w:r>
            <w:r w:rsidR="00163C9D" w:rsidRPr="00B15572">
              <w:rPr>
                <w:rFonts w:ascii="Arial" w:hAnsi="Arial" w:cs="Arial"/>
                <w:bCs/>
                <w:i/>
                <w:iCs/>
                <w:sz w:val="20"/>
                <w:szCs w:val="20"/>
              </w:rPr>
              <w:t xml:space="preserve"> </w:t>
            </w:r>
            <w:r w:rsidR="00163C9D" w:rsidRPr="00B15572">
              <w:rPr>
                <w:rFonts w:ascii="Arial" w:hAnsi="Arial" w:cs="Arial"/>
                <w:b/>
                <w:sz w:val="20"/>
                <w:szCs w:val="20"/>
              </w:rPr>
              <w:t>+</w:t>
            </w:r>
            <w:r w:rsidR="00163C9D" w:rsidRPr="00B15572">
              <w:rPr>
                <w:rFonts w:ascii="Arial" w:hAnsi="Arial" w:cs="Arial"/>
                <w:i/>
                <w:sz w:val="20"/>
                <w:szCs w:val="20"/>
              </w:rPr>
              <w:t>Featured in Popular Science, Philly Voice and Medical Xpress</w:t>
            </w:r>
          </w:p>
          <w:p w14:paraId="11788654" w14:textId="77777777" w:rsidR="00D8651E" w:rsidRPr="00B15572" w:rsidRDefault="00D8651E" w:rsidP="00AB4A18">
            <w:pPr>
              <w:tabs>
                <w:tab w:val="left" w:pos="810"/>
              </w:tabs>
              <w:ind w:left="75"/>
              <w:contextualSpacing/>
              <w:rPr>
                <w:rFonts w:ascii="Arial" w:hAnsi="Arial" w:cs="Arial"/>
                <w:bCs/>
                <w:sz w:val="12"/>
                <w:szCs w:val="12"/>
              </w:rPr>
            </w:pPr>
          </w:p>
          <w:p w14:paraId="696435A8" w14:textId="5EBA789C" w:rsidR="00AB4A18" w:rsidRPr="00B15572" w:rsidRDefault="00AB4A18" w:rsidP="00AB4A18">
            <w:pPr>
              <w:tabs>
                <w:tab w:val="left" w:pos="810"/>
              </w:tabs>
              <w:ind w:left="75"/>
              <w:contextualSpacing/>
              <w:rPr>
                <w:rFonts w:ascii="Arial" w:hAnsi="Arial" w:cs="Arial"/>
                <w:bCs/>
                <w:i/>
                <w:iCs/>
                <w:sz w:val="20"/>
                <w:szCs w:val="20"/>
              </w:rPr>
            </w:pPr>
            <w:r w:rsidRPr="00B15572">
              <w:rPr>
                <w:rFonts w:ascii="Arial" w:hAnsi="Arial" w:cs="Arial"/>
                <w:b/>
                <w:sz w:val="20"/>
                <w:szCs w:val="20"/>
              </w:rPr>
              <w:t xml:space="preserve">Richards, E. </w:t>
            </w:r>
            <w:r w:rsidRPr="00B15572">
              <w:rPr>
                <w:rFonts w:ascii="Arial" w:hAnsi="Arial" w:cs="Arial"/>
                <w:bCs/>
                <w:sz w:val="20"/>
                <w:szCs w:val="20"/>
              </w:rPr>
              <w:t xml:space="preserve">(October 12, 2023). </w:t>
            </w:r>
            <w:hyperlink r:id="rId18" w:history="1">
              <w:r w:rsidRPr="00B15572">
                <w:rPr>
                  <w:rStyle w:val="Hyperlink"/>
                  <w:rFonts w:ascii="Arial" w:hAnsi="Arial" w:cs="Arial"/>
                  <w:bCs/>
                  <w:sz w:val="20"/>
                  <w:szCs w:val="20"/>
                </w:rPr>
                <w:t>Vaccines against COVID-19, the seasonal flu, and RSV are our best change of preventing a winter surge</w:t>
              </w:r>
            </w:hyperlink>
            <w:r w:rsidRPr="00B15572">
              <w:rPr>
                <w:rFonts w:ascii="Arial" w:hAnsi="Arial" w:cs="Arial"/>
                <w:bCs/>
                <w:sz w:val="20"/>
                <w:szCs w:val="20"/>
              </w:rPr>
              <w:t xml:space="preserve">. </w:t>
            </w:r>
            <w:r w:rsidRPr="00B15572">
              <w:rPr>
                <w:rFonts w:ascii="Arial" w:hAnsi="Arial" w:cs="Arial"/>
                <w:bCs/>
                <w:i/>
                <w:iCs/>
                <w:sz w:val="20"/>
                <w:szCs w:val="20"/>
              </w:rPr>
              <w:t>The Conversation. *Over 1</w:t>
            </w:r>
            <w:r w:rsidR="00163C9D" w:rsidRPr="00B15572">
              <w:rPr>
                <w:rFonts w:ascii="Arial" w:hAnsi="Arial" w:cs="Arial"/>
                <w:bCs/>
                <w:i/>
                <w:iCs/>
                <w:sz w:val="20"/>
                <w:szCs w:val="20"/>
              </w:rPr>
              <w:t>7</w:t>
            </w:r>
            <w:r w:rsidRPr="00B15572">
              <w:rPr>
                <w:rFonts w:ascii="Arial" w:hAnsi="Arial" w:cs="Arial"/>
                <w:bCs/>
                <w:i/>
                <w:iCs/>
                <w:sz w:val="20"/>
                <w:szCs w:val="20"/>
              </w:rPr>
              <w:t>,000 reads</w:t>
            </w:r>
            <w:r w:rsidR="00D8651E" w:rsidRPr="00B15572">
              <w:rPr>
                <w:rFonts w:ascii="Arial" w:hAnsi="Arial" w:cs="Arial"/>
                <w:bCs/>
                <w:i/>
                <w:iCs/>
                <w:sz w:val="20"/>
                <w:szCs w:val="20"/>
              </w:rPr>
              <w:t xml:space="preserve"> </w:t>
            </w:r>
            <w:r w:rsidR="00D8651E" w:rsidRPr="00B15572">
              <w:rPr>
                <w:rFonts w:ascii="Arial" w:hAnsi="Arial" w:cs="Arial"/>
                <w:b/>
                <w:sz w:val="20"/>
                <w:szCs w:val="20"/>
              </w:rPr>
              <w:t>+</w:t>
            </w:r>
            <w:r w:rsidR="00D8651E" w:rsidRPr="00B15572">
              <w:rPr>
                <w:rFonts w:ascii="Arial" w:hAnsi="Arial" w:cs="Arial"/>
                <w:i/>
                <w:sz w:val="20"/>
                <w:szCs w:val="20"/>
              </w:rPr>
              <w:t>Featured in the San Francisco Chronicle, Medical Xpress</w:t>
            </w:r>
          </w:p>
          <w:bookmarkEnd w:id="11"/>
          <w:p w14:paraId="6119F4AC" w14:textId="77777777" w:rsidR="00AB4A18" w:rsidRPr="00B15572" w:rsidRDefault="00AB4A18" w:rsidP="00AB4A18">
            <w:pPr>
              <w:tabs>
                <w:tab w:val="left" w:pos="810"/>
              </w:tabs>
              <w:ind w:left="75"/>
              <w:contextualSpacing/>
              <w:rPr>
                <w:rFonts w:ascii="Arial" w:hAnsi="Arial" w:cs="Arial"/>
                <w:bCs/>
                <w:i/>
                <w:iCs/>
                <w:sz w:val="12"/>
                <w:szCs w:val="12"/>
              </w:rPr>
            </w:pPr>
          </w:p>
          <w:p w14:paraId="6E063005" w14:textId="4C72C108" w:rsidR="00AB4A18" w:rsidRPr="00B15572" w:rsidRDefault="00AB4A18" w:rsidP="00AB4A18">
            <w:pPr>
              <w:tabs>
                <w:tab w:val="left" w:pos="810"/>
              </w:tabs>
              <w:ind w:left="75"/>
              <w:contextualSpacing/>
              <w:rPr>
                <w:rFonts w:ascii="Arial" w:hAnsi="Arial" w:cs="Arial"/>
                <w:bCs/>
                <w:sz w:val="20"/>
                <w:szCs w:val="20"/>
              </w:rPr>
            </w:pPr>
            <w:r w:rsidRPr="00B15572">
              <w:rPr>
                <w:rFonts w:ascii="Arial" w:hAnsi="Arial" w:cs="Arial"/>
                <w:b/>
                <w:sz w:val="20"/>
                <w:szCs w:val="20"/>
                <w:lang w:val="de-DE"/>
              </w:rPr>
              <w:t>Richards, E.</w:t>
            </w:r>
            <w:r w:rsidRPr="00B15572">
              <w:rPr>
                <w:rFonts w:ascii="Arial" w:hAnsi="Arial" w:cs="Arial"/>
                <w:bCs/>
                <w:sz w:val="20"/>
                <w:szCs w:val="20"/>
                <w:lang w:val="de-DE"/>
              </w:rPr>
              <w:t xml:space="preserve"> &amp; Eicher-Miller, H. (April 2023). </w:t>
            </w:r>
            <w:r w:rsidRPr="00B15572">
              <w:rPr>
                <w:rFonts w:ascii="Arial" w:hAnsi="Arial" w:cs="Arial"/>
                <w:bCs/>
                <w:sz w:val="20"/>
                <w:szCs w:val="20"/>
              </w:rPr>
              <w:t>Lifestyle patterns and health outcomes. Life Inspired. Purdue University College of Health &amp; Human Sciences.</w:t>
            </w:r>
          </w:p>
          <w:p w14:paraId="6A71B070" w14:textId="3381B703" w:rsidR="00AB4A18" w:rsidRPr="00B15572" w:rsidRDefault="00AB4A18" w:rsidP="00AB4A18">
            <w:pPr>
              <w:tabs>
                <w:tab w:val="left" w:pos="0"/>
              </w:tabs>
              <w:spacing w:before="120" w:line="276" w:lineRule="auto"/>
              <w:ind w:left="70"/>
              <w:rPr>
                <w:rFonts w:ascii="Arial" w:hAnsi="Arial" w:cs="Arial"/>
                <w:b/>
                <w:sz w:val="20"/>
                <w:szCs w:val="20"/>
              </w:rPr>
            </w:pPr>
            <w:r w:rsidRPr="00B15572">
              <w:rPr>
                <w:rFonts w:ascii="Arial" w:hAnsi="Arial" w:cs="Arial"/>
                <w:b/>
                <w:sz w:val="20"/>
                <w:szCs w:val="20"/>
              </w:rPr>
              <w:t xml:space="preserve">Richards, E., </w:t>
            </w:r>
            <w:r w:rsidRPr="00B15572">
              <w:rPr>
                <w:rFonts w:ascii="Arial" w:hAnsi="Arial" w:cs="Arial"/>
                <w:bCs/>
                <w:sz w:val="20"/>
                <w:szCs w:val="20"/>
              </w:rPr>
              <w:t xml:space="preserve">Shrout, R., &amp; Franks, M. (January 13, 2023). </w:t>
            </w:r>
            <w:hyperlink r:id="rId19" w:history="1">
              <w:r w:rsidRPr="00B15572">
                <w:rPr>
                  <w:rStyle w:val="Hyperlink"/>
                  <w:rFonts w:ascii="Arial" w:hAnsi="Arial" w:cs="Arial"/>
                  <w:bCs/>
                  <w:sz w:val="20"/>
                  <w:szCs w:val="20"/>
                </w:rPr>
                <w:t>Marriage provides health benefits and here’s why.</w:t>
              </w:r>
            </w:hyperlink>
            <w:hyperlink r:id="rId20" w:history="1"/>
            <w:r w:rsidRPr="00B15572">
              <w:rPr>
                <w:rFonts w:ascii="Arial" w:hAnsi="Arial" w:cs="Arial"/>
                <w:bCs/>
                <w:sz w:val="20"/>
                <w:szCs w:val="20"/>
              </w:rPr>
              <w:t xml:space="preserve">  </w:t>
            </w:r>
            <w:r w:rsidRPr="00B15572">
              <w:rPr>
                <w:rFonts w:ascii="Arial" w:hAnsi="Arial" w:cs="Arial"/>
                <w:i/>
                <w:sz w:val="20"/>
                <w:szCs w:val="20"/>
              </w:rPr>
              <w:t xml:space="preserve">The Conversation. *Over </w:t>
            </w:r>
            <w:r w:rsidR="00014398" w:rsidRPr="00B15572">
              <w:rPr>
                <w:rFonts w:ascii="Arial" w:hAnsi="Arial" w:cs="Arial"/>
                <w:i/>
                <w:sz w:val="20"/>
                <w:szCs w:val="20"/>
              </w:rPr>
              <w:t>90</w:t>
            </w:r>
            <w:r w:rsidRPr="00B15572">
              <w:rPr>
                <w:rFonts w:ascii="Arial" w:hAnsi="Arial" w:cs="Arial"/>
                <w:i/>
                <w:sz w:val="20"/>
                <w:szCs w:val="20"/>
              </w:rPr>
              <w:t xml:space="preserve">,000 reads,  </w:t>
            </w:r>
            <w:r w:rsidRPr="00B15572">
              <w:rPr>
                <w:rFonts w:ascii="Arial" w:hAnsi="Arial" w:cs="Arial"/>
                <w:b/>
                <w:sz w:val="20"/>
                <w:szCs w:val="20"/>
              </w:rPr>
              <w:t>+</w:t>
            </w:r>
            <w:r w:rsidRPr="00B15572">
              <w:rPr>
                <w:rFonts w:ascii="Arial" w:hAnsi="Arial" w:cs="Arial"/>
                <w:i/>
                <w:sz w:val="20"/>
                <w:szCs w:val="20"/>
              </w:rPr>
              <w:t>Featured in the Houston Chronicle, Philly Voice</w:t>
            </w:r>
          </w:p>
          <w:p w14:paraId="65D3562B" w14:textId="26CDA0CC" w:rsidR="00AB4A18" w:rsidRPr="00B15572" w:rsidRDefault="00AB4A18" w:rsidP="00AB4A18">
            <w:pPr>
              <w:tabs>
                <w:tab w:val="left" w:pos="0"/>
              </w:tabs>
              <w:spacing w:before="120" w:line="276" w:lineRule="auto"/>
              <w:ind w:left="70"/>
              <w:rPr>
                <w:rFonts w:ascii="Arial" w:hAnsi="Arial" w:cs="Arial"/>
                <w:i/>
                <w:sz w:val="20"/>
                <w:szCs w:val="20"/>
              </w:rPr>
            </w:pPr>
            <w:r w:rsidRPr="00B15572">
              <w:rPr>
                <w:rFonts w:ascii="Arial" w:hAnsi="Arial" w:cs="Arial"/>
                <w:b/>
                <w:sz w:val="20"/>
                <w:szCs w:val="20"/>
              </w:rPr>
              <w:t xml:space="preserve">Richards, E. </w:t>
            </w:r>
            <w:r w:rsidRPr="00B15572">
              <w:rPr>
                <w:rFonts w:ascii="Arial" w:hAnsi="Arial" w:cs="Arial"/>
                <w:bCs/>
                <w:sz w:val="20"/>
                <w:szCs w:val="20"/>
              </w:rPr>
              <w:t xml:space="preserve">(September 22, 2022). </w:t>
            </w:r>
            <w:hyperlink r:id="rId21" w:history="1">
              <w:r w:rsidRPr="00B15572">
                <w:rPr>
                  <w:rStyle w:val="Hyperlink"/>
                  <w:rFonts w:ascii="Arial" w:hAnsi="Arial" w:cs="Arial"/>
                  <w:bCs/>
                  <w:sz w:val="20"/>
                  <w:szCs w:val="20"/>
                </w:rPr>
                <w:t>When should you get the new COVID-19 booster and the flu shot?  NOW is the right time for both.</w:t>
              </w:r>
            </w:hyperlink>
            <w:r w:rsidRPr="00B15572">
              <w:rPr>
                <w:rFonts w:ascii="Arial" w:hAnsi="Arial" w:cs="Arial"/>
                <w:bCs/>
                <w:sz w:val="20"/>
                <w:szCs w:val="20"/>
              </w:rPr>
              <w:t xml:space="preserve">  </w:t>
            </w:r>
            <w:r w:rsidRPr="00B15572">
              <w:rPr>
                <w:rFonts w:ascii="Arial" w:hAnsi="Arial" w:cs="Arial"/>
                <w:i/>
                <w:sz w:val="20"/>
                <w:szCs w:val="20"/>
              </w:rPr>
              <w:t>The Conversation. *Over 1</w:t>
            </w:r>
            <w:r w:rsidR="00163C9D" w:rsidRPr="00B15572">
              <w:rPr>
                <w:rFonts w:ascii="Arial" w:hAnsi="Arial" w:cs="Arial"/>
                <w:i/>
                <w:sz w:val="20"/>
                <w:szCs w:val="20"/>
              </w:rPr>
              <w:t>8</w:t>
            </w:r>
            <w:r w:rsidR="00014398" w:rsidRPr="00B15572">
              <w:rPr>
                <w:rFonts w:ascii="Arial" w:hAnsi="Arial" w:cs="Arial"/>
                <w:i/>
                <w:sz w:val="20"/>
                <w:szCs w:val="20"/>
              </w:rPr>
              <w:t>2</w:t>
            </w:r>
            <w:r w:rsidRPr="00B15572">
              <w:rPr>
                <w:rFonts w:ascii="Arial" w:hAnsi="Arial" w:cs="Arial"/>
                <w:i/>
                <w:sz w:val="20"/>
                <w:szCs w:val="20"/>
              </w:rPr>
              <w:t xml:space="preserve">,000 reads, translated to Russian and </w:t>
            </w:r>
            <w:proofErr w:type="spellStart"/>
            <w:r w:rsidRPr="00B15572">
              <w:rPr>
                <w:rFonts w:ascii="Arial" w:hAnsi="Arial" w:cs="Arial"/>
                <w:i/>
                <w:sz w:val="20"/>
                <w:szCs w:val="20"/>
              </w:rPr>
              <w:t>Ukranian</w:t>
            </w:r>
            <w:proofErr w:type="spellEnd"/>
            <w:r w:rsidRPr="00B15572">
              <w:rPr>
                <w:rFonts w:ascii="Arial" w:hAnsi="Arial" w:cs="Arial"/>
                <w:i/>
                <w:sz w:val="20"/>
                <w:szCs w:val="20"/>
              </w:rPr>
              <w:t xml:space="preserve"> </w:t>
            </w:r>
            <w:r w:rsidRPr="00B15572">
              <w:rPr>
                <w:rFonts w:ascii="Arial" w:hAnsi="Arial" w:cs="Arial"/>
                <w:b/>
                <w:sz w:val="20"/>
                <w:szCs w:val="20"/>
              </w:rPr>
              <w:t>+</w:t>
            </w:r>
            <w:r w:rsidRPr="00B15572">
              <w:rPr>
                <w:rFonts w:ascii="Arial" w:hAnsi="Arial" w:cs="Arial"/>
                <w:i/>
                <w:sz w:val="20"/>
                <w:szCs w:val="20"/>
              </w:rPr>
              <w:t>Featured in the Houston Chronicle, Scientific American, YAHOO News, and Medical XPress</w:t>
            </w:r>
          </w:p>
          <w:p w14:paraId="3AF7B1C1" w14:textId="779DA46E" w:rsidR="00AB4A18" w:rsidRPr="00B15572" w:rsidRDefault="00AB4A18" w:rsidP="00AB4A18">
            <w:pPr>
              <w:tabs>
                <w:tab w:val="left" w:pos="810"/>
              </w:tabs>
              <w:ind w:left="67"/>
              <w:contextualSpacing/>
              <w:rPr>
                <w:rFonts w:ascii="Arial" w:hAnsi="Arial" w:cs="Arial"/>
                <w:bCs/>
                <w:sz w:val="12"/>
                <w:szCs w:val="12"/>
              </w:rPr>
            </w:pPr>
          </w:p>
          <w:p w14:paraId="45F97A82" w14:textId="6ACFA4F1" w:rsidR="00AB4A18" w:rsidRPr="00B15572" w:rsidRDefault="00AB4A18" w:rsidP="00AB4A18">
            <w:pPr>
              <w:tabs>
                <w:tab w:val="left" w:pos="810"/>
              </w:tabs>
              <w:ind w:left="67"/>
              <w:contextualSpacing/>
              <w:rPr>
                <w:rFonts w:ascii="Arial" w:hAnsi="Arial" w:cs="Arial"/>
                <w:bCs/>
                <w:sz w:val="20"/>
                <w:szCs w:val="20"/>
              </w:rPr>
            </w:pPr>
            <w:r w:rsidRPr="00B15572">
              <w:rPr>
                <w:rFonts w:ascii="Arial" w:hAnsi="Arial" w:cs="Arial"/>
                <w:b/>
                <w:sz w:val="20"/>
                <w:szCs w:val="20"/>
              </w:rPr>
              <w:t xml:space="preserve">Richards, E. </w:t>
            </w:r>
            <w:r w:rsidRPr="00B15572">
              <w:rPr>
                <w:rFonts w:ascii="Arial" w:hAnsi="Arial" w:cs="Arial"/>
                <w:bCs/>
                <w:sz w:val="20"/>
                <w:szCs w:val="20"/>
              </w:rPr>
              <w:t xml:space="preserve">(February 18, 2022). </w:t>
            </w:r>
            <w:hyperlink r:id="rId22" w:history="1">
              <w:r w:rsidRPr="00B15572">
                <w:rPr>
                  <w:rStyle w:val="Hyperlink"/>
                  <w:rFonts w:ascii="Arial" w:hAnsi="Arial" w:cs="Arial"/>
                  <w:bCs/>
                  <w:sz w:val="20"/>
                  <w:szCs w:val="20"/>
                </w:rPr>
                <w:t>Will going out in the cold give you a cold?</w:t>
              </w:r>
            </w:hyperlink>
            <w:r w:rsidRPr="00B15572">
              <w:rPr>
                <w:rFonts w:ascii="Arial" w:hAnsi="Arial" w:cs="Arial"/>
                <w:bCs/>
                <w:sz w:val="20"/>
                <w:szCs w:val="20"/>
              </w:rPr>
              <w:t xml:space="preserve"> </w:t>
            </w:r>
            <w:r w:rsidRPr="00B15572">
              <w:rPr>
                <w:rFonts w:ascii="Arial" w:hAnsi="Arial" w:cs="Arial"/>
                <w:bCs/>
                <w:i/>
                <w:iCs/>
                <w:sz w:val="20"/>
                <w:szCs w:val="20"/>
              </w:rPr>
              <w:t>Actively Learn.</w:t>
            </w:r>
            <w:r w:rsidRPr="00B15572">
              <w:rPr>
                <w:rFonts w:ascii="Arial" w:hAnsi="Arial" w:cs="Arial"/>
                <w:bCs/>
                <w:sz w:val="20"/>
                <w:szCs w:val="20"/>
              </w:rPr>
              <w:t xml:space="preserve"> </w:t>
            </w:r>
            <w:r w:rsidRPr="00B15572">
              <w:rPr>
                <w:rFonts w:ascii="Arial" w:hAnsi="Arial" w:cs="Arial"/>
                <w:bCs/>
                <w:i/>
                <w:iCs/>
                <w:sz w:val="20"/>
                <w:szCs w:val="20"/>
              </w:rPr>
              <w:t>*This is an educational platform for students 6-9</w:t>
            </w:r>
            <w:r w:rsidRPr="00B15572">
              <w:rPr>
                <w:rFonts w:ascii="Arial" w:hAnsi="Arial" w:cs="Arial"/>
                <w:bCs/>
                <w:i/>
                <w:iCs/>
                <w:sz w:val="20"/>
                <w:szCs w:val="20"/>
                <w:vertAlign w:val="superscript"/>
              </w:rPr>
              <w:t>th</w:t>
            </w:r>
            <w:r w:rsidRPr="00B15572">
              <w:rPr>
                <w:rFonts w:ascii="Arial" w:hAnsi="Arial" w:cs="Arial"/>
                <w:bCs/>
                <w:i/>
                <w:iCs/>
                <w:sz w:val="20"/>
                <w:szCs w:val="20"/>
              </w:rPr>
              <w:t xml:space="preserve"> grade to critically think about science topics.</w:t>
            </w:r>
          </w:p>
          <w:p w14:paraId="0ABB035E" w14:textId="1251B691" w:rsidR="00AB4A18" w:rsidRPr="00B15572" w:rsidRDefault="00AB4A18" w:rsidP="00AB4A18">
            <w:pPr>
              <w:tabs>
                <w:tab w:val="left" w:pos="0"/>
              </w:tabs>
              <w:spacing w:before="120" w:line="276" w:lineRule="auto"/>
              <w:ind w:left="70"/>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Robert, J., Basbaum, K., &amp; Phillips, L. (January 12, 2022). </w:t>
            </w:r>
            <w:hyperlink r:id="rId23" w:history="1">
              <w:r w:rsidRPr="00B15572">
                <w:rPr>
                  <w:rStyle w:val="Hyperlink"/>
                  <w:rFonts w:ascii="Arial" w:hAnsi="Arial" w:cs="Arial"/>
                  <w:sz w:val="20"/>
                  <w:szCs w:val="20"/>
                </w:rPr>
                <w:t>The COVID-19 pandemic has inspired new health habits for these 4 scholars- here’s what they put into practice and why</w:t>
              </w:r>
            </w:hyperlink>
            <w:r w:rsidRPr="00B15572">
              <w:rPr>
                <w:rFonts w:ascii="Arial" w:hAnsi="Arial" w:cs="Arial"/>
                <w:sz w:val="20"/>
                <w:szCs w:val="20"/>
              </w:rPr>
              <w:t xml:space="preserve">. </w:t>
            </w:r>
            <w:r w:rsidRPr="00B15572">
              <w:rPr>
                <w:rFonts w:ascii="Arial" w:hAnsi="Arial" w:cs="Arial"/>
                <w:i/>
                <w:sz w:val="20"/>
                <w:szCs w:val="20"/>
              </w:rPr>
              <w:t>The Conversation. *</w:t>
            </w:r>
            <w:bookmarkStart w:id="13" w:name="_Hlk114814597"/>
            <w:r w:rsidRPr="00B15572">
              <w:rPr>
                <w:rFonts w:ascii="Arial" w:hAnsi="Arial" w:cs="Arial"/>
                <w:i/>
                <w:sz w:val="20"/>
                <w:szCs w:val="20"/>
              </w:rPr>
              <w:t>Over 1</w:t>
            </w:r>
            <w:r w:rsidR="00163C9D" w:rsidRPr="00B15572">
              <w:rPr>
                <w:rFonts w:ascii="Arial" w:hAnsi="Arial" w:cs="Arial"/>
                <w:i/>
                <w:sz w:val="20"/>
                <w:szCs w:val="20"/>
              </w:rPr>
              <w:t>8</w:t>
            </w:r>
            <w:r w:rsidRPr="00B15572">
              <w:rPr>
                <w:rFonts w:ascii="Arial" w:hAnsi="Arial" w:cs="Arial"/>
                <w:i/>
                <w:sz w:val="20"/>
                <w:szCs w:val="20"/>
              </w:rPr>
              <w:t>,000 reads and translated in French and Indonesian +Featured in the Houston Chronicle and St. Louis Post</w:t>
            </w:r>
          </w:p>
          <w:bookmarkEnd w:id="13"/>
          <w:p w14:paraId="1DE905F2" w14:textId="77777777" w:rsidR="00AB4A18" w:rsidRPr="00B15572" w:rsidRDefault="00AB4A18" w:rsidP="00AB4A18">
            <w:pPr>
              <w:tabs>
                <w:tab w:val="left" w:pos="0"/>
              </w:tabs>
              <w:spacing w:before="120" w:line="276" w:lineRule="auto"/>
              <w:ind w:left="70"/>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(November 3, 2021). Self-care in academia: The role of physical activity. Women’s Global Health Institute and the Butler Center. </w:t>
            </w:r>
          </w:p>
          <w:p w14:paraId="0F95C805" w14:textId="10D66D30" w:rsidR="00AB4A18" w:rsidRPr="00B15572" w:rsidRDefault="00AB4A18" w:rsidP="00AB4A18">
            <w:pPr>
              <w:tabs>
                <w:tab w:val="left" w:pos="0"/>
              </w:tabs>
              <w:spacing w:before="120" w:line="276" w:lineRule="auto"/>
              <w:ind w:left="70"/>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(May 21, 2021). </w:t>
            </w:r>
            <w:hyperlink r:id="rId24" w:history="1">
              <w:r w:rsidRPr="00B15572">
                <w:rPr>
                  <w:rStyle w:val="Hyperlink"/>
                  <w:rFonts w:ascii="Arial" w:hAnsi="Arial" w:cs="Arial"/>
                  <w:sz w:val="20"/>
                  <w:szCs w:val="20"/>
                </w:rPr>
                <w:t>Why do we get shots in arms?</w:t>
              </w:r>
            </w:hyperlink>
            <w:r w:rsidRPr="00B15572">
              <w:rPr>
                <w:rFonts w:ascii="Arial" w:hAnsi="Arial" w:cs="Arial"/>
                <w:sz w:val="20"/>
                <w:szCs w:val="20"/>
              </w:rPr>
              <w:t xml:space="preserve"> </w:t>
            </w:r>
            <w:r w:rsidRPr="00B15572">
              <w:rPr>
                <w:rFonts w:ascii="Arial" w:hAnsi="Arial" w:cs="Arial"/>
                <w:i/>
                <w:sz w:val="20"/>
                <w:szCs w:val="20"/>
              </w:rPr>
              <w:t>The Conversation.*Over 2</w:t>
            </w:r>
            <w:r w:rsidR="00163C9D" w:rsidRPr="00B15572">
              <w:rPr>
                <w:rFonts w:ascii="Arial" w:hAnsi="Arial" w:cs="Arial"/>
                <w:i/>
                <w:sz w:val="20"/>
                <w:szCs w:val="20"/>
              </w:rPr>
              <w:t>4</w:t>
            </w:r>
            <w:r w:rsidR="00014398" w:rsidRPr="00B15572">
              <w:rPr>
                <w:rFonts w:ascii="Arial" w:hAnsi="Arial" w:cs="Arial"/>
                <w:i/>
                <w:sz w:val="20"/>
                <w:szCs w:val="20"/>
              </w:rPr>
              <w:t>7</w:t>
            </w:r>
            <w:r w:rsidRPr="00B15572">
              <w:rPr>
                <w:rFonts w:ascii="Arial" w:hAnsi="Arial" w:cs="Arial"/>
                <w:i/>
                <w:sz w:val="20"/>
                <w:szCs w:val="20"/>
              </w:rPr>
              <w:t>,000 reads, 70 media shares, translated in French +Featured in the Houston Chronicle and Seattle Post</w:t>
            </w:r>
          </w:p>
          <w:p w14:paraId="002716A7" w14:textId="77777777" w:rsidR="00AB4A18" w:rsidRPr="00B15572" w:rsidRDefault="00AB4A18" w:rsidP="00AB4A18">
            <w:pPr>
              <w:tabs>
                <w:tab w:val="left" w:pos="0"/>
              </w:tabs>
              <w:spacing w:before="120" w:line="276" w:lineRule="auto"/>
              <w:ind w:left="7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(February 2021). Physical activity and healthy longevity.  Purdue University President’s Council.  Naples, FL.</w:t>
            </w:r>
          </w:p>
          <w:p w14:paraId="769CA5EF" w14:textId="15C11F2A" w:rsidR="00AB4A18" w:rsidRPr="00B15572" w:rsidRDefault="00AB4A18" w:rsidP="00AB4A18">
            <w:pPr>
              <w:pStyle w:val="xmsonormal"/>
              <w:tabs>
                <w:tab w:val="left" w:pos="0"/>
              </w:tabs>
              <w:spacing w:before="120" w:beforeAutospacing="0" w:after="0" w:afterAutospacing="0" w:line="276" w:lineRule="auto"/>
              <w:ind w:left="70"/>
              <w:contextualSpacing/>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(December 15, 2020). </w:t>
            </w:r>
            <w:hyperlink r:id="rId25" w:history="1">
              <w:r w:rsidRPr="00B15572">
                <w:rPr>
                  <w:rStyle w:val="Hyperlink"/>
                  <w:rFonts w:ascii="Arial" w:hAnsi="Arial" w:cs="Arial"/>
                  <w:sz w:val="20"/>
                  <w:szCs w:val="20"/>
                </w:rPr>
                <w:t>Will going out in the cold give you a cold?</w:t>
              </w:r>
            </w:hyperlink>
            <w:r w:rsidRPr="00B15572">
              <w:rPr>
                <w:rFonts w:ascii="Arial" w:hAnsi="Arial" w:cs="Arial"/>
                <w:sz w:val="20"/>
                <w:szCs w:val="20"/>
              </w:rPr>
              <w:t xml:space="preserve"> </w:t>
            </w:r>
            <w:r w:rsidRPr="00B15572">
              <w:rPr>
                <w:rFonts w:ascii="Arial" w:hAnsi="Arial" w:cs="Arial"/>
                <w:i/>
                <w:sz w:val="20"/>
                <w:szCs w:val="20"/>
              </w:rPr>
              <w:t>The Conversation. *Over 1,</w:t>
            </w:r>
            <w:r w:rsidR="00014398" w:rsidRPr="00B15572">
              <w:rPr>
                <w:rFonts w:ascii="Arial" w:hAnsi="Arial" w:cs="Arial"/>
                <w:i/>
                <w:sz w:val="20"/>
                <w:szCs w:val="20"/>
              </w:rPr>
              <w:t>10</w:t>
            </w:r>
            <w:r w:rsidRPr="00B15572">
              <w:rPr>
                <w:rFonts w:ascii="Arial" w:hAnsi="Arial" w:cs="Arial"/>
                <w:i/>
                <w:sz w:val="20"/>
                <w:szCs w:val="20"/>
              </w:rPr>
              <w:t xml:space="preserve">0,000 reads, 800 social media shares, and translated in French </w:t>
            </w:r>
            <w:r w:rsidRPr="00B15572">
              <w:rPr>
                <w:rFonts w:ascii="Arial" w:hAnsi="Arial" w:cs="Arial"/>
                <w:b/>
                <w:sz w:val="20"/>
                <w:szCs w:val="20"/>
              </w:rPr>
              <w:t>+</w:t>
            </w:r>
            <w:r w:rsidRPr="00B15572">
              <w:rPr>
                <w:rFonts w:ascii="Arial" w:hAnsi="Arial" w:cs="Arial"/>
                <w:i/>
                <w:sz w:val="20"/>
                <w:szCs w:val="20"/>
              </w:rPr>
              <w:t>Featured in the Washington Post and CNN</w:t>
            </w:r>
          </w:p>
          <w:p w14:paraId="7296B48A" w14:textId="77777777" w:rsidR="00AB4A18" w:rsidRPr="00B15572" w:rsidRDefault="00AB4A18" w:rsidP="00AB4A18">
            <w:pPr>
              <w:tabs>
                <w:tab w:val="left" w:pos="0"/>
              </w:tabs>
              <w:spacing w:before="120" w:line="276" w:lineRule="auto"/>
              <w:ind w:left="70"/>
              <w:rPr>
                <w:rFonts w:ascii="Arial" w:hAnsi="Arial" w:cs="Arial"/>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(October 2, 2020). </w:t>
            </w:r>
            <w:hyperlink r:id="rId26" w:history="1">
              <w:r w:rsidRPr="00B15572">
                <w:rPr>
                  <w:rStyle w:val="Hyperlink"/>
                  <w:rFonts w:ascii="Arial" w:hAnsi="Arial" w:cs="Arial"/>
                  <w:sz w:val="20"/>
                  <w:szCs w:val="20"/>
                </w:rPr>
                <w:t>Commentary: Getting the flu shot this year is more important than ever because of COVID-19</w:t>
              </w:r>
            </w:hyperlink>
            <w:r w:rsidRPr="00B15572">
              <w:rPr>
                <w:rFonts w:ascii="Arial" w:hAnsi="Arial" w:cs="Arial"/>
                <w:sz w:val="20"/>
                <w:szCs w:val="20"/>
              </w:rPr>
              <w:t xml:space="preserve">. </w:t>
            </w:r>
            <w:r w:rsidRPr="00B15572">
              <w:rPr>
                <w:rFonts w:ascii="Arial" w:hAnsi="Arial" w:cs="Arial"/>
                <w:i/>
                <w:sz w:val="20"/>
                <w:szCs w:val="20"/>
              </w:rPr>
              <w:t>Chicago Tribune.</w:t>
            </w:r>
          </w:p>
          <w:p w14:paraId="1A98FDF5" w14:textId="77777777" w:rsidR="00AB4A18" w:rsidRPr="00B15572" w:rsidRDefault="00AB4A18" w:rsidP="00AB4A18">
            <w:pPr>
              <w:tabs>
                <w:tab w:val="left" w:pos="0"/>
              </w:tabs>
              <w:spacing w:before="120" w:line="276" w:lineRule="auto"/>
              <w:ind w:left="70"/>
              <w:rPr>
                <w:rFonts w:ascii="Arial" w:hAnsi="Arial" w:cs="Arial"/>
                <w:i/>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(September 26, 2020). </w:t>
            </w:r>
            <w:hyperlink r:id="rId27" w:history="1">
              <w:r w:rsidRPr="00B15572">
                <w:rPr>
                  <w:rStyle w:val="Hyperlink"/>
                  <w:rFonts w:ascii="Arial" w:hAnsi="Arial" w:cs="Arial"/>
                  <w:sz w:val="20"/>
                  <w:szCs w:val="20"/>
                </w:rPr>
                <w:t>You can’t get the flu from a flu shot. Here’s why</w:t>
              </w:r>
            </w:hyperlink>
            <w:r w:rsidRPr="00B15572">
              <w:rPr>
                <w:rFonts w:ascii="Arial" w:hAnsi="Arial" w:cs="Arial"/>
                <w:sz w:val="20"/>
                <w:szCs w:val="20"/>
              </w:rPr>
              <w:t xml:space="preserve">. </w:t>
            </w:r>
            <w:r w:rsidRPr="00B15572">
              <w:rPr>
                <w:rFonts w:ascii="Arial" w:hAnsi="Arial" w:cs="Arial"/>
                <w:i/>
                <w:sz w:val="20"/>
                <w:szCs w:val="20"/>
              </w:rPr>
              <w:t>The Washington Post.</w:t>
            </w:r>
          </w:p>
          <w:p w14:paraId="7A53622A" w14:textId="77777777" w:rsidR="00AB4A18" w:rsidRPr="00B15572" w:rsidRDefault="00AB4A18" w:rsidP="00AB4A18">
            <w:pPr>
              <w:tabs>
                <w:tab w:val="left" w:pos="0"/>
              </w:tabs>
              <w:spacing w:before="120" w:line="276" w:lineRule="auto"/>
              <w:ind w:left="70"/>
              <w:rPr>
                <w:rFonts w:ascii="Arial" w:hAnsi="Arial" w:cs="Arial"/>
                <w:i/>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(September 2020). The science behind flu shots.  Superheroes of Science. </w:t>
            </w:r>
            <w:r w:rsidRPr="00B15572">
              <w:rPr>
                <w:rFonts w:ascii="Arial" w:hAnsi="Arial" w:cs="Arial"/>
                <w:i/>
                <w:sz w:val="20"/>
                <w:szCs w:val="20"/>
              </w:rPr>
              <w:t xml:space="preserve">National </w:t>
            </w:r>
            <w:proofErr w:type="gramStart"/>
            <w:r w:rsidRPr="00B15572">
              <w:rPr>
                <w:rFonts w:ascii="Arial" w:hAnsi="Arial" w:cs="Arial"/>
                <w:i/>
                <w:sz w:val="20"/>
                <w:szCs w:val="20"/>
              </w:rPr>
              <w:t>resource</w:t>
            </w:r>
            <w:proofErr w:type="gramEnd"/>
            <w:r w:rsidRPr="00B15572">
              <w:rPr>
                <w:rFonts w:ascii="Arial" w:hAnsi="Arial" w:cs="Arial"/>
                <w:i/>
                <w:sz w:val="20"/>
                <w:szCs w:val="20"/>
              </w:rPr>
              <w:t xml:space="preserve"> for middle school and high school teachers. </w:t>
            </w:r>
          </w:p>
          <w:p w14:paraId="28BBD337" w14:textId="6B9FB182" w:rsidR="00AB4A18" w:rsidRPr="00B15572" w:rsidRDefault="00AB4A18" w:rsidP="00AB4A18">
            <w:pPr>
              <w:tabs>
                <w:tab w:val="left" w:pos="0"/>
              </w:tabs>
              <w:spacing w:before="120" w:line="276" w:lineRule="auto"/>
              <w:ind w:left="70"/>
              <w:rPr>
                <w:rFonts w:ascii="Arial" w:hAnsi="Arial" w:cs="Arial"/>
                <w:i/>
                <w:sz w:val="20"/>
                <w:szCs w:val="20"/>
              </w:rPr>
            </w:pPr>
            <w:r w:rsidRPr="00B15572">
              <w:rPr>
                <w:rFonts w:ascii="Arial" w:hAnsi="Arial" w:cs="Arial"/>
                <w:b/>
                <w:sz w:val="20"/>
                <w:szCs w:val="20"/>
              </w:rPr>
              <w:t xml:space="preserve">Richards, E. </w:t>
            </w:r>
            <w:r w:rsidRPr="00B15572">
              <w:rPr>
                <w:rFonts w:ascii="Arial" w:hAnsi="Arial" w:cs="Arial"/>
                <w:sz w:val="20"/>
                <w:szCs w:val="20"/>
              </w:rPr>
              <w:t xml:space="preserve">(August 19, 2020). </w:t>
            </w:r>
            <w:hyperlink r:id="rId28" w:history="1">
              <w:r w:rsidRPr="00B15572">
                <w:rPr>
                  <w:rStyle w:val="Hyperlink"/>
                  <w:rFonts w:ascii="Arial" w:hAnsi="Arial" w:cs="Arial"/>
                  <w:sz w:val="20"/>
                  <w:szCs w:val="20"/>
                </w:rPr>
                <w:t>Getting a flu shot this year is more important than ever.</w:t>
              </w:r>
            </w:hyperlink>
            <w:r w:rsidRPr="00B15572">
              <w:rPr>
                <w:rFonts w:ascii="Arial" w:hAnsi="Arial" w:cs="Arial"/>
                <w:sz w:val="20"/>
                <w:szCs w:val="20"/>
              </w:rPr>
              <w:t xml:space="preserve"> </w:t>
            </w:r>
            <w:r w:rsidRPr="00B15572">
              <w:rPr>
                <w:rFonts w:ascii="Arial" w:hAnsi="Arial" w:cs="Arial"/>
                <w:i/>
                <w:sz w:val="20"/>
                <w:szCs w:val="20"/>
              </w:rPr>
              <w:t xml:space="preserve">The Conversation. *Over 50,000 reads and 1,400 Facebook shares </w:t>
            </w:r>
            <w:bookmarkStart w:id="14" w:name="_Hlk114814693"/>
            <w:r w:rsidRPr="00B15572">
              <w:rPr>
                <w:rFonts w:ascii="Arial" w:hAnsi="Arial" w:cs="Arial"/>
                <w:b/>
                <w:sz w:val="20"/>
                <w:szCs w:val="20"/>
              </w:rPr>
              <w:t>+</w:t>
            </w:r>
            <w:r w:rsidRPr="00B15572">
              <w:rPr>
                <w:rFonts w:ascii="Arial" w:hAnsi="Arial" w:cs="Arial"/>
                <w:i/>
                <w:sz w:val="20"/>
                <w:szCs w:val="20"/>
              </w:rPr>
              <w:t>Featured in MarketWatch and Houston Chronicle</w:t>
            </w:r>
          </w:p>
          <w:bookmarkEnd w:id="14"/>
          <w:p w14:paraId="34177D93" w14:textId="6ACBD51E" w:rsidR="00AB4A18" w:rsidRPr="00B15572" w:rsidRDefault="00AB4A18" w:rsidP="00AB4A18">
            <w:pPr>
              <w:tabs>
                <w:tab w:val="left" w:pos="0"/>
              </w:tabs>
              <w:spacing w:before="120" w:line="276" w:lineRule="auto"/>
              <w:ind w:left="70"/>
              <w:rPr>
                <w:rFonts w:ascii="Arial" w:hAnsi="Arial" w:cs="Arial"/>
                <w:i/>
                <w:sz w:val="20"/>
                <w:szCs w:val="20"/>
              </w:rPr>
            </w:pPr>
            <w:r w:rsidRPr="00B15572">
              <w:rPr>
                <w:rFonts w:ascii="Arial" w:hAnsi="Arial" w:cs="Arial"/>
                <w:b/>
                <w:sz w:val="20"/>
                <w:szCs w:val="20"/>
              </w:rPr>
              <w:t xml:space="preserve">Richards, E. </w:t>
            </w:r>
            <w:r w:rsidRPr="00B15572">
              <w:rPr>
                <w:rFonts w:ascii="Arial" w:hAnsi="Arial" w:cs="Arial"/>
                <w:bCs/>
                <w:sz w:val="20"/>
                <w:szCs w:val="20"/>
              </w:rPr>
              <w:t>(June 10, 2020). Women for Purdue. Cocktails and Conversations.</w:t>
            </w:r>
            <w:r w:rsidRPr="00B15572">
              <w:rPr>
                <w:rFonts w:ascii="Arial" w:hAnsi="Arial" w:cs="Arial"/>
                <w:b/>
                <w:sz w:val="20"/>
                <w:szCs w:val="20"/>
              </w:rPr>
              <w:t xml:space="preserve"> </w:t>
            </w:r>
          </w:p>
          <w:p w14:paraId="0390FA2C" w14:textId="77777777" w:rsidR="00AB4A18" w:rsidRPr="00B15572" w:rsidRDefault="00AB4A18" w:rsidP="00AB4A18">
            <w:pPr>
              <w:tabs>
                <w:tab w:val="left" w:pos="0"/>
              </w:tabs>
              <w:spacing w:before="120" w:line="276" w:lineRule="auto"/>
              <w:ind w:left="70"/>
              <w:rPr>
                <w:rFonts w:ascii="Arial" w:hAnsi="Arial" w:cs="Arial"/>
                <w:sz w:val="20"/>
                <w:szCs w:val="20"/>
              </w:rPr>
            </w:pPr>
            <w:r w:rsidRPr="00B15572">
              <w:rPr>
                <w:rFonts w:ascii="Arial" w:hAnsi="Arial" w:cs="Arial"/>
                <w:b/>
                <w:sz w:val="20"/>
                <w:szCs w:val="20"/>
              </w:rPr>
              <w:lastRenderedPageBreak/>
              <w:t xml:space="preserve">Richards, E. </w:t>
            </w:r>
            <w:r w:rsidRPr="00B15572">
              <w:rPr>
                <w:rFonts w:ascii="Arial" w:hAnsi="Arial" w:cs="Arial"/>
                <w:sz w:val="20"/>
                <w:szCs w:val="20"/>
              </w:rPr>
              <w:t>(March 2020). COVID-19 and the public health response. International Food Information Council. Webinar.</w:t>
            </w:r>
          </w:p>
          <w:p w14:paraId="6BDA1C8F" w14:textId="43CB4722" w:rsidR="00AB4A18" w:rsidRPr="00B15572" w:rsidRDefault="00AB4A18" w:rsidP="00AB4A18">
            <w:pPr>
              <w:spacing w:before="120" w:line="276" w:lineRule="auto"/>
              <w:ind w:left="70"/>
              <w:rPr>
                <w:rFonts w:ascii="Arial" w:hAnsi="Arial" w:cs="Arial"/>
                <w:i/>
                <w:sz w:val="20"/>
                <w:szCs w:val="20"/>
              </w:rPr>
            </w:pPr>
            <w:r w:rsidRPr="00B15572">
              <w:rPr>
                <w:rFonts w:ascii="Arial" w:hAnsi="Arial" w:cs="Arial"/>
                <w:b/>
                <w:sz w:val="20"/>
                <w:szCs w:val="20"/>
              </w:rPr>
              <w:t>Richards, E. (</w:t>
            </w:r>
            <w:r w:rsidRPr="00B15572">
              <w:rPr>
                <w:rFonts w:ascii="Arial" w:hAnsi="Arial" w:cs="Arial"/>
                <w:sz w:val="20"/>
                <w:szCs w:val="20"/>
              </w:rPr>
              <w:t xml:space="preserve">December 23, 2019). </w:t>
            </w:r>
            <w:hyperlink r:id="rId29" w:history="1">
              <w:r w:rsidRPr="00B15572">
                <w:rPr>
                  <w:rStyle w:val="Hyperlink"/>
                  <w:rFonts w:ascii="Arial" w:hAnsi="Arial" w:cs="Arial"/>
                  <w:sz w:val="20"/>
                  <w:szCs w:val="20"/>
                </w:rPr>
                <w:t>Hate exercise? Small increases in physical activity can make a big difference.</w:t>
              </w:r>
            </w:hyperlink>
            <w:r w:rsidRPr="00B15572">
              <w:rPr>
                <w:rFonts w:ascii="Arial" w:hAnsi="Arial" w:cs="Arial"/>
                <w:sz w:val="20"/>
                <w:szCs w:val="20"/>
              </w:rPr>
              <w:t xml:space="preserve">  </w:t>
            </w:r>
            <w:r w:rsidRPr="00B15572">
              <w:rPr>
                <w:rFonts w:ascii="Arial" w:hAnsi="Arial" w:cs="Arial"/>
                <w:i/>
                <w:sz w:val="20"/>
                <w:szCs w:val="20"/>
              </w:rPr>
              <w:t xml:space="preserve">The Conversation. *Over 250,000 reads and 1200 Facebook shares </w:t>
            </w:r>
            <w:r w:rsidRPr="00B15572">
              <w:rPr>
                <w:rFonts w:ascii="Arial" w:hAnsi="Arial" w:cs="Arial"/>
                <w:b/>
                <w:sz w:val="20"/>
                <w:szCs w:val="20"/>
              </w:rPr>
              <w:t>+</w:t>
            </w:r>
            <w:r w:rsidRPr="00B15572">
              <w:rPr>
                <w:rFonts w:ascii="Arial" w:hAnsi="Arial" w:cs="Arial"/>
                <w:i/>
                <w:sz w:val="20"/>
                <w:szCs w:val="20"/>
              </w:rPr>
              <w:t>Featured in Popular Science</w:t>
            </w:r>
          </w:p>
          <w:p w14:paraId="29868B18" w14:textId="0DFF672F" w:rsidR="00AB4A18" w:rsidRPr="00B15572" w:rsidRDefault="00AB4A18" w:rsidP="00AB4A18">
            <w:pPr>
              <w:spacing w:before="120" w:line="276" w:lineRule="auto"/>
              <w:ind w:left="70"/>
              <w:rPr>
                <w:rFonts w:ascii="Arial" w:hAnsi="Arial" w:cs="Arial"/>
                <w:i/>
                <w:sz w:val="20"/>
                <w:szCs w:val="20"/>
              </w:rPr>
            </w:pPr>
            <w:r w:rsidRPr="00B15572">
              <w:rPr>
                <w:rFonts w:ascii="Arial" w:hAnsi="Arial" w:cs="Arial"/>
                <w:b/>
                <w:sz w:val="20"/>
                <w:szCs w:val="20"/>
              </w:rPr>
              <w:t>Richards, E. (</w:t>
            </w:r>
            <w:r w:rsidRPr="00B15572">
              <w:rPr>
                <w:rFonts w:ascii="Arial" w:hAnsi="Arial" w:cs="Arial"/>
                <w:sz w:val="20"/>
                <w:szCs w:val="20"/>
              </w:rPr>
              <w:t xml:space="preserve">September 27, 2019). </w:t>
            </w:r>
            <w:hyperlink r:id="rId30" w:history="1">
              <w:r w:rsidRPr="00B15572">
                <w:rPr>
                  <w:rStyle w:val="Hyperlink"/>
                  <w:rFonts w:ascii="Arial" w:hAnsi="Arial" w:cs="Arial"/>
                  <w:sz w:val="20"/>
                  <w:szCs w:val="20"/>
                </w:rPr>
                <w:t xml:space="preserve">Why </w:t>
              </w:r>
              <w:proofErr w:type="gramStart"/>
              <w:r w:rsidRPr="00B15572">
                <w:rPr>
                  <w:rStyle w:val="Hyperlink"/>
                  <w:rFonts w:ascii="Arial" w:hAnsi="Arial" w:cs="Arial"/>
                  <w:sz w:val="20"/>
                  <w:szCs w:val="20"/>
                </w:rPr>
                <w:t>the flu shot cannot</w:t>
              </w:r>
              <w:proofErr w:type="gramEnd"/>
              <w:r w:rsidRPr="00B15572">
                <w:rPr>
                  <w:rStyle w:val="Hyperlink"/>
                  <w:rFonts w:ascii="Arial" w:hAnsi="Arial" w:cs="Arial"/>
                  <w:sz w:val="20"/>
                  <w:szCs w:val="20"/>
                </w:rPr>
                <w:t xml:space="preserve"> give you the flu (and why you should get one now)</w:t>
              </w:r>
            </w:hyperlink>
            <w:r w:rsidRPr="00B15572">
              <w:rPr>
                <w:rFonts w:ascii="Arial" w:hAnsi="Arial" w:cs="Arial"/>
                <w:sz w:val="20"/>
                <w:szCs w:val="20"/>
              </w:rPr>
              <w:t xml:space="preserve">. </w:t>
            </w:r>
            <w:r w:rsidRPr="00B15572">
              <w:rPr>
                <w:rFonts w:ascii="Arial" w:hAnsi="Arial" w:cs="Arial"/>
                <w:i/>
                <w:sz w:val="20"/>
                <w:szCs w:val="20"/>
              </w:rPr>
              <w:t>The Conversation. *Over 35</w:t>
            </w:r>
            <w:r w:rsidR="00014398" w:rsidRPr="00B15572">
              <w:rPr>
                <w:rFonts w:ascii="Arial" w:hAnsi="Arial" w:cs="Arial"/>
                <w:i/>
                <w:sz w:val="20"/>
                <w:szCs w:val="20"/>
              </w:rPr>
              <w:t>4</w:t>
            </w:r>
            <w:r w:rsidRPr="00B15572">
              <w:rPr>
                <w:rFonts w:ascii="Arial" w:hAnsi="Arial" w:cs="Arial"/>
                <w:i/>
                <w:sz w:val="20"/>
                <w:szCs w:val="20"/>
              </w:rPr>
              <w:t xml:space="preserve">,000 reads and 120,000 Facebook shares </w:t>
            </w:r>
            <w:bookmarkStart w:id="15" w:name="_Hlk114814732"/>
            <w:r w:rsidRPr="00B15572">
              <w:rPr>
                <w:rFonts w:ascii="Arial" w:hAnsi="Arial" w:cs="Arial"/>
                <w:b/>
                <w:sz w:val="20"/>
                <w:szCs w:val="20"/>
              </w:rPr>
              <w:t>+</w:t>
            </w:r>
            <w:r w:rsidRPr="00B15572">
              <w:rPr>
                <w:rFonts w:ascii="Arial" w:hAnsi="Arial" w:cs="Arial"/>
                <w:i/>
                <w:sz w:val="20"/>
                <w:szCs w:val="20"/>
              </w:rPr>
              <w:t>Featured in Time, the Washington Post, and MarketWatch</w:t>
            </w:r>
          </w:p>
          <w:bookmarkEnd w:id="15"/>
          <w:p w14:paraId="2992D5FC" w14:textId="77777777" w:rsidR="00AB4A18" w:rsidRPr="00B15572" w:rsidRDefault="00AB4A18" w:rsidP="00AB4A18">
            <w:pPr>
              <w:spacing w:before="120" w:line="276" w:lineRule="auto"/>
              <w:ind w:left="7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(April 2019). Physical activity behavior among couples. </w:t>
            </w:r>
            <w:r w:rsidRPr="00B15572">
              <w:rPr>
                <w:rFonts w:ascii="Arial" w:hAnsi="Arial" w:cs="Arial"/>
                <w:bCs/>
                <w:sz w:val="20"/>
                <w:szCs w:val="20"/>
              </w:rPr>
              <w:t xml:space="preserve">Breaking Barriers: Improving Access to Health Services for Women and Children in Indiana. </w:t>
            </w:r>
            <w:r w:rsidRPr="00B15572">
              <w:rPr>
                <w:rFonts w:ascii="Arial" w:hAnsi="Arial" w:cs="Arial"/>
                <w:sz w:val="20"/>
                <w:szCs w:val="20"/>
              </w:rPr>
              <w:t>Purdue University Public Health Symposium.  West Lafayette, IN.</w:t>
            </w:r>
          </w:p>
          <w:p w14:paraId="0127FC38" w14:textId="77777777" w:rsidR="00AB4A18" w:rsidRPr="00B15572" w:rsidRDefault="00AB4A18" w:rsidP="00AB4A18">
            <w:pPr>
              <w:spacing w:before="120" w:line="276" w:lineRule="auto"/>
              <w:ind w:left="7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&amp; Bailey, R. (February 2019). A lifestyle for the ages. Purdue University 150</w:t>
            </w:r>
            <w:r w:rsidRPr="00B15572">
              <w:rPr>
                <w:rFonts w:ascii="Arial" w:hAnsi="Arial" w:cs="Arial"/>
                <w:sz w:val="20"/>
                <w:szCs w:val="20"/>
                <w:vertAlign w:val="superscript"/>
              </w:rPr>
              <w:t>th</w:t>
            </w:r>
            <w:r w:rsidRPr="00B15572">
              <w:rPr>
                <w:rFonts w:ascii="Arial" w:hAnsi="Arial" w:cs="Arial"/>
                <w:sz w:val="20"/>
                <w:szCs w:val="20"/>
              </w:rPr>
              <w:t xml:space="preserve"> Anniversary Lunch and Learn.  West Lafayette, IN.</w:t>
            </w:r>
          </w:p>
          <w:p w14:paraId="76039162" w14:textId="77777777" w:rsidR="00AB4A18" w:rsidRPr="00B15572" w:rsidRDefault="00AB4A18" w:rsidP="00AB4A18">
            <w:pPr>
              <w:spacing w:before="120" w:line="276" w:lineRule="auto"/>
              <w:ind w:left="70"/>
              <w:rPr>
                <w:rFonts w:ascii="Arial" w:hAnsi="Arial" w:cs="Arial"/>
                <w:i/>
                <w:sz w:val="20"/>
                <w:szCs w:val="20"/>
              </w:rPr>
            </w:pPr>
            <w:r w:rsidRPr="00B15572">
              <w:rPr>
                <w:rFonts w:ascii="Arial" w:hAnsi="Arial" w:cs="Arial"/>
                <w:b/>
                <w:sz w:val="20"/>
                <w:szCs w:val="20"/>
              </w:rPr>
              <w:t>Richards, E.</w:t>
            </w:r>
            <w:r w:rsidRPr="00B15572">
              <w:rPr>
                <w:rFonts w:ascii="Arial" w:hAnsi="Arial" w:cs="Arial"/>
                <w:sz w:val="20"/>
                <w:szCs w:val="20"/>
              </w:rPr>
              <w:t xml:space="preserve"> &amp; Dougan, J. (April 2018). </w:t>
            </w:r>
            <w:r w:rsidRPr="00B15572">
              <w:rPr>
                <w:rFonts w:ascii="Arial" w:hAnsi="Arial" w:cs="Arial"/>
                <w:i/>
                <w:sz w:val="20"/>
                <w:szCs w:val="20"/>
              </w:rPr>
              <w:t>Get WalkIN’</w:t>
            </w:r>
            <w:r w:rsidRPr="00B15572">
              <w:rPr>
                <w:rFonts w:ascii="Arial" w:hAnsi="Arial" w:cs="Arial"/>
                <w:sz w:val="20"/>
                <w:szCs w:val="20"/>
              </w:rPr>
              <w:t xml:space="preserve"> Implementation. Purdue Extension HHS Update. West Lafayette, IN. </w:t>
            </w:r>
            <w:r w:rsidRPr="00B15572">
              <w:rPr>
                <w:rFonts w:ascii="Arial" w:hAnsi="Arial" w:cs="Arial"/>
                <w:i/>
                <w:sz w:val="20"/>
                <w:szCs w:val="20"/>
              </w:rPr>
              <w:t xml:space="preserve">Presented implementation strategies for the Get WalkIN’ program with Extension Educators across the state. </w:t>
            </w:r>
          </w:p>
          <w:p w14:paraId="01ED60C8" w14:textId="77777777" w:rsidR="00AB4A18" w:rsidRPr="00B15572" w:rsidRDefault="00AB4A18" w:rsidP="00AB4A18">
            <w:pPr>
              <w:spacing w:before="120" w:line="276" w:lineRule="auto"/>
              <w:ind w:left="7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&amp; Bailey, R. (February 2018). Successful aging: How to maximize your cognition with diet and activity. Purdue University President’s Council.  Naples, FL.</w:t>
            </w:r>
          </w:p>
          <w:p w14:paraId="39121670" w14:textId="77777777" w:rsidR="00AB4A18" w:rsidRPr="00B15572" w:rsidRDefault="00AB4A18" w:rsidP="00AB4A18">
            <w:pPr>
              <w:tabs>
                <w:tab w:val="num" w:pos="0"/>
              </w:tabs>
              <w:spacing w:before="120" w:line="276" w:lineRule="auto"/>
              <w:ind w:left="70"/>
              <w:jc w:val="both"/>
              <w:rPr>
                <w:rFonts w:ascii="Arial" w:hAnsi="Arial" w:cs="Arial"/>
                <w:bCs/>
                <w:sz w:val="20"/>
                <w:szCs w:val="20"/>
              </w:rPr>
            </w:pPr>
            <w:r w:rsidRPr="00B15572">
              <w:rPr>
                <w:rFonts w:ascii="Arial" w:hAnsi="Arial" w:cs="Arial"/>
                <w:b/>
                <w:sz w:val="20"/>
                <w:szCs w:val="20"/>
              </w:rPr>
              <w:t>Richards, E.</w:t>
            </w:r>
            <w:r w:rsidRPr="00B15572">
              <w:rPr>
                <w:rFonts w:ascii="Arial" w:hAnsi="Arial" w:cs="Arial"/>
                <w:sz w:val="20"/>
                <w:szCs w:val="20"/>
              </w:rPr>
              <w:t xml:space="preserve">  (April 2016). Public health advocacy 101. Webinar presented for the Indiana Public Health Association.  </w:t>
            </w:r>
            <w:r w:rsidRPr="00B15572">
              <w:rPr>
                <w:rFonts w:ascii="Arial" w:hAnsi="Arial" w:cs="Arial"/>
                <w:i/>
                <w:sz w:val="20"/>
                <w:szCs w:val="20"/>
              </w:rPr>
              <w:t xml:space="preserve">This </w:t>
            </w:r>
            <w:r w:rsidRPr="00B15572">
              <w:rPr>
                <w:rFonts w:ascii="Arial" w:hAnsi="Arial" w:cs="Arial"/>
                <w:bCs/>
                <w:i/>
                <w:sz w:val="20"/>
                <w:szCs w:val="20"/>
              </w:rPr>
              <w:t>webinar was designed to help IPHA members understand what advocacy is and learn strategies to facilitate contact with elected officials.</w:t>
            </w:r>
            <w:r w:rsidRPr="00B15572">
              <w:rPr>
                <w:rFonts w:ascii="Arial" w:hAnsi="Arial" w:cs="Arial"/>
                <w:bCs/>
                <w:sz w:val="20"/>
                <w:szCs w:val="20"/>
              </w:rPr>
              <w:t xml:space="preserve">  </w:t>
            </w:r>
          </w:p>
          <w:p w14:paraId="30B718E9" w14:textId="656399D9" w:rsidR="00AB4A18" w:rsidRPr="00B15572" w:rsidRDefault="00AB4A18" w:rsidP="00AB4A18">
            <w:pPr>
              <w:tabs>
                <w:tab w:val="num" w:pos="0"/>
              </w:tabs>
              <w:spacing w:before="120" w:line="276" w:lineRule="auto"/>
              <w:ind w:left="70"/>
              <w:jc w:val="both"/>
              <w:rPr>
                <w:rFonts w:ascii="Arial" w:hAnsi="Arial" w:cs="Arial"/>
                <w:bCs/>
                <w:sz w:val="20"/>
                <w:szCs w:val="20"/>
              </w:rPr>
            </w:pPr>
            <w:r w:rsidRPr="00B15572">
              <w:rPr>
                <w:rFonts w:ascii="Arial" w:hAnsi="Arial" w:cs="Arial"/>
                <w:b/>
                <w:color w:val="000000"/>
                <w:sz w:val="20"/>
                <w:szCs w:val="20"/>
              </w:rPr>
              <w:t xml:space="preserve">Richards, E. </w:t>
            </w:r>
            <w:r w:rsidRPr="00B15572">
              <w:rPr>
                <w:rFonts w:ascii="Arial" w:hAnsi="Arial" w:cs="Arial"/>
                <w:color w:val="000000"/>
                <w:sz w:val="20"/>
                <w:szCs w:val="20"/>
              </w:rPr>
              <w:t xml:space="preserve"> (2016). </w:t>
            </w:r>
            <w:r w:rsidRPr="00B15572">
              <w:rPr>
                <w:rFonts w:ascii="Arial" w:hAnsi="Arial" w:cs="Arial"/>
                <w:sz w:val="20"/>
                <w:szCs w:val="20"/>
              </w:rPr>
              <w:t xml:space="preserve">Walk the talk: The nurse’s role in increasing physical activity. Guest Editorial, </w:t>
            </w:r>
            <w:r w:rsidRPr="00B15572">
              <w:rPr>
                <w:rFonts w:ascii="Arial" w:hAnsi="Arial" w:cs="Arial"/>
                <w:i/>
                <w:sz w:val="20"/>
                <w:szCs w:val="20"/>
              </w:rPr>
              <w:t>Western Journal of Nursing Research, 38</w:t>
            </w:r>
            <w:r w:rsidRPr="00B15572">
              <w:rPr>
                <w:rFonts w:ascii="Arial" w:hAnsi="Arial" w:cs="Arial"/>
                <w:sz w:val="20"/>
                <w:szCs w:val="20"/>
              </w:rPr>
              <w:t>, 391-393</w:t>
            </w:r>
            <w:r w:rsidRPr="00B15572">
              <w:rPr>
                <w:rFonts w:ascii="Arial" w:hAnsi="Arial" w:cs="Arial"/>
                <w:i/>
                <w:sz w:val="20"/>
                <w:szCs w:val="20"/>
              </w:rPr>
              <w:t>.</w:t>
            </w:r>
          </w:p>
          <w:p w14:paraId="7B436086" w14:textId="77777777" w:rsidR="00AB4A18" w:rsidRPr="00B15572" w:rsidRDefault="00AB4A18" w:rsidP="00AB4A18">
            <w:pPr>
              <w:spacing w:before="120" w:line="276" w:lineRule="auto"/>
              <w:ind w:left="70"/>
              <w:rPr>
                <w:rFonts w:ascii="Arial" w:hAnsi="Arial" w:cs="Arial"/>
                <w:i/>
                <w:sz w:val="20"/>
                <w:szCs w:val="20"/>
              </w:rPr>
            </w:pPr>
            <w:r w:rsidRPr="00B15572">
              <w:rPr>
                <w:rFonts w:ascii="Arial" w:hAnsi="Arial" w:cs="Arial"/>
                <w:b/>
                <w:sz w:val="20"/>
                <w:szCs w:val="20"/>
              </w:rPr>
              <w:t xml:space="preserve">Richards, E. </w:t>
            </w:r>
            <w:r w:rsidRPr="00B15572">
              <w:rPr>
                <w:rFonts w:ascii="Arial" w:hAnsi="Arial" w:cs="Arial"/>
                <w:sz w:val="20"/>
                <w:szCs w:val="20"/>
              </w:rPr>
              <w:t>(July 2016).</w:t>
            </w:r>
            <w:r w:rsidRPr="00B15572">
              <w:rPr>
                <w:rFonts w:ascii="Arial" w:hAnsi="Arial" w:cs="Arial"/>
                <w:b/>
                <w:sz w:val="20"/>
                <w:szCs w:val="20"/>
              </w:rPr>
              <w:t xml:space="preserve"> </w:t>
            </w:r>
            <w:r w:rsidRPr="00B15572">
              <w:rPr>
                <w:rFonts w:ascii="Arial" w:hAnsi="Arial" w:cs="Arial"/>
                <w:sz w:val="20"/>
                <w:szCs w:val="20"/>
              </w:rPr>
              <w:t xml:space="preserve">Does dog walking predict physical activity participation?  Webinar presented for the </w:t>
            </w:r>
            <w:r w:rsidRPr="00B15572">
              <w:rPr>
                <w:rFonts w:ascii="Arial" w:hAnsi="Arial" w:cs="Arial"/>
                <w:i/>
                <w:sz w:val="20"/>
                <w:szCs w:val="20"/>
              </w:rPr>
              <w:t>American Journal of Health Promotion. 400 registered participants.</w:t>
            </w:r>
          </w:p>
          <w:p w14:paraId="62DAE6FB" w14:textId="77777777" w:rsidR="00AB4A18" w:rsidRPr="00B15572" w:rsidRDefault="00AB4A18" w:rsidP="00AB4A18">
            <w:pPr>
              <w:tabs>
                <w:tab w:val="num" w:pos="707"/>
              </w:tabs>
              <w:spacing w:before="120" w:line="276" w:lineRule="auto"/>
              <w:ind w:left="70"/>
              <w:rPr>
                <w:rFonts w:ascii="Arial" w:hAnsi="Arial" w:cs="Arial"/>
                <w:sz w:val="20"/>
                <w:szCs w:val="20"/>
              </w:rPr>
            </w:pPr>
            <w:r w:rsidRPr="00B15572">
              <w:rPr>
                <w:rFonts w:ascii="Arial" w:hAnsi="Arial" w:cs="Arial"/>
                <w:b/>
                <w:sz w:val="20"/>
                <w:szCs w:val="20"/>
              </w:rPr>
              <w:t>Richards, E.</w:t>
            </w:r>
            <w:r w:rsidRPr="00B15572">
              <w:rPr>
                <w:rFonts w:ascii="Arial" w:hAnsi="Arial" w:cs="Arial"/>
                <w:sz w:val="20"/>
                <w:szCs w:val="20"/>
              </w:rPr>
              <w:t xml:space="preserve"> (2014). Start walking for exercise. </w:t>
            </w:r>
            <w:r w:rsidRPr="00B15572">
              <w:rPr>
                <w:rFonts w:ascii="Arial" w:hAnsi="Arial" w:cs="Arial"/>
                <w:i/>
                <w:sz w:val="20"/>
                <w:szCs w:val="20"/>
              </w:rPr>
              <w:t xml:space="preserve">Purdue Extension Publication. </w:t>
            </w:r>
            <w:hyperlink r:id="rId31" w:history="1">
              <w:r w:rsidRPr="00B15572">
                <w:rPr>
                  <w:rStyle w:val="Hyperlink"/>
                  <w:rFonts w:ascii="Arial" w:hAnsi="Arial" w:cs="Arial"/>
                  <w:sz w:val="20"/>
                  <w:szCs w:val="20"/>
                </w:rPr>
                <w:t>https://mdc.itap.purdue.edu/item.asp?Item_Number=HHS-786-W</w:t>
              </w:r>
            </w:hyperlink>
            <w:r w:rsidRPr="00B15572">
              <w:rPr>
                <w:rStyle w:val="Hyperlink"/>
                <w:rFonts w:ascii="Arial" w:hAnsi="Arial" w:cs="Arial"/>
                <w:sz w:val="20"/>
                <w:szCs w:val="20"/>
              </w:rPr>
              <w:t xml:space="preserve">  </w:t>
            </w:r>
            <w:r w:rsidRPr="00B15572">
              <w:rPr>
                <w:rStyle w:val="Hyperlink"/>
                <w:rFonts w:ascii="Arial" w:hAnsi="Arial" w:cs="Arial"/>
                <w:color w:val="auto"/>
                <w:sz w:val="20"/>
                <w:szCs w:val="20"/>
                <w:u w:val="none"/>
              </w:rPr>
              <w:t>*Over 500 downloads</w:t>
            </w:r>
          </w:p>
          <w:p w14:paraId="7803E671" w14:textId="77777777" w:rsidR="00AB4A18" w:rsidRPr="00B15572" w:rsidRDefault="00AB4A18" w:rsidP="00AB4A18">
            <w:pPr>
              <w:tabs>
                <w:tab w:val="num" w:pos="0"/>
              </w:tabs>
              <w:spacing w:before="120" w:line="276" w:lineRule="auto"/>
              <w:ind w:left="70"/>
              <w:rPr>
                <w:rFonts w:ascii="Arial" w:hAnsi="Arial" w:cs="Arial"/>
                <w:b/>
                <w:sz w:val="20"/>
                <w:szCs w:val="20"/>
                <w:u w:val="single"/>
              </w:rPr>
            </w:pPr>
          </w:p>
          <w:p w14:paraId="4CA27755" w14:textId="41A2EBBC" w:rsidR="00AB4A18" w:rsidRPr="00B15572" w:rsidRDefault="00AB4A18" w:rsidP="00AB4A18">
            <w:pPr>
              <w:tabs>
                <w:tab w:val="num" w:pos="0"/>
              </w:tabs>
              <w:spacing w:before="120" w:line="276" w:lineRule="auto"/>
              <w:ind w:left="70" w:hanging="93"/>
              <w:rPr>
                <w:rFonts w:ascii="Arial" w:hAnsi="Arial" w:cs="Arial"/>
                <w:b/>
                <w:sz w:val="20"/>
                <w:szCs w:val="20"/>
                <w:u w:val="single"/>
              </w:rPr>
            </w:pPr>
            <w:r w:rsidRPr="00B15572">
              <w:rPr>
                <w:rFonts w:ascii="Arial" w:hAnsi="Arial" w:cs="Arial"/>
                <w:b/>
                <w:sz w:val="20"/>
                <w:szCs w:val="20"/>
                <w:u w:val="single"/>
              </w:rPr>
              <w:t xml:space="preserve"> </w:t>
            </w:r>
            <w:r w:rsidRPr="00B15572">
              <w:rPr>
                <w:rFonts w:ascii="Arial" w:hAnsi="Arial" w:cs="Arial"/>
                <w:b/>
                <w:position w:val="10"/>
                <w:sz w:val="20"/>
                <w:szCs w:val="20"/>
                <w:u w:val="single"/>
              </w:rPr>
              <w:t xml:space="preserve">HEALTH AND RESEARCH -RELATED INTERVIEWS </w:t>
            </w:r>
            <w:r w:rsidRPr="00B15572">
              <w:rPr>
                <w:rFonts w:ascii="Arial" w:hAnsi="Arial" w:cs="Arial"/>
                <w:b/>
                <w:sz w:val="20"/>
                <w:szCs w:val="20"/>
                <w:u w:val="single"/>
              </w:rPr>
              <w:t>_____________________________________</w:t>
            </w:r>
          </w:p>
        </w:tc>
      </w:tr>
      <w:tr w:rsidR="00C3183B" w:rsidRPr="00B15572" w14:paraId="1B7B3CE1" w14:textId="77777777" w:rsidTr="005712AE">
        <w:tc>
          <w:tcPr>
            <w:tcW w:w="1715" w:type="dxa"/>
          </w:tcPr>
          <w:p w14:paraId="4E097BBA" w14:textId="38C48C3C" w:rsidR="006C6AAD" w:rsidRPr="00B15572" w:rsidRDefault="006C6AAD" w:rsidP="00165097">
            <w:pPr>
              <w:tabs>
                <w:tab w:val="num" w:pos="0"/>
              </w:tabs>
              <w:spacing w:before="120"/>
              <w:contextualSpacing/>
              <w:rPr>
                <w:rFonts w:ascii="Arial" w:hAnsi="Arial" w:cs="Arial"/>
                <w:sz w:val="20"/>
                <w:szCs w:val="20"/>
              </w:rPr>
            </w:pPr>
            <w:r w:rsidRPr="00B15572">
              <w:rPr>
                <w:rFonts w:ascii="Arial" w:hAnsi="Arial" w:cs="Arial"/>
                <w:sz w:val="20"/>
                <w:szCs w:val="20"/>
              </w:rPr>
              <w:lastRenderedPageBreak/>
              <w:t>Jan. 2026</w:t>
            </w:r>
          </w:p>
          <w:p w14:paraId="7CBF8D06" w14:textId="4D1587D9" w:rsidR="00165097" w:rsidRPr="00B15572" w:rsidRDefault="00165097" w:rsidP="00165097">
            <w:pPr>
              <w:tabs>
                <w:tab w:val="num" w:pos="0"/>
              </w:tabs>
              <w:spacing w:before="120"/>
              <w:contextualSpacing/>
              <w:rPr>
                <w:rFonts w:ascii="Arial" w:hAnsi="Arial" w:cs="Arial"/>
                <w:sz w:val="20"/>
                <w:szCs w:val="20"/>
              </w:rPr>
            </w:pPr>
            <w:r w:rsidRPr="00B15572">
              <w:rPr>
                <w:rFonts w:ascii="Arial" w:hAnsi="Arial" w:cs="Arial"/>
                <w:sz w:val="20"/>
                <w:szCs w:val="20"/>
              </w:rPr>
              <w:t>Dec. 2025</w:t>
            </w:r>
          </w:p>
          <w:p w14:paraId="4C0702C5" w14:textId="77777777" w:rsidR="00165097" w:rsidRPr="00B15572" w:rsidRDefault="00165097" w:rsidP="00165097">
            <w:pPr>
              <w:tabs>
                <w:tab w:val="num" w:pos="0"/>
              </w:tabs>
              <w:spacing w:before="120"/>
              <w:contextualSpacing/>
              <w:rPr>
                <w:rFonts w:ascii="Arial" w:hAnsi="Arial" w:cs="Arial"/>
                <w:sz w:val="20"/>
                <w:szCs w:val="20"/>
              </w:rPr>
            </w:pPr>
          </w:p>
          <w:p w14:paraId="217E2678" w14:textId="77777777" w:rsidR="00165097" w:rsidRPr="00B15572" w:rsidRDefault="00165097" w:rsidP="00165097">
            <w:pPr>
              <w:tabs>
                <w:tab w:val="num" w:pos="0"/>
              </w:tabs>
              <w:spacing w:before="120"/>
              <w:contextualSpacing/>
              <w:rPr>
                <w:rFonts w:ascii="Arial" w:hAnsi="Arial" w:cs="Arial"/>
                <w:sz w:val="20"/>
                <w:szCs w:val="20"/>
              </w:rPr>
            </w:pPr>
          </w:p>
          <w:p w14:paraId="524941B5" w14:textId="44022625" w:rsidR="00A66C28" w:rsidRPr="00B15572" w:rsidRDefault="00A66C28" w:rsidP="00165097">
            <w:pPr>
              <w:tabs>
                <w:tab w:val="num" w:pos="0"/>
              </w:tabs>
              <w:spacing w:before="120"/>
              <w:contextualSpacing/>
              <w:rPr>
                <w:rFonts w:ascii="Arial" w:hAnsi="Arial" w:cs="Arial"/>
                <w:sz w:val="20"/>
                <w:szCs w:val="20"/>
              </w:rPr>
            </w:pPr>
            <w:r w:rsidRPr="00B15572">
              <w:rPr>
                <w:rFonts w:ascii="Arial" w:hAnsi="Arial" w:cs="Arial"/>
                <w:sz w:val="20"/>
                <w:szCs w:val="20"/>
              </w:rPr>
              <w:t>Oct. 2025</w:t>
            </w:r>
          </w:p>
          <w:p w14:paraId="4F763D1A" w14:textId="77777777" w:rsidR="00165097" w:rsidRPr="00B15572" w:rsidRDefault="00165097" w:rsidP="00165097">
            <w:pPr>
              <w:tabs>
                <w:tab w:val="num" w:pos="0"/>
              </w:tabs>
              <w:spacing w:before="120"/>
              <w:contextualSpacing/>
              <w:rPr>
                <w:rFonts w:ascii="Arial" w:hAnsi="Arial" w:cs="Arial"/>
                <w:sz w:val="20"/>
                <w:szCs w:val="20"/>
              </w:rPr>
            </w:pPr>
          </w:p>
          <w:p w14:paraId="46171A92" w14:textId="7F9698F0" w:rsidR="00C3183B" w:rsidRPr="00B15572" w:rsidRDefault="00C3183B" w:rsidP="00165097">
            <w:pPr>
              <w:tabs>
                <w:tab w:val="num" w:pos="0"/>
              </w:tabs>
              <w:spacing w:before="120"/>
              <w:contextualSpacing/>
              <w:rPr>
                <w:rFonts w:ascii="Arial" w:hAnsi="Arial" w:cs="Arial"/>
                <w:sz w:val="20"/>
                <w:szCs w:val="20"/>
              </w:rPr>
            </w:pPr>
            <w:r w:rsidRPr="00B15572">
              <w:rPr>
                <w:rFonts w:ascii="Arial" w:hAnsi="Arial" w:cs="Arial"/>
                <w:sz w:val="20"/>
                <w:szCs w:val="20"/>
              </w:rPr>
              <w:t>Aug. 2025</w:t>
            </w:r>
          </w:p>
        </w:tc>
        <w:tc>
          <w:tcPr>
            <w:tcW w:w="7652" w:type="dxa"/>
          </w:tcPr>
          <w:p w14:paraId="4DFDDC39" w14:textId="77777777" w:rsidR="006C6AAD" w:rsidRPr="00B15572" w:rsidRDefault="006C6AAD" w:rsidP="006C6AAD">
            <w:pPr>
              <w:tabs>
                <w:tab w:val="left" w:pos="540"/>
              </w:tabs>
              <w:spacing w:after="200"/>
              <w:contextualSpacing/>
              <w:rPr>
                <w:rFonts w:ascii="Arial" w:hAnsi="Arial" w:cs="Arial"/>
                <w:iCs/>
                <w:sz w:val="20"/>
                <w:szCs w:val="20"/>
              </w:rPr>
            </w:pPr>
            <w:r w:rsidRPr="00B15572">
              <w:rPr>
                <w:rFonts w:ascii="Arial" w:hAnsi="Arial" w:cs="Arial"/>
                <w:iCs/>
                <w:sz w:val="20"/>
                <w:szCs w:val="20"/>
              </w:rPr>
              <w:t xml:space="preserve">Consumer Reports (25, January 2026). </w:t>
            </w:r>
            <w:hyperlink r:id="rId32" w:history="1">
              <w:r w:rsidRPr="00B15572">
                <w:rPr>
                  <w:rStyle w:val="Hyperlink"/>
                  <w:rFonts w:ascii="Arial" w:hAnsi="Arial" w:cs="Arial"/>
                  <w:iCs/>
                  <w:sz w:val="20"/>
                  <w:szCs w:val="20"/>
                </w:rPr>
                <w:t>How to Stay Hydrated in Winter - Consumer Reports</w:t>
              </w:r>
            </w:hyperlink>
          </w:p>
          <w:p w14:paraId="68C6E48D" w14:textId="487E80A0" w:rsidR="00165097" w:rsidRPr="00B15572" w:rsidRDefault="00165097" w:rsidP="00165097">
            <w:pPr>
              <w:tabs>
                <w:tab w:val="left" w:pos="540"/>
              </w:tabs>
              <w:spacing w:after="200"/>
              <w:contextualSpacing/>
              <w:rPr>
                <w:rFonts w:ascii="Arial" w:hAnsi="Arial" w:cs="Arial"/>
                <w:iCs/>
                <w:sz w:val="20"/>
                <w:szCs w:val="20"/>
              </w:rPr>
            </w:pPr>
            <w:r w:rsidRPr="00B15572">
              <w:rPr>
                <w:rFonts w:ascii="Arial" w:hAnsi="Arial" w:cs="Arial"/>
                <w:iCs/>
                <w:sz w:val="20"/>
                <w:szCs w:val="20"/>
              </w:rPr>
              <w:t xml:space="preserve">The Weather Network. (20, December 2025). </w:t>
            </w:r>
            <w:hyperlink r:id="rId33" w:history="1">
              <w:r w:rsidRPr="00B15572">
                <w:rPr>
                  <w:rStyle w:val="Hyperlink"/>
                  <w:rFonts w:ascii="Arial" w:hAnsi="Arial" w:cs="Arial"/>
                  <w:iCs/>
                  <w:sz w:val="20"/>
                  <w:szCs w:val="20"/>
                </w:rPr>
                <w:t>Relentless flu season: Hospitalizations up in Canada, winter vomiting bug surges - Yahoo News Canada</w:t>
              </w:r>
            </w:hyperlink>
          </w:p>
          <w:p w14:paraId="15FC3B5B" w14:textId="1326E6AA" w:rsidR="00A66C28" w:rsidRPr="00B15572" w:rsidRDefault="00A66C28" w:rsidP="00165097">
            <w:pPr>
              <w:tabs>
                <w:tab w:val="left" w:pos="720"/>
              </w:tabs>
              <w:spacing w:after="200" w:line="276" w:lineRule="auto"/>
              <w:contextualSpacing/>
              <w:rPr>
                <w:rFonts w:ascii="Arial" w:hAnsi="Arial" w:cs="Arial"/>
                <w:iCs/>
                <w:sz w:val="20"/>
                <w:szCs w:val="20"/>
              </w:rPr>
            </w:pPr>
            <w:r w:rsidRPr="00B15572">
              <w:rPr>
                <w:rFonts w:ascii="Arial" w:hAnsi="Arial" w:cs="Arial"/>
                <w:iCs/>
                <w:sz w:val="20"/>
                <w:szCs w:val="20"/>
              </w:rPr>
              <w:t xml:space="preserve">The Independent. </w:t>
            </w:r>
            <w:hyperlink r:id="rId34" w:history="1">
              <w:r w:rsidRPr="00B15572">
                <w:rPr>
                  <w:rStyle w:val="Hyperlink"/>
                  <w:rFonts w:ascii="Arial" w:hAnsi="Arial" w:cs="Arial"/>
                  <w:iCs/>
                  <w:sz w:val="20"/>
                  <w:szCs w:val="20"/>
                </w:rPr>
                <w:t>Do I need to get a flu vaccine? Doctors urge these groups to get a shot.</w:t>
              </w:r>
            </w:hyperlink>
            <w:r w:rsidRPr="00B15572">
              <w:rPr>
                <w:rFonts w:ascii="Arial" w:hAnsi="Arial" w:cs="Arial"/>
                <w:iCs/>
                <w:sz w:val="20"/>
                <w:szCs w:val="20"/>
              </w:rPr>
              <w:t xml:space="preserve"> </w:t>
            </w:r>
          </w:p>
          <w:p w14:paraId="7F6331D2" w14:textId="0CF63CAF" w:rsidR="00C3183B" w:rsidRPr="00B15572" w:rsidRDefault="00C3183B" w:rsidP="00165097">
            <w:pPr>
              <w:tabs>
                <w:tab w:val="left" w:pos="720"/>
              </w:tabs>
              <w:spacing w:after="200" w:line="276" w:lineRule="auto"/>
              <w:contextualSpacing/>
              <w:rPr>
                <w:rFonts w:ascii="Arial" w:hAnsi="Arial" w:cs="Arial"/>
                <w:iCs/>
                <w:sz w:val="20"/>
                <w:szCs w:val="20"/>
              </w:rPr>
            </w:pPr>
            <w:r w:rsidRPr="00B15572">
              <w:rPr>
                <w:rFonts w:ascii="Arial" w:hAnsi="Arial" w:cs="Arial"/>
                <w:iCs/>
                <w:sz w:val="20"/>
                <w:szCs w:val="20"/>
              </w:rPr>
              <w:t xml:space="preserve">The Independent </w:t>
            </w:r>
            <w:hyperlink r:id="rId35" w:history="1">
              <w:r w:rsidRPr="00B15572">
                <w:rPr>
                  <w:rStyle w:val="Hyperlink"/>
                  <w:rFonts w:ascii="Arial" w:hAnsi="Arial" w:cs="Arial"/>
                  <w:iCs/>
                  <w:sz w:val="20"/>
                  <w:szCs w:val="20"/>
                </w:rPr>
                <w:t>How a good 6-6-6</w:t>
              </w:r>
              <w:r w:rsidR="00014398" w:rsidRPr="00B15572">
                <w:rPr>
                  <w:rStyle w:val="Hyperlink"/>
                  <w:rFonts w:ascii="Arial" w:hAnsi="Arial" w:cs="Arial"/>
                  <w:iCs/>
                  <w:sz w:val="20"/>
                  <w:szCs w:val="20"/>
                </w:rPr>
                <w:t xml:space="preserve"> </w:t>
              </w:r>
              <w:r w:rsidRPr="00B15572">
                <w:rPr>
                  <w:rStyle w:val="Hyperlink"/>
                  <w:rFonts w:ascii="Arial" w:hAnsi="Arial" w:cs="Arial"/>
                  <w:iCs/>
                  <w:sz w:val="20"/>
                  <w:szCs w:val="20"/>
                </w:rPr>
                <w:t>could be what finally gets you into shape.</w:t>
              </w:r>
            </w:hyperlink>
          </w:p>
        </w:tc>
      </w:tr>
      <w:tr w:rsidR="00AF0AE1" w:rsidRPr="00B15572" w14:paraId="485597B5" w14:textId="77777777" w:rsidTr="005712AE">
        <w:tc>
          <w:tcPr>
            <w:tcW w:w="1715" w:type="dxa"/>
          </w:tcPr>
          <w:p w14:paraId="25A9C103" w14:textId="59355CF0" w:rsidR="00AF0AE1" w:rsidRPr="00B15572" w:rsidRDefault="00AF0AE1" w:rsidP="00AF0AE1">
            <w:pPr>
              <w:tabs>
                <w:tab w:val="num" w:pos="0"/>
              </w:tabs>
              <w:spacing w:before="120"/>
              <w:contextualSpacing/>
              <w:rPr>
                <w:rFonts w:ascii="Arial" w:hAnsi="Arial" w:cs="Arial"/>
                <w:sz w:val="20"/>
                <w:szCs w:val="20"/>
              </w:rPr>
            </w:pPr>
            <w:r w:rsidRPr="00B15572">
              <w:rPr>
                <w:rFonts w:ascii="Arial" w:hAnsi="Arial" w:cs="Arial"/>
                <w:sz w:val="20"/>
                <w:szCs w:val="20"/>
              </w:rPr>
              <w:t>Aug. 2025</w:t>
            </w:r>
          </w:p>
        </w:tc>
        <w:tc>
          <w:tcPr>
            <w:tcW w:w="7652" w:type="dxa"/>
          </w:tcPr>
          <w:p w14:paraId="7C5E4A4E" w14:textId="63DC552D" w:rsidR="00AF0AE1" w:rsidRPr="00B15572" w:rsidRDefault="00AF0AE1" w:rsidP="00AF0AE1">
            <w:pPr>
              <w:tabs>
                <w:tab w:val="left" w:pos="720"/>
              </w:tabs>
              <w:spacing w:after="200" w:line="276" w:lineRule="auto"/>
              <w:contextualSpacing/>
              <w:rPr>
                <w:rFonts w:ascii="Arial" w:hAnsi="Arial" w:cs="Arial"/>
                <w:iCs/>
                <w:sz w:val="20"/>
                <w:szCs w:val="20"/>
              </w:rPr>
            </w:pPr>
            <w:r w:rsidRPr="00B15572">
              <w:rPr>
                <w:rFonts w:ascii="Arial" w:hAnsi="Arial" w:cs="Arial"/>
                <w:iCs/>
                <w:sz w:val="20"/>
                <w:szCs w:val="20"/>
              </w:rPr>
              <w:t xml:space="preserve">AOL.com </w:t>
            </w:r>
            <w:hyperlink r:id="rId36" w:history="1">
              <w:r w:rsidRPr="00B15572">
                <w:rPr>
                  <w:rStyle w:val="Hyperlink"/>
                  <w:rFonts w:ascii="Arial" w:hAnsi="Arial" w:cs="Arial"/>
                  <w:iCs/>
                  <w:sz w:val="20"/>
                  <w:szCs w:val="20"/>
                </w:rPr>
                <w:t>Walking at this time of day may unlock surprising health benefits. Are you missing out?</w:t>
              </w:r>
            </w:hyperlink>
          </w:p>
        </w:tc>
      </w:tr>
      <w:tr w:rsidR="00AB4A18" w:rsidRPr="00B15572" w14:paraId="4E7F0BDC" w14:textId="77777777" w:rsidTr="005712AE">
        <w:tc>
          <w:tcPr>
            <w:tcW w:w="1715" w:type="dxa"/>
          </w:tcPr>
          <w:p w14:paraId="56680FB5" w14:textId="1FCF8095" w:rsidR="00B67530" w:rsidRPr="00B15572" w:rsidRDefault="00B67530" w:rsidP="00AF0AE1">
            <w:pPr>
              <w:tabs>
                <w:tab w:val="num" w:pos="0"/>
              </w:tabs>
              <w:spacing w:before="120"/>
              <w:contextualSpacing/>
              <w:rPr>
                <w:rFonts w:ascii="Arial" w:hAnsi="Arial" w:cs="Arial"/>
                <w:sz w:val="20"/>
                <w:szCs w:val="20"/>
              </w:rPr>
            </w:pPr>
            <w:r w:rsidRPr="00B15572">
              <w:rPr>
                <w:rFonts w:ascii="Arial" w:hAnsi="Arial" w:cs="Arial"/>
                <w:sz w:val="20"/>
                <w:szCs w:val="20"/>
              </w:rPr>
              <w:t>Aug. 2025</w:t>
            </w:r>
          </w:p>
          <w:p w14:paraId="0DF7582B" w14:textId="77777777" w:rsidR="00B67530" w:rsidRPr="00B15572" w:rsidRDefault="00B67530" w:rsidP="00AF0AE1">
            <w:pPr>
              <w:tabs>
                <w:tab w:val="num" w:pos="0"/>
              </w:tabs>
              <w:spacing w:before="120"/>
              <w:contextualSpacing/>
              <w:rPr>
                <w:rFonts w:ascii="Arial" w:hAnsi="Arial" w:cs="Arial"/>
                <w:sz w:val="20"/>
                <w:szCs w:val="20"/>
              </w:rPr>
            </w:pPr>
          </w:p>
          <w:p w14:paraId="74036A13" w14:textId="0EEF50B1" w:rsidR="007E074F" w:rsidRPr="00B15572" w:rsidRDefault="007E074F" w:rsidP="00AF0AE1">
            <w:pPr>
              <w:tabs>
                <w:tab w:val="num" w:pos="0"/>
              </w:tabs>
              <w:spacing w:before="120"/>
              <w:contextualSpacing/>
              <w:rPr>
                <w:rFonts w:ascii="Arial" w:hAnsi="Arial" w:cs="Arial"/>
                <w:sz w:val="20"/>
                <w:szCs w:val="20"/>
              </w:rPr>
            </w:pPr>
            <w:r w:rsidRPr="00B15572">
              <w:rPr>
                <w:rFonts w:ascii="Arial" w:hAnsi="Arial" w:cs="Arial"/>
                <w:sz w:val="20"/>
                <w:szCs w:val="20"/>
              </w:rPr>
              <w:t>May 2025</w:t>
            </w:r>
          </w:p>
          <w:p w14:paraId="4335B6CF" w14:textId="52DFEFE8" w:rsidR="00B374B1" w:rsidRPr="00B15572" w:rsidRDefault="00B374B1" w:rsidP="00AF0AE1">
            <w:pPr>
              <w:tabs>
                <w:tab w:val="num" w:pos="0"/>
              </w:tabs>
              <w:spacing w:before="120"/>
              <w:contextualSpacing/>
              <w:rPr>
                <w:rFonts w:ascii="Arial" w:hAnsi="Arial" w:cs="Arial"/>
                <w:sz w:val="20"/>
                <w:szCs w:val="20"/>
              </w:rPr>
            </w:pPr>
            <w:r w:rsidRPr="00B15572">
              <w:rPr>
                <w:rFonts w:ascii="Arial" w:hAnsi="Arial" w:cs="Arial"/>
                <w:sz w:val="20"/>
                <w:szCs w:val="20"/>
              </w:rPr>
              <w:t>March 2025</w:t>
            </w:r>
          </w:p>
          <w:p w14:paraId="20C465CD" w14:textId="77777777" w:rsidR="00B374B1" w:rsidRPr="00B15572" w:rsidRDefault="00B374B1" w:rsidP="00AF0AE1">
            <w:pPr>
              <w:tabs>
                <w:tab w:val="num" w:pos="0"/>
              </w:tabs>
              <w:spacing w:before="120"/>
              <w:contextualSpacing/>
              <w:rPr>
                <w:rFonts w:ascii="Arial" w:hAnsi="Arial" w:cs="Arial"/>
                <w:sz w:val="20"/>
                <w:szCs w:val="20"/>
              </w:rPr>
            </w:pPr>
          </w:p>
          <w:p w14:paraId="1E73FE83" w14:textId="26658C4E"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Jan. 2025</w:t>
            </w:r>
          </w:p>
          <w:p w14:paraId="1E940820" w14:textId="77777777" w:rsidR="00165097" w:rsidRDefault="00165097" w:rsidP="00AF0AE1">
            <w:pPr>
              <w:tabs>
                <w:tab w:val="num" w:pos="0"/>
              </w:tabs>
              <w:spacing w:before="120"/>
              <w:contextualSpacing/>
              <w:rPr>
                <w:rFonts w:ascii="Arial" w:hAnsi="Arial" w:cs="Arial"/>
                <w:sz w:val="20"/>
                <w:szCs w:val="20"/>
              </w:rPr>
            </w:pPr>
          </w:p>
          <w:p w14:paraId="3A4C0D05" w14:textId="77777777" w:rsidR="00A71E2F" w:rsidRPr="00B15572" w:rsidRDefault="00A71E2F" w:rsidP="00AF0AE1">
            <w:pPr>
              <w:tabs>
                <w:tab w:val="num" w:pos="0"/>
              </w:tabs>
              <w:spacing w:before="120"/>
              <w:contextualSpacing/>
              <w:rPr>
                <w:rFonts w:ascii="Arial" w:hAnsi="Arial" w:cs="Arial"/>
                <w:sz w:val="20"/>
                <w:szCs w:val="20"/>
              </w:rPr>
            </w:pPr>
          </w:p>
          <w:p w14:paraId="36122B47" w14:textId="0612E97D"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Dec. 2024</w:t>
            </w:r>
          </w:p>
          <w:p w14:paraId="0AE57C1A" w14:textId="77777777" w:rsidR="009247B2" w:rsidRPr="00B15572" w:rsidRDefault="009247B2" w:rsidP="00AF0AE1">
            <w:pPr>
              <w:tabs>
                <w:tab w:val="num" w:pos="0"/>
              </w:tabs>
              <w:spacing w:before="120"/>
              <w:contextualSpacing/>
              <w:rPr>
                <w:rFonts w:ascii="Arial" w:hAnsi="Arial" w:cs="Arial"/>
                <w:sz w:val="20"/>
                <w:szCs w:val="20"/>
              </w:rPr>
            </w:pPr>
          </w:p>
          <w:p w14:paraId="643FD1E4" w14:textId="77777777" w:rsidR="009247B2" w:rsidRPr="00B15572" w:rsidRDefault="009247B2" w:rsidP="00AF0AE1">
            <w:pPr>
              <w:tabs>
                <w:tab w:val="num" w:pos="0"/>
              </w:tabs>
              <w:spacing w:before="120"/>
              <w:contextualSpacing/>
              <w:rPr>
                <w:rFonts w:ascii="Arial" w:hAnsi="Arial" w:cs="Arial"/>
                <w:sz w:val="20"/>
                <w:szCs w:val="20"/>
              </w:rPr>
            </w:pPr>
          </w:p>
          <w:p w14:paraId="02F143F9" w14:textId="20D69C88"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Dec. 2024</w:t>
            </w:r>
          </w:p>
          <w:p w14:paraId="7DDA4FEF" w14:textId="77777777" w:rsidR="009247B2" w:rsidRPr="00B15572" w:rsidRDefault="009247B2" w:rsidP="00AF0AE1">
            <w:pPr>
              <w:tabs>
                <w:tab w:val="num" w:pos="0"/>
              </w:tabs>
              <w:spacing w:before="120"/>
              <w:contextualSpacing/>
              <w:rPr>
                <w:rFonts w:ascii="Arial" w:hAnsi="Arial" w:cs="Arial"/>
                <w:sz w:val="20"/>
                <w:szCs w:val="20"/>
              </w:rPr>
            </w:pPr>
          </w:p>
          <w:p w14:paraId="14BB96DB" w14:textId="7AB49C3A"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Dec. 2024</w:t>
            </w:r>
          </w:p>
          <w:p w14:paraId="6A3296AC" w14:textId="77777777" w:rsidR="009247B2" w:rsidRPr="00B15572" w:rsidRDefault="009247B2" w:rsidP="00AF0AE1">
            <w:pPr>
              <w:tabs>
                <w:tab w:val="num" w:pos="0"/>
              </w:tabs>
              <w:spacing w:before="120"/>
              <w:contextualSpacing/>
              <w:rPr>
                <w:rFonts w:ascii="Arial" w:hAnsi="Arial" w:cs="Arial"/>
                <w:sz w:val="20"/>
                <w:szCs w:val="20"/>
              </w:rPr>
            </w:pPr>
          </w:p>
          <w:p w14:paraId="59319DFF" w14:textId="77777777" w:rsidR="009247B2" w:rsidRPr="00B15572" w:rsidRDefault="009247B2" w:rsidP="00AF0AE1">
            <w:pPr>
              <w:tabs>
                <w:tab w:val="num" w:pos="0"/>
              </w:tabs>
              <w:spacing w:before="120"/>
              <w:contextualSpacing/>
              <w:rPr>
                <w:rFonts w:ascii="Arial" w:hAnsi="Arial" w:cs="Arial"/>
                <w:sz w:val="20"/>
                <w:szCs w:val="20"/>
              </w:rPr>
            </w:pPr>
          </w:p>
          <w:p w14:paraId="5BE67AA1" w14:textId="552CFB68"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Dec. 2024</w:t>
            </w:r>
          </w:p>
          <w:p w14:paraId="146B37E3" w14:textId="5F8712BB" w:rsidR="00E855C5" w:rsidRPr="00B15572" w:rsidRDefault="00E855C5" w:rsidP="00AF0AE1">
            <w:pPr>
              <w:tabs>
                <w:tab w:val="num" w:pos="0"/>
              </w:tabs>
              <w:spacing w:before="120"/>
              <w:contextualSpacing/>
              <w:rPr>
                <w:rFonts w:ascii="Arial" w:hAnsi="Arial" w:cs="Arial"/>
                <w:sz w:val="20"/>
                <w:szCs w:val="20"/>
              </w:rPr>
            </w:pPr>
            <w:r w:rsidRPr="00B15572">
              <w:rPr>
                <w:rFonts w:ascii="Arial" w:hAnsi="Arial" w:cs="Arial"/>
                <w:sz w:val="20"/>
                <w:szCs w:val="20"/>
              </w:rPr>
              <w:t>Oct. 2024</w:t>
            </w:r>
          </w:p>
          <w:p w14:paraId="091F804E" w14:textId="77777777" w:rsidR="00914CEA" w:rsidRPr="00B15572" w:rsidRDefault="00914CEA" w:rsidP="00AF0AE1">
            <w:pPr>
              <w:tabs>
                <w:tab w:val="num" w:pos="0"/>
              </w:tabs>
              <w:spacing w:before="120"/>
              <w:contextualSpacing/>
              <w:rPr>
                <w:rFonts w:ascii="Arial" w:hAnsi="Arial" w:cs="Arial"/>
                <w:sz w:val="20"/>
                <w:szCs w:val="20"/>
              </w:rPr>
            </w:pPr>
          </w:p>
          <w:p w14:paraId="2A9556B6" w14:textId="1BEDB402" w:rsidR="00F1172A" w:rsidRPr="00B15572" w:rsidRDefault="00F1172A" w:rsidP="00AF0AE1">
            <w:pPr>
              <w:tabs>
                <w:tab w:val="num" w:pos="0"/>
              </w:tabs>
              <w:spacing w:before="120"/>
              <w:contextualSpacing/>
              <w:rPr>
                <w:rFonts w:ascii="Arial" w:hAnsi="Arial" w:cs="Arial"/>
                <w:sz w:val="20"/>
                <w:szCs w:val="20"/>
              </w:rPr>
            </w:pPr>
            <w:r w:rsidRPr="00B15572">
              <w:rPr>
                <w:rFonts w:ascii="Arial" w:hAnsi="Arial" w:cs="Arial"/>
                <w:sz w:val="20"/>
                <w:szCs w:val="20"/>
              </w:rPr>
              <w:t>Aug. 2024</w:t>
            </w:r>
          </w:p>
          <w:p w14:paraId="2C716D0E" w14:textId="77777777" w:rsidR="00F1172A" w:rsidRPr="00B15572" w:rsidRDefault="00F1172A" w:rsidP="00AF0AE1">
            <w:pPr>
              <w:tabs>
                <w:tab w:val="num" w:pos="0"/>
              </w:tabs>
              <w:spacing w:before="120"/>
              <w:contextualSpacing/>
              <w:rPr>
                <w:rFonts w:ascii="Arial" w:hAnsi="Arial" w:cs="Arial"/>
                <w:sz w:val="20"/>
                <w:szCs w:val="20"/>
              </w:rPr>
            </w:pPr>
          </w:p>
          <w:p w14:paraId="742DE73B" w14:textId="0392A931"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Jan. 2023</w:t>
            </w:r>
          </w:p>
          <w:p w14:paraId="701BB693" w14:textId="43E744C7"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Dec. 21, 2022</w:t>
            </w:r>
          </w:p>
          <w:p w14:paraId="64529D34" w14:textId="7B96D20A"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Nov. 1, 2022</w:t>
            </w:r>
          </w:p>
          <w:p w14:paraId="2B5B8E4E" w14:textId="6769E3BC"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Oct. 3, 2022</w:t>
            </w:r>
          </w:p>
          <w:p w14:paraId="4F86C96E" w14:textId="16072678"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Oct. 3, 2022</w:t>
            </w:r>
          </w:p>
          <w:p w14:paraId="431D4ACF" w14:textId="0C038012" w:rsidR="00AB4A18" w:rsidRPr="00B15572" w:rsidRDefault="00A66C28" w:rsidP="00AF0AE1">
            <w:pPr>
              <w:tabs>
                <w:tab w:val="num" w:pos="0"/>
              </w:tabs>
              <w:spacing w:before="120"/>
              <w:contextualSpacing/>
              <w:rPr>
                <w:rFonts w:ascii="Arial" w:hAnsi="Arial" w:cs="Arial"/>
                <w:sz w:val="20"/>
                <w:szCs w:val="20"/>
              </w:rPr>
            </w:pPr>
            <w:r w:rsidRPr="00B15572">
              <w:rPr>
                <w:rFonts w:ascii="Arial" w:hAnsi="Arial" w:cs="Arial"/>
                <w:sz w:val="20"/>
                <w:szCs w:val="20"/>
              </w:rPr>
              <w:t>Oct. 1, 2022</w:t>
            </w:r>
          </w:p>
          <w:p w14:paraId="1F5A2A41" w14:textId="5CABBA77"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May 18, 2022</w:t>
            </w:r>
          </w:p>
        </w:tc>
        <w:tc>
          <w:tcPr>
            <w:tcW w:w="7652" w:type="dxa"/>
          </w:tcPr>
          <w:p w14:paraId="466FC315" w14:textId="2151A995" w:rsidR="00B67530" w:rsidRPr="00B15572" w:rsidRDefault="00B67530" w:rsidP="00AF0AE1">
            <w:pPr>
              <w:tabs>
                <w:tab w:val="left" w:pos="450"/>
                <w:tab w:val="num" w:pos="540"/>
              </w:tabs>
              <w:spacing w:after="200" w:line="276" w:lineRule="auto"/>
              <w:contextualSpacing/>
              <w:rPr>
                <w:rFonts w:ascii="Arial" w:hAnsi="Arial" w:cs="Arial"/>
                <w:iCs/>
                <w:sz w:val="20"/>
                <w:szCs w:val="20"/>
              </w:rPr>
            </w:pPr>
            <w:bookmarkStart w:id="16" w:name="_Hlk174444942"/>
            <w:r w:rsidRPr="00B15572">
              <w:rPr>
                <w:rFonts w:ascii="Arial" w:hAnsi="Arial" w:cs="Arial"/>
                <w:iCs/>
                <w:sz w:val="20"/>
                <w:szCs w:val="20"/>
              </w:rPr>
              <w:lastRenderedPageBreak/>
              <w:t xml:space="preserve">Health.com </w:t>
            </w:r>
            <w:hyperlink r:id="rId37" w:history="1">
              <w:r w:rsidRPr="00B15572">
                <w:rPr>
                  <w:rStyle w:val="Hyperlink"/>
                  <w:rFonts w:ascii="Arial" w:hAnsi="Arial" w:cs="Arial"/>
                  <w:iCs/>
                  <w:sz w:val="20"/>
                  <w:szCs w:val="20"/>
                </w:rPr>
                <w:t xml:space="preserve">The 6-6-6 Walking Trend Promises Benefits </w:t>
              </w:r>
              <w:r w:rsidR="00014398" w:rsidRPr="00B15572">
                <w:rPr>
                  <w:rStyle w:val="Hyperlink"/>
                  <w:rFonts w:ascii="Arial" w:hAnsi="Arial" w:cs="Arial"/>
                  <w:iCs/>
                  <w:sz w:val="20"/>
                  <w:szCs w:val="20"/>
                </w:rPr>
                <w:t>for</w:t>
              </w:r>
              <w:r w:rsidRPr="00B15572">
                <w:rPr>
                  <w:rStyle w:val="Hyperlink"/>
                  <w:rFonts w:ascii="Arial" w:hAnsi="Arial" w:cs="Arial"/>
                  <w:iCs/>
                  <w:sz w:val="20"/>
                  <w:szCs w:val="20"/>
                </w:rPr>
                <w:t xml:space="preserve"> Weight Loss and Heart Health. What Do Experts Think?</w:t>
              </w:r>
            </w:hyperlink>
          </w:p>
          <w:p w14:paraId="5F659C3F" w14:textId="10DF9763" w:rsidR="007E074F" w:rsidRPr="00B15572" w:rsidRDefault="007E074F" w:rsidP="00AF0AE1">
            <w:pPr>
              <w:tabs>
                <w:tab w:val="left" w:pos="540"/>
              </w:tabs>
              <w:spacing w:after="200"/>
              <w:contextualSpacing/>
              <w:rPr>
                <w:rFonts w:ascii="Arial" w:hAnsi="Arial" w:cs="Arial"/>
                <w:sz w:val="20"/>
                <w:szCs w:val="20"/>
              </w:rPr>
            </w:pPr>
            <w:r w:rsidRPr="00B15572">
              <w:rPr>
                <w:rFonts w:ascii="Arial" w:hAnsi="Arial" w:cs="Arial"/>
                <w:iCs/>
                <w:sz w:val="20"/>
                <w:szCs w:val="20"/>
              </w:rPr>
              <w:t xml:space="preserve">ABC 10 News </w:t>
            </w:r>
            <w:hyperlink r:id="rId38" w:history="1">
              <w:r w:rsidRPr="00B15572">
                <w:rPr>
                  <w:rStyle w:val="Hyperlink"/>
                  <w:rFonts w:ascii="Arial" w:hAnsi="Arial" w:cs="Arial"/>
                  <w:iCs/>
                  <w:sz w:val="20"/>
                  <w:szCs w:val="20"/>
                </w:rPr>
                <w:t>Will it be harder to get a COVID vaccine this year?</w:t>
              </w:r>
            </w:hyperlink>
          </w:p>
          <w:p w14:paraId="03080C3D" w14:textId="1F42C3FE" w:rsidR="00B374B1" w:rsidRPr="00B15572" w:rsidRDefault="00B374B1" w:rsidP="00AF0AE1">
            <w:pPr>
              <w:tabs>
                <w:tab w:val="left" w:pos="540"/>
              </w:tabs>
              <w:spacing w:after="200"/>
              <w:contextualSpacing/>
              <w:rPr>
                <w:rFonts w:ascii="Arial" w:hAnsi="Arial" w:cs="Arial"/>
                <w:color w:val="000000"/>
                <w:sz w:val="20"/>
                <w:szCs w:val="20"/>
              </w:rPr>
            </w:pPr>
            <w:r w:rsidRPr="00B15572">
              <w:rPr>
                <w:rFonts w:ascii="Arial" w:hAnsi="Arial" w:cs="Arial"/>
                <w:color w:val="000000"/>
                <w:sz w:val="20"/>
                <w:szCs w:val="20"/>
              </w:rPr>
              <w:t xml:space="preserve">Indiana Daily Student. </w:t>
            </w:r>
            <w:hyperlink r:id="rId39" w:history="1">
              <w:r w:rsidRPr="00B15572">
                <w:rPr>
                  <w:rStyle w:val="Hyperlink"/>
                  <w:rFonts w:ascii="Arial" w:hAnsi="Arial" w:cs="Arial"/>
                  <w:sz w:val="20"/>
                  <w:szCs w:val="20"/>
                </w:rPr>
                <w:t>Vaccination hesitancy in Indiana spikes as U.S. faces rising measles cases</w:t>
              </w:r>
            </w:hyperlink>
          </w:p>
          <w:p w14:paraId="6317D9CB" w14:textId="77777777" w:rsidR="00A71E2F" w:rsidRDefault="009247B2" w:rsidP="00AF0AE1">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lastRenderedPageBreak/>
              <w:t xml:space="preserve">Sirius XM. The Doctor: </w:t>
            </w:r>
            <w:r w:rsidR="003C7BB9" w:rsidRPr="00B15572">
              <w:rPr>
                <w:rFonts w:ascii="Arial" w:hAnsi="Arial" w:cs="Arial"/>
                <w:color w:val="000000"/>
                <w:sz w:val="20"/>
                <w:szCs w:val="20"/>
              </w:rPr>
              <w:t>How the cold can cause a cold</w:t>
            </w:r>
          </w:p>
          <w:p w14:paraId="613E7008" w14:textId="2E0DD101"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Cold weather and respiratory viruses. Associated Press Interview. </w:t>
            </w:r>
            <w:r w:rsidRPr="00B15572">
              <w:rPr>
                <w:rFonts w:ascii="Arial" w:hAnsi="Arial" w:cs="Arial"/>
                <w:sz w:val="20"/>
                <w:szCs w:val="20"/>
                <w:u w:val="single"/>
              </w:rPr>
              <w:t>300+</w:t>
            </w:r>
            <w:r w:rsidRPr="00B15572">
              <w:rPr>
                <w:rFonts w:ascii="Arial" w:hAnsi="Arial" w:cs="Arial"/>
                <w:sz w:val="20"/>
                <w:szCs w:val="20"/>
              </w:rPr>
              <w:t xml:space="preserve"> media placements across regional and national news networks including Fox News Atlanta, Chicago, Houston, New York City, Seattle, and Washington DC</w:t>
            </w:r>
          </w:p>
          <w:p w14:paraId="3857BD80" w14:textId="41361D27"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Indiana Public Media: </w:t>
            </w:r>
            <w:hyperlink r:id="rId40" w:history="1">
              <w:r w:rsidRPr="00B15572">
                <w:rPr>
                  <w:rStyle w:val="Hyperlink"/>
                  <w:rFonts w:ascii="Arial" w:hAnsi="Arial" w:cs="Arial"/>
                  <w:sz w:val="20"/>
                  <w:szCs w:val="20"/>
                </w:rPr>
                <w:t>Health expert says ‘too early’ to determine holiday virus season severity</w:t>
              </w:r>
            </w:hyperlink>
            <w:r w:rsidRPr="00B15572">
              <w:rPr>
                <w:rFonts w:ascii="Arial" w:hAnsi="Arial" w:cs="Arial"/>
                <w:sz w:val="20"/>
                <w:szCs w:val="20"/>
              </w:rPr>
              <w:t xml:space="preserve">. </w:t>
            </w:r>
          </w:p>
          <w:p w14:paraId="79C49336" w14:textId="6607571C"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Respiratory viruses and the holiday season. Associated Pres Interview. </w:t>
            </w:r>
            <w:r w:rsidRPr="00B15572">
              <w:rPr>
                <w:rFonts w:ascii="Arial" w:hAnsi="Arial" w:cs="Arial"/>
                <w:sz w:val="20"/>
                <w:szCs w:val="20"/>
                <w:u w:val="single"/>
              </w:rPr>
              <w:t>300+</w:t>
            </w:r>
            <w:r w:rsidRPr="00B15572">
              <w:rPr>
                <w:rFonts w:ascii="Arial" w:hAnsi="Arial" w:cs="Arial"/>
                <w:sz w:val="20"/>
                <w:szCs w:val="20"/>
              </w:rPr>
              <w:t xml:space="preserve"> media placements across regional and national news networks including morning news shows in Atlanta, Las Vegas, Phoenix, Philadelphia and Orlando. </w:t>
            </w:r>
          </w:p>
          <w:p w14:paraId="4E71D8BC" w14:textId="6A4F9C3A" w:rsidR="009247B2" w:rsidRPr="00B15572" w:rsidRDefault="009247B2"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Why cold weather </w:t>
            </w:r>
            <w:proofErr w:type="gramStart"/>
            <w:r w:rsidRPr="00B15572">
              <w:rPr>
                <w:rFonts w:ascii="Arial" w:hAnsi="Arial" w:cs="Arial"/>
                <w:sz w:val="20"/>
                <w:szCs w:val="20"/>
              </w:rPr>
              <w:t>actually can</w:t>
            </w:r>
            <w:proofErr w:type="gramEnd"/>
            <w:r w:rsidRPr="00B15572">
              <w:rPr>
                <w:rFonts w:ascii="Arial" w:hAnsi="Arial" w:cs="Arial"/>
                <w:sz w:val="20"/>
                <w:szCs w:val="20"/>
              </w:rPr>
              <w:t xml:space="preserve"> help cause a cold. KCBS Radio San Francisco</w:t>
            </w:r>
          </w:p>
          <w:p w14:paraId="25EE18C4" w14:textId="33FB6581" w:rsidR="00E855C5" w:rsidRPr="00B15572" w:rsidRDefault="00E855C5"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How to cope with a longer fall allergy season </w:t>
            </w:r>
            <w:r w:rsidRPr="00B15572">
              <w:rPr>
                <w:rFonts w:ascii="Arial" w:hAnsi="Arial" w:cs="Arial"/>
                <w:sz w:val="20"/>
                <w:szCs w:val="20"/>
                <w:u w:val="single"/>
              </w:rPr>
              <w:t>*</w:t>
            </w:r>
            <w:r w:rsidR="00914CEA" w:rsidRPr="00B15572">
              <w:rPr>
                <w:rFonts w:ascii="Arial" w:hAnsi="Arial" w:cs="Arial"/>
                <w:sz w:val="20"/>
                <w:szCs w:val="20"/>
                <w:u w:val="single"/>
              </w:rPr>
              <w:t>175+</w:t>
            </w:r>
            <w:r w:rsidR="00914CEA" w:rsidRPr="00B15572">
              <w:rPr>
                <w:rFonts w:ascii="Arial" w:hAnsi="Arial" w:cs="Arial"/>
                <w:sz w:val="20"/>
                <w:szCs w:val="20"/>
              </w:rPr>
              <w:t xml:space="preserve"> media placements across 65 news networks across the U.S.</w:t>
            </w:r>
          </w:p>
          <w:p w14:paraId="64A60EC1" w14:textId="71EF7C82" w:rsidR="00F1172A" w:rsidRPr="00B15572" w:rsidRDefault="00F1172A" w:rsidP="00AF0AE1">
            <w:pPr>
              <w:tabs>
                <w:tab w:val="num" w:pos="0"/>
              </w:tabs>
              <w:spacing w:before="120"/>
              <w:contextualSpacing/>
              <w:rPr>
                <w:rFonts w:ascii="Arial" w:hAnsi="Arial" w:cs="Arial"/>
                <w:sz w:val="20"/>
                <w:szCs w:val="20"/>
              </w:rPr>
            </w:pPr>
            <w:hyperlink r:id="rId41" w:history="1">
              <w:r w:rsidRPr="00B15572">
                <w:rPr>
                  <w:rStyle w:val="Hyperlink"/>
                  <w:rFonts w:ascii="Arial" w:hAnsi="Arial" w:cs="Arial"/>
                  <w:sz w:val="20"/>
                  <w:szCs w:val="20"/>
                </w:rPr>
                <w:t>Back-to-School Infectious Disease Spread: How to Keep Kids Safe</w:t>
              </w:r>
            </w:hyperlink>
            <w:r w:rsidRPr="00B15572">
              <w:rPr>
                <w:rFonts w:ascii="Arial" w:hAnsi="Arial" w:cs="Arial"/>
                <w:sz w:val="20"/>
                <w:szCs w:val="20"/>
              </w:rPr>
              <w:t xml:space="preserve"> </w:t>
            </w:r>
            <w:r w:rsidRPr="00B15572">
              <w:rPr>
                <w:rFonts w:ascii="Arial" w:hAnsi="Arial" w:cs="Arial"/>
                <w:sz w:val="20"/>
                <w:szCs w:val="20"/>
                <w:u w:val="single"/>
              </w:rPr>
              <w:t xml:space="preserve">* </w:t>
            </w:r>
            <w:r w:rsidR="009247B2" w:rsidRPr="00B15572">
              <w:rPr>
                <w:rFonts w:ascii="Arial" w:hAnsi="Arial" w:cs="Arial"/>
                <w:sz w:val="20"/>
                <w:szCs w:val="20"/>
                <w:u w:val="single"/>
              </w:rPr>
              <w:t>35</w:t>
            </w:r>
            <w:r w:rsidRPr="00B15572">
              <w:rPr>
                <w:rFonts w:ascii="Arial" w:hAnsi="Arial" w:cs="Arial"/>
                <w:sz w:val="20"/>
                <w:szCs w:val="20"/>
                <w:u w:val="single"/>
              </w:rPr>
              <w:t>0+</w:t>
            </w:r>
            <w:r w:rsidRPr="00B15572">
              <w:rPr>
                <w:rFonts w:ascii="Arial" w:hAnsi="Arial" w:cs="Arial"/>
                <w:sz w:val="20"/>
                <w:szCs w:val="20"/>
              </w:rPr>
              <w:t xml:space="preserve"> media placements on Fox stations across the country. </w:t>
            </w:r>
          </w:p>
          <w:bookmarkEnd w:id="16"/>
          <w:p w14:paraId="21B0FA47" w14:textId="62F4CE95"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Eating Well Magazine: Stroll smarter, </w:t>
            </w:r>
            <w:proofErr w:type="gramStart"/>
            <w:r w:rsidRPr="00B15572">
              <w:rPr>
                <w:rFonts w:ascii="Arial" w:hAnsi="Arial" w:cs="Arial"/>
                <w:sz w:val="20"/>
                <w:szCs w:val="20"/>
              </w:rPr>
              <w:t>How</w:t>
            </w:r>
            <w:proofErr w:type="gramEnd"/>
            <w:r w:rsidRPr="00B15572">
              <w:rPr>
                <w:rFonts w:ascii="Arial" w:hAnsi="Arial" w:cs="Arial"/>
                <w:sz w:val="20"/>
                <w:szCs w:val="20"/>
              </w:rPr>
              <w:t xml:space="preserve"> to increase the impact of your walks</w:t>
            </w:r>
          </w:p>
          <w:p w14:paraId="6F7A77E1" w14:textId="6D524809"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Newsweek: </w:t>
            </w:r>
            <w:hyperlink r:id="rId42" w:history="1">
              <w:r w:rsidRPr="00B15572">
                <w:rPr>
                  <w:rStyle w:val="Hyperlink"/>
                  <w:rFonts w:ascii="Arial" w:hAnsi="Arial" w:cs="Arial"/>
                  <w:iCs/>
                  <w:sz w:val="20"/>
                  <w:szCs w:val="20"/>
                </w:rPr>
                <w:t>Signs extreme cold to be aware of</w:t>
              </w:r>
            </w:hyperlink>
          </w:p>
          <w:p w14:paraId="6AD1AD8E" w14:textId="42555FC5"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Scientific American: </w:t>
            </w:r>
            <w:hyperlink r:id="rId43" w:history="1">
              <w:r w:rsidRPr="00B15572">
                <w:rPr>
                  <w:rStyle w:val="Hyperlink"/>
                  <w:rFonts w:ascii="Arial" w:hAnsi="Arial" w:cs="Arial"/>
                  <w:sz w:val="20"/>
                  <w:szCs w:val="20"/>
                </w:rPr>
                <w:t>New omicron variants are here- what we know so far</w:t>
              </w:r>
            </w:hyperlink>
          </w:p>
          <w:p w14:paraId="29B12CDC" w14:textId="5065C209"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Health Digest: </w:t>
            </w:r>
            <w:hyperlink r:id="rId44" w:history="1">
              <w:r w:rsidRPr="00B15572">
                <w:rPr>
                  <w:rStyle w:val="Hyperlink"/>
                  <w:rFonts w:ascii="Arial" w:hAnsi="Arial" w:cs="Arial"/>
                  <w:sz w:val="20"/>
                  <w:szCs w:val="20"/>
                </w:rPr>
                <w:t>The rate of Americans who have received the bivalent vaccine isn’t what experts expected</w:t>
              </w:r>
            </w:hyperlink>
          </w:p>
          <w:p w14:paraId="23274757" w14:textId="726F0F77"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USA Today: </w:t>
            </w:r>
            <w:hyperlink r:id="rId45" w:history="1">
              <w:r w:rsidRPr="00B15572">
                <w:rPr>
                  <w:rStyle w:val="Hyperlink"/>
                  <w:rFonts w:ascii="Arial" w:hAnsi="Arial" w:cs="Arial"/>
                  <w:sz w:val="20"/>
                  <w:szCs w:val="20"/>
                </w:rPr>
                <w:t>Which COVID-19 bivalent booster should I get and when?</w:t>
              </w:r>
            </w:hyperlink>
          </w:p>
          <w:p w14:paraId="6113C525" w14:textId="375DC3A4" w:rsidR="00AB4A18" w:rsidRPr="00B15572" w:rsidRDefault="00AB4A18" w:rsidP="00AF0AE1">
            <w:pPr>
              <w:tabs>
                <w:tab w:val="num" w:pos="0"/>
              </w:tabs>
              <w:spacing w:before="120"/>
              <w:contextualSpacing/>
              <w:rPr>
                <w:rFonts w:ascii="Arial" w:hAnsi="Arial" w:cs="Arial"/>
                <w:sz w:val="20"/>
                <w:szCs w:val="20"/>
              </w:rPr>
            </w:pPr>
            <w:r w:rsidRPr="00B15572">
              <w:rPr>
                <w:rFonts w:ascii="Arial" w:hAnsi="Arial" w:cs="Arial"/>
                <w:sz w:val="20"/>
                <w:szCs w:val="20"/>
              </w:rPr>
              <w:t xml:space="preserve">Medscape: </w:t>
            </w:r>
            <w:hyperlink r:id="rId46" w:history="1">
              <w:r w:rsidRPr="00B15572">
                <w:rPr>
                  <w:rStyle w:val="Hyperlink"/>
                  <w:rFonts w:ascii="Arial" w:hAnsi="Arial" w:cs="Arial"/>
                  <w:sz w:val="20"/>
                  <w:szCs w:val="20"/>
                </w:rPr>
                <w:t>Healthcare facilities can prevent 35% to 70</w:t>
              </w:r>
              <w:proofErr w:type="gramStart"/>
              <w:r w:rsidRPr="00B15572">
                <w:rPr>
                  <w:rStyle w:val="Hyperlink"/>
                  <w:rFonts w:ascii="Arial" w:hAnsi="Arial" w:cs="Arial"/>
                  <w:sz w:val="20"/>
                  <w:szCs w:val="20"/>
                </w:rPr>
                <w:t>% of</w:t>
              </w:r>
              <w:proofErr w:type="gramEnd"/>
              <w:r w:rsidRPr="00B15572">
                <w:rPr>
                  <w:rStyle w:val="Hyperlink"/>
                  <w:rFonts w:ascii="Arial" w:hAnsi="Arial" w:cs="Arial"/>
                  <w:sz w:val="20"/>
                  <w:szCs w:val="20"/>
                </w:rPr>
                <w:t xml:space="preserve"> infections. Here’s how.</w:t>
              </w:r>
            </w:hyperlink>
          </w:p>
        </w:tc>
      </w:tr>
      <w:tr w:rsidR="00AB4A18" w:rsidRPr="00B15572" w14:paraId="4DEF91D7" w14:textId="77777777" w:rsidTr="005712AE">
        <w:tc>
          <w:tcPr>
            <w:tcW w:w="1715" w:type="dxa"/>
          </w:tcPr>
          <w:p w14:paraId="786F1A6E" w14:textId="74586894" w:rsidR="00AB4A18" w:rsidRPr="00B15572" w:rsidRDefault="00AB4A18" w:rsidP="009247B2">
            <w:pPr>
              <w:tabs>
                <w:tab w:val="num" w:pos="0"/>
              </w:tabs>
              <w:spacing w:before="120"/>
              <w:contextualSpacing/>
              <w:rPr>
                <w:rFonts w:ascii="Arial" w:hAnsi="Arial" w:cs="Arial"/>
                <w:sz w:val="20"/>
                <w:szCs w:val="20"/>
              </w:rPr>
            </w:pPr>
            <w:r w:rsidRPr="00B15572">
              <w:rPr>
                <w:rFonts w:ascii="Arial" w:hAnsi="Arial" w:cs="Arial"/>
                <w:sz w:val="20"/>
                <w:szCs w:val="20"/>
              </w:rPr>
              <w:lastRenderedPageBreak/>
              <w:t>Mar. 3, 2022</w:t>
            </w:r>
          </w:p>
        </w:tc>
        <w:tc>
          <w:tcPr>
            <w:tcW w:w="7652" w:type="dxa"/>
          </w:tcPr>
          <w:p w14:paraId="5955DC41" w14:textId="7DE3D83C" w:rsidR="00AB4A18" w:rsidRPr="00B15572" w:rsidRDefault="00AB4A18" w:rsidP="009247B2">
            <w:pPr>
              <w:tabs>
                <w:tab w:val="num" w:pos="0"/>
              </w:tabs>
              <w:spacing w:before="120"/>
              <w:contextualSpacing/>
              <w:rPr>
                <w:rFonts w:ascii="Arial" w:hAnsi="Arial" w:cs="Arial"/>
                <w:sz w:val="20"/>
                <w:szCs w:val="20"/>
              </w:rPr>
            </w:pPr>
            <w:r w:rsidRPr="00B15572">
              <w:rPr>
                <w:rFonts w:ascii="Arial" w:hAnsi="Arial" w:cs="Arial"/>
                <w:sz w:val="20"/>
                <w:szCs w:val="20"/>
              </w:rPr>
              <w:t xml:space="preserve">How Stuff Works: </w:t>
            </w:r>
            <w:hyperlink r:id="rId47" w:history="1">
              <w:r w:rsidRPr="00B15572">
                <w:rPr>
                  <w:rStyle w:val="Hyperlink"/>
                  <w:rFonts w:ascii="Arial" w:hAnsi="Arial" w:cs="Arial"/>
                  <w:iCs/>
                  <w:sz w:val="20"/>
                  <w:szCs w:val="20"/>
                </w:rPr>
                <w:t>Why are some shots given in the arm and some</w:t>
              </w:r>
              <w:r w:rsidRPr="00B15572">
                <w:rPr>
                  <w:rStyle w:val="Hyperlink"/>
                  <w:rFonts w:ascii="Arial" w:hAnsi="Arial" w:cs="Arial"/>
                  <w:b/>
                  <w:iCs/>
                  <w:sz w:val="20"/>
                  <w:szCs w:val="20"/>
                </w:rPr>
                <w:t xml:space="preserve"> in</w:t>
              </w:r>
              <w:r w:rsidRPr="00B15572">
                <w:rPr>
                  <w:rStyle w:val="Hyperlink"/>
                  <w:rFonts w:ascii="Arial" w:hAnsi="Arial" w:cs="Arial"/>
                  <w:iCs/>
                  <w:sz w:val="20"/>
                  <w:szCs w:val="20"/>
                </w:rPr>
                <w:t xml:space="preserve"> the bum?</w:t>
              </w:r>
            </w:hyperlink>
          </w:p>
        </w:tc>
      </w:tr>
      <w:tr w:rsidR="00AB4A18" w:rsidRPr="00B15572" w14:paraId="3DA978EC" w14:textId="77777777" w:rsidTr="005712AE">
        <w:tc>
          <w:tcPr>
            <w:tcW w:w="1715" w:type="dxa"/>
          </w:tcPr>
          <w:p w14:paraId="3792BB3F" w14:textId="4DA99CE4"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sz w:val="20"/>
                <w:szCs w:val="20"/>
              </w:rPr>
              <w:t>Jan. 10, 2022</w:t>
            </w:r>
          </w:p>
        </w:tc>
        <w:tc>
          <w:tcPr>
            <w:tcW w:w="7652" w:type="dxa"/>
          </w:tcPr>
          <w:p w14:paraId="13264172" w14:textId="7EF4BC94"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sz w:val="20"/>
                <w:szCs w:val="20"/>
              </w:rPr>
              <w:t xml:space="preserve">Times of India: </w:t>
            </w:r>
            <w:hyperlink r:id="rId48" w:history="1">
              <w:r w:rsidRPr="00B15572">
                <w:rPr>
                  <w:rStyle w:val="Hyperlink"/>
                  <w:rFonts w:ascii="Arial" w:hAnsi="Arial" w:cs="Arial"/>
                  <w:sz w:val="20"/>
                  <w:szCs w:val="20"/>
                </w:rPr>
                <w:t>Coronavirus third wave: What we need to know</w:t>
              </w:r>
            </w:hyperlink>
            <w:r w:rsidRPr="00B15572">
              <w:rPr>
                <w:rFonts w:ascii="Arial" w:hAnsi="Arial" w:cs="Arial"/>
                <w:sz w:val="20"/>
                <w:szCs w:val="20"/>
              </w:rPr>
              <w:t xml:space="preserve"> </w:t>
            </w:r>
          </w:p>
        </w:tc>
      </w:tr>
      <w:tr w:rsidR="00AB4A18" w:rsidRPr="00B15572" w14:paraId="52B9EC8E" w14:textId="77777777" w:rsidTr="005712AE">
        <w:tc>
          <w:tcPr>
            <w:tcW w:w="1715" w:type="dxa"/>
          </w:tcPr>
          <w:p w14:paraId="2990CCA7" w14:textId="0DF36D3C"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sz w:val="20"/>
                <w:szCs w:val="20"/>
              </w:rPr>
              <w:t>Jan. 7, 2022</w:t>
            </w:r>
          </w:p>
        </w:tc>
        <w:tc>
          <w:tcPr>
            <w:tcW w:w="7652" w:type="dxa"/>
          </w:tcPr>
          <w:p w14:paraId="3307F11E" w14:textId="4EB246D3"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sz w:val="20"/>
                <w:szCs w:val="20"/>
              </w:rPr>
              <w:t xml:space="preserve">Times of India: </w:t>
            </w:r>
            <w:hyperlink r:id="rId49" w:history="1">
              <w:r w:rsidRPr="00B15572">
                <w:rPr>
                  <w:rStyle w:val="Hyperlink"/>
                  <w:rFonts w:ascii="Arial" w:hAnsi="Arial" w:cs="Arial"/>
                  <w:sz w:val="20"/>
                  <w:szCs w:val="20"/>
                </w:rPr>
                <w:t>Flurona facts</w:t>
              </w:r>
            </w:hyperlink>
            <w:r w:rsidRPr="00B15572">
              <w:rPr>
                <w:rFonts w:ascii="Arial" w:hAnsi="Arial" w:cs="Arial"/>
                <w:sz w:val="20"/>
                <w:szCs w:val="20"/>
              </w:rPr>
              <w:t xml:space="preserve"> </w:t>
            </w:r>
          </w:p>
        </w:tc>
      </w:tr>
      <w:tr w:rsidR="00AB4A18" w:rsidRPr="00B15572" w14:paraId="23A5AB19" w14:textId="77777777" w:rsidTr="005712AE">
        <w:tc>
          <w:tcPr>
            <w:tcW w:w="1715" w:type="dxa"/>
          </w:tcPr>
          <w:p w14:paraId="7DF78074" w14:textId="7183EF31"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Jun. 19, 2021</w:t>
            </w:r>
          </w:p>
        </w:tc>
        <w:tc>
          <w:tcPr>
            <w:tcW w:w="7652" w:type="dxa"/>
          </w:tcPr>
          <w:p w14:paraId="0A2AB670" w14:textId="6C9734C2"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Slate Magazine: </w:t>
            </w:r>
            <w:hyperlink r:id="rId50" w:history="1">
              <w:r w:rsidRPr="00B15572">
                <w:rPr>
                  <w:rStyle w:val="Hyperlink"/>
                  <w:rFonts w:ascii="Arial" w:hAnsi="Arial" w:cs="Arial"/>
                  <w:sz w:val="20"/>
                  <w:szCs w:val="20"/>
                </w:rPr>
                <w:t>The implications of scales in gyms</w:t>
              </w:r>
            </w:hyperlink>
            <w:r w:rsidRPr="00B15572">
              <w:rPr>
                <w:rFonts w:ascii="Arial" w:hAnsi="Arial" w:cs="Arial"/>
                <w:color w:val="000000"/>
                <w:sz w:val="20"/>
                <w:szCs w:val="20"/>
              </w:rPr>
              <w:t xml:space="preserve"> </w:t>
            </w:r>
          </w:p>
        </w:tc>
      </w:tr>
      <w:tr w:rsidR="00AB4A18" w:rsidRPr="00B15572" w14:paraId="472B1524" w14:textId="77777777" w:rsidTr="005712AE">
        <w:tc>
          <w:tcPr>
            <w:tcW w:w="1715" w:type="dxa"/>
          </w:tcPr>
          <w:p w14:paraId="3FDB3277" w14:textId="4DE26F3F"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May 1, 2021</w:t>
            </w:r>
          </w:p>
        </w:tc>
        <w:tc>
          <w:tcPr>
            <w:tcW w:w="7652" w:type="dxa"/>
          </w:tcPr>
          <w:p w14:paraId="25A1B1B4" w14:textId="17165718"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MSN News: </w:t>
            </w:r>
            <w:hyperlink r:id="rId51" w:anchor="image=3" w:history="1">
              <w:r w:rsidRPr="00B15572">
                <w:rPr>
                  <w:rStyle w:val="Hyperlink"/>
                  <w:rFonts w:ascii="Arial" w:hAnsi="Arial" w:cs="Arial"/>
                  <w:sz w:val="20"/>
                  <w:szCs w:val="20"/>
                </w:rPr>
                <w:t>Walking habits to pay attention to</w:t>
              </w:r>
            </w:hyperlink>
            <w:r w:rsidRPr="00B15572">
              <w:rPr>
                <w:rFonts w:ascii="Arial" w:hAnsi="Arial" w:cs="Arial"/>
                <w:color w:val="000000"/>
                <w:sz w:val="20"/>
                <w:szCs w:val="20"/>
              </w:rPr>
              <w:t xml:space="preserve"> </w:t>
            </w:r>
          </w:p>
        </w:tc>
      </w:tr>
      <w:tr w:rsidR="00AB4A18" w:rsidRPr="00B15572" w14:paraId="7FCC3260" w14:textId="77777777" w:rsidTr="005712AE">
        <w:tc>
          <w:tcPr>
            <w:tcW w:w="1715" w:type="dxa"/>
          </w:tcPr>
          <w:p w14:paraId="558E6E2B" w14:textId="0AEBB488"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27, 2021</w:t>
            </w:r>
          </w:p>
        </w:tc>
        <w:tc>
          <w:tcPr>
            <w:tcW w:w="7652" w:type="dxa"/>
          </w:tcPr>
          <w:p w14:paraId="5AD6DC3F" w14:textId="26BF8447"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Daily Reporter: </w:t>
            </w:r>
            <w:hyperlink r:id="rId52" w:history="1">
              <w:r w:rsidRPr="00B15572">
                <w:rPr>
                  <w:rStyle w:val="Hyperlink"/>
                  <w:rFonts w:ascii="Arial" w:hAnsi="Arial" w:cs="Arial"/>
                  <w:sz w:val="20"/>
                  <w:szCs w:val="20"/>
                </w:rPr>
                <w:t>Walking with a partner is great but might slow you down</w:t>
              </w:r>
            </w:hyperlink>
            <w:r w:rsidRPr="00B15572">
              <w:rPr>
                <w:rFonts w:ascii="Arial" w:hAnsi="Arial" w:cs="Arial"/>
                <w:color w:val="000000"/>
                <w:sz w:val="20"/>
                <w:szCs w:val="20"/>
              </w:rPr>
              <w:t xml:space="preserve"> </w:t>
            </w:r>
          </w:p>
        </w:tc>
      </w:tr>
      <w:tr w:rsidR="00AB4A18" w:rsidRPr="00B15572" w14:paraId="6C64D941" w14:textId="77777777" w:rsidTr="005712AE">
        <w:tc>
          <w:tcPr>
            <w:tcW w:w="1715" w:type="dxa"/>
          </w:tcPr>
          <w:p w14:paraId="159A031C" w14:textId="181BAFC9"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27, 2021</w:t>
            </w:r>
          </w:p>
        </w:tc>
        <w:tc>
          <w:tcPr>
            <w:tcW w:w="7652" w:type="dxa"/>
          </w:tcPr>
          <w:p w14:paraId="57B596BE" w14:textId="1C426D37"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WLFI: </w:t>
            </w:r>
            <w:hyperlink r:id="rId53" w:history="1">
              <w:r w:rsidRPr="00B15572">
                <w:rPr>
                  <w:rStyle w:val="Hyperlink"/>
                  <w:rFonts w:ascii="Arial" w:hAnsi="Arial" w:cs="Arial"/>
                  <w:sz w:val="20"/>
                  <w:szCs w:val="20"/>
                </w:rPr>
                <w:t>Special Coverage: COVID, A return to normal</w:t>
              </w:r>
            </w:hyperlink>
            <w:r w:rsidRPr="00B15572">
              <w:rPr>
                <w:rFonts w:ascii="Arial" w:hAnsi="Arial" w:cs="Arial"/>
                <w:color w:val="000000"/>
                <w:sz w:val="20"/>
                <w:szCs w:val="20"/>
              </w:rPr>
              <w:t xml:space="preserve"> </w:t>
            </w:r>
          </w:p>
        </w:tc>
      </w:tr>
      <w:tr w:rsidR="00AB4A18" w:rsidRPr="00B15572" w14:paraId="43E1074C" w14:textId="77777777" w:rsidTr="005712AE">
        <w:tc>
          <w:tcPr>
            <w:tcW w:w="1715" w:type="dxa"/>
          </w:tcPr>
          <w:p w14:paraId="2F8DF336" w14:textId="7B950385"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23, 2021</w:t>
            </w:r>
          </w:p>
        </w:tc>
        <w:tc>
          <w:tcPr>
            <w:tcW w:w="7652" w:type="dxa"/>
          </w:tcPr>
          <w:p w14:paraId="73EF7178" w14:textId="3B648D27"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India Insider: </w:t>
            </w:r>
            <w:hyperlink r:id="rId54" w:history="1">
              <w:r w:rsidRPr="00B15572">
                <w:rPr>
                  <w:rStyle w:val="Hyperlink"/>
                  <w:rFonts w:ascii="Arial" w:hAnsi="Arial" w:cs="Arial"/>
                  <w:sz w:val="20"/>
                  <w:szCs w:val="20"/>
                </w:rPr>
                <w:t>Keep pace: The implications for couples walking together</w:t>
              </w:r>
            </w:hyperlink>
            <w:r w:rsidRPr="00B15572">
              <w:rPr>
                <w:rFonts w:ascii="Arial" w:hAnsi="Arial" w:cs="Arial"/>
                <w:color w:val="000000"/>
                <w:sz w:val="20"/>
                <w:szCs w:val="20"/>
              </w:rPr>
              <w:t xml:space="preserve"> </w:t>
            </w:r>
          </w:p>
        </w:tc>
      </w:tr>
      <w:tr w:rsidR="00AB4A18" w:rsidRPr="00B15572" w14:paraId="33B9AB1B" w14:textId="77777777" w:rsidTr="005712AE">
        <w:tc>
          <w:tcPr>
            <w:tcW w:w="1715" w:type="dxa"/>
          </w:tcPr>
          <w:p w14:paraId="489AE9B8" w14:textId="213735ED"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22, 2021</w:t>
            </w:r>
          </w:p>
        </w:tc>
        <w:tc>
          <w:tcPr>
            <w:tcW w:w="7652" w:type="dxa"/>
          </w:tcPr>
          <w:p w14:paraId="2AE1CE72" w14:textId="1B87F786"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The Today Show: </w:t>
            </w:r>
            <w:hyperlink r:id="rId55" w:history="1">
              <w:r w:rsidRPr="00B15572">
                <w:rPr>
                  <w:rStyle w:val="Hyperlink"/>
                  <w:rFonts w:ascii="Arial" w:hAnsi="Arial" w:cs="Arial"/>
                  <w:sz w:val="20"/>
                  <w:szCs w:val="20"/>
                </w:rPr>
                <w:t>Couples who consistently walk together may need to speed up</w:t>
              </w:r>
            </w:hyperlink>
            <w:r w:rsidRPr="00B15572">
              <w:rPr>
                <w:rFonts w:ascii="Arial" w:hAnsi="Arial" w:cs="Arial"/>
                <w:color w:val="000000"/>
                <w:sz w:val="20"/>
                <w:szCs w:val="20"/>
              </w:rPr>
              <w:t xml:space="preserve"> </w:t>
            </w:r>
          </w:p>
        </w:tc>
      </w:tr>
      <w:tr w:rsidR="00AB4A18" w:rsidRPr="00B15572" w14:paraId="33D20E12" w14:textId="77777777" w:rsidTr="005712AE">
        <w:tc>
          <w:tcPr>
            <w:tcW w:w="1715" w:type="dxa"/>
          </w:tcPr>
          <w:p w14:paraId="3129CEC9" w14:textId="03CFD309"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19, 2021</w:t>
            </w:r>
          </w:p>
        </w:tc>
        <w:tc>
          <w:tcPr>
            <w:tcW w:w="7652" w:type="dxa"/>
          </w:tcPr>
          <w:p w14:paraId="74E5ED6B" w14:textId="4A2F87CD"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Purdue Extension:  </w:t>
            </w:r>
            <w:hyperlink r:id="rId56" w:history="1">
              <w:r w:rsidRPr="00B15572">
                <w:rPr>
                  <w:rStyle w:val="Hyperlink"/>
                  <w:rFonts w:ascii="Arial" w:hAnsi="Arial" w:cs="Arial"/>
                  <w:sz w:val="20"/>
                  <w:szCs w:val="20"/>
                </w:rPr>
                <w:t>Keep walkers on track</w:t>
              </w:r>
            </w:hyperlink>
            <w:r w:rsidRPr="00B15572">
              <w:rPr>
                <w:rFonts w:ascii="Arial" w:hAnsi="Arial" w:cs="Arial"/>
                <w:color w:val="000000"/>
                <w:sz w:val="20"/>
                <w:szCs w:val="20"/>
              </w:rPr>
              <w:t xml:space="preserve"> </w:t>
            </w:r>
          </w:p>
        </w:tc>
      </w:tr>
      <w:tr w:rsidR="00AB4A18" w:rsidRPr="00B15572" w14:paraId="70B5E3FB" w14:textId="77777777" w:rsidTr="005712AE">
        <w:tc>
          <w:tcPr>
            <w:tcW w:w="1715" w:type="dxa"/>
          </w:tcPr>
          <w:p w14:paraId="2C14705F" w14:textId="67E32E78"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15, 2021</w:t>
            </w:r>
          </w:p>
        </w:tc>
        <w:tc>
          <w:tcPr>
            <w:tcW w:w="7652" w:type="dxa"/>
          </w:tcPr>
          <w:p w14:paraId="1C72871B" w14:textId="1C799F30"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WISH TV Indy:</w:t>
            </w:r>
            <w:r w:rsidRPr="00B15572">
              <w:rPr>
                <w:rFonts w:ascii="Arial" w:hAnsi="Arial" w:cs="Arial"/>
                <w:b/>
                <w:color w:val="000000"/>
                <w:sz w:val="20"/>
                <w:szCs w:val="20"/>
              </w:rPr>
              <w:t xml:space="preserve"> </w:t>
            </w:r>
            <w:hyperlink r:id="rId57" w:history="1">
              <w:r w:rsidRPr="00B15572">
                <w:rPr>
                  <w:rStyle w:val="Hyperlink"/>
                  <w:rFonts w:ascii="Arial" w:hAnsi="Arial" w:cs="Arial"/>
                  <w:sz w:val="20"/>
                  <w:szCs w:val="20"/>
                </w:rPr>
                <w:t>The do’s and don’ts of walking with your partner</w:t>
              </w:r>
            </w:hyperlink>
            <w:r w:rsidRPr="00B15572">
              <w:rPr>
                <w:rFonts w:ascii="Arial" w:hAnsi="Arial" w:cs="Arial"/>
                <w:b/>
                <w:color w:val="000000"/>
                <w:sz w:val="20"/>
                <w:szCs w:val="20"/>
              </w:rPr>
              <w:t xml:space="preserve"> </w:t>
            </w:r>
          </w:p>
        </w:tc>
      </w:tr>
      <w:tr w:rsidR="00AB4A18" w:rsidRPr="00B15572" w14:paraId="24B725C4" w14:textId="77777777" w:rsidTr="005712AE">
        <w:tc>
          <w:tcPr>
            <w:tcW w:w="1715" w:type="dxa"/>
          </w:tcPr>
          <w:p w14:paraId="2274CCEB" w14:textId="4063891C"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12, 2021</w:t>
            </w:r>
          </w:p>
        </w:tc>
        <w:tc>
          <w:tcPr>
            <w:tcW w:w="7652" w:type="dxa"/>
          </w:tcPr>
          <w:p w14:paraId="0CF817D6" w14:textId="00DCB481"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MSN: </w:t>
            </w:r>
            <w:hyperlink r:id="rId58" w:history="1">
              <w:r w:rsidRPr="00B15572">
                <w:rPr>
                  <w:rStyle w:val="Hyperlink"/>
                  <w:rFonts w:ascii="Arial" w:hAnsi="Arial" w:cs="Arial"/>
                  <w:sz w:val="20"/>
                  <w:szCs w:val="20"/>
                </w:rPr>
                <w:t>Consider your walking partner for fitness</w:t>
              </w:r>
            </w:hyperlink>
            <w:r w:rsidRPr="00B15572">
              <w:rPr>
                <w:rFonts w:ascii="Arial" w:hAnsi="Arial" w:cs="Arial"/>
                <w:color w:val="000000"/>
                <w:sz w:val="20"/>
                <w:szCs w:val="20"/>
              </w:rPr>
              <w:t xml:space="preserve"> </w:t>
            </w:r>
          </w:p>
        </w:tc>
      </w:tr>
      <w:tr w:rsidR="00AB4A18" w:rsidRPr="00B15572" w14:paraId="5E88CCC0" w14:textId="77777777" w:rsidTr="005712AE">
        <w:tc>
          <w:tcPr>
            <w:tcW w:w="1715" w:type="dxa"/>
          </w:tcPr>
          <w:p w14:paraId="2321CC83" w14:textId="3B8B5828"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11, 2021</w:t>
            </w:r>
          </w:p>
        </w:tc>
        <w:tc>
          <w:tcPr>
            <w:tcW w:w="7652" w:type="dxa"/>
          </w:tcPr>
          <w:p w14:paraId="21308C73" w14:textId="4BAE5ED7"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Psychology Today: </w:t>
            </w:r>
            <w:hyperlink r:id="rId59" w:history="1">
              <w:r w:rsidRPr="00B15572">
                <w:rPr>
                  <w:rStyle w:val="Hyperlink"/>
                  <w:rFonts w:ascii="Arial" w:hAnsi="Arial" w:cs="Arial"/>
                  <w:sz w:val="20"/>
                  <w:szCs w:val="20"/>
                </w:rPr>
                <w:t>Why holding hands and walking briskly don’t go hand in hand</w:t>
              </w:r>
            </w:hyperlink>
            <w:r w:rsidRPr="00B15572">
              <w:rPr>
                <w:rFonts w:ascii="Arial" w:hAnsi="Arial" w:cs="Arial"/>
                <w:color w:val="000000"/>
                <w:sz w:val="20"/>
                <w:szCs w:val="20"/>
              </w:rPr>
              <w:t xml:space="preserve"> </w:t>
            </w:r>
          </w:p>
        </w:tc>
      </w:tr>
      <w:tr w:rsidR="00AB4A18" w:rsidRPr="00B15572" w14:paraId="154A65BA" w14:textId="77777777" w:rsidTr="005712AE">
        <w:tc>
          <w:tcPr>
            <w:tcW w:w="1715" w:type="dxa"/>
          </w:tcPr>
          <w:p w14:paraId="0BF9EB42" w14:textId="03C5B0CF"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8, 2021</w:t>
            </w:r>
          </w:p>
        </w:tc>
        <w:tc>
          <w:tcPr>
            <w:tcW w:w="7652" w:type="dxa"/>
          </w:tcPr>
          <w:p w14:paraId="4123CBB3" w14:textId="46F1F9A3"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Yahoo!Health: </w:t>
            </w:r>
            <w:hyperlink r:id="rId60" w:history="1">
              <w:r w:rsidRPr="00B15572">
                <w:rPr>
                  <w:rStyle w:val="Hyperlink"/>
                  <w:rFonts w:ascii="Arial" w:hAnsi="Arial" w:cs="Arial"/>
                  <w:sz w:val="20"/>
                  <w:szCs w:val="20"/>
                </w:rPr>
                <w:t>Why walking alone may be better for fitness</w:t>
              </w:r>
            </w:hyperlink>
          </w:p>
        </w:tc>
      </w:tr>
      <w:tr w:rsidR="00AB4A18" w:rsidRPr="00B15572" w14:paraId="7CFA3924" w14:textId="77777777" w:rsidTr="005712AE">
        <w:tc>
          <w:tcPr>
            <w:tcW w:w="1715" w:type="dxa"/>
          </w:tcPr>
          <w:p w14:paraId="692D91FC" w14:textId="33262800"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7, 2021</w:t>
            </w:r>
          </w:p>
        </w:tc>
        <w:tc>
          <w:tcPr>
            <w:tcW w:w="7652" w:type="dxa"/>
          </w:tcPr>
          <w:p w14:paraId="622D3FEC" w14:textId="4C02B589"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MindBodyGreen: </w:t>
            </w:r>
            <w:hyperlink r:id="rId61" w:history="1">
              <w:r w:rsidRPr="00B15572">
                <w:rPr>
                  <w:rStyle w:val="Hyperlink"/>
                  <w:rFonts w:ascii="Arial" w:hAnsi="Arial" w:cs="Arial"/>
                  <w:sz w:val="20"/>
                  <w:szCs w:val="20"/>
                </w:rPr>
                <w:t>Why walking solo may be better for your health</w:t>
              </w:r>
            </w:hyperlink>
            <w:r w:rsidRPr="00B15572">
              <w:rPr>
                <w:rFonts w:ascii="Arial" w:hAnsi="Arial" w:cs="Arial"/>
                <w:color w:val="000000"/>
                <w:sz w:val="20"/>
                <w:szCs w:val="20"/>
              </w:rPr>
              <w:t xml:space="preserve"> </w:t>
            </w:r>
          </w:p>
        </w:tc>
      </w:tr>
      <w:tr w:rsidR="00AB4A18" w:rsidRPr="00B15572" w14:paraId="0EB7B4D6" w14:textId="77777777" w:rsidTr="005712AE">
        <w:tc>
          <w:tcPr>
            <w:tcW w:w="1715" w:type="dxa"/>
          </w:tcPr>
          <w:p w14:paraId="127F2E78" w14:textId="71FE2A04"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6, 2021</w:t>
            </w:r>
          </w:p>
        </w:tc>
        <w:tc>
          <w:tcPr>
            <w:tcW w:w="7652" w:type="dxa"/>
          </w:tcPr>
          <w:p w14:paraId="266F1650" w14:textId="04138890"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Consumer Affairs: </w:t>
            </w:r>
            <w:hyperlink r:id="rId62" w:history="1">
              <w:r w:rsidRPr="00B15572">
                <w:rPr>
                  <w:rStyle w:val="Hyperlink"/>
                  <w:rFonts w:ascii="Arial" w:hAnsi="Arial" w:cs="Arial"/>
                  <w:sz w:val="20"/>
                  <w:szCs w:val="20"/>
                </w:rPr>
                <w:t>Walking with a partner may slow you down</w:t>
              </w:r>
            </w:hyperlink>
          </w:p>
        </w:tc>
      </w:tr>
      <w:tr w:rsidR="00AB4A18" w:rsidRPr="00B15572" w14:paraId="19F9380B" w14:textId="77777777" w:rsidTr="005712AE">
        <w:tc>
          <w:tcPr>
            <w:tcW w:w="1715" w:type="dxa"/>
          </w:tcPr>
          <w:p w14:paraId="0CEA85C4" w14:textId="6EAE4121"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5, 2021</w:t>
            </w:r>
          </w:p>
        </w:tc>
        <w:tc>
          <w:tcPr>
            <w:tcW w:w="7652" w:type="dxa"/>
          </w:tcPr>
          <w:p w14:paraId="38A12AF1" w14:textId="7C6AB9FA"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Futurity: </w:t>
            </w:r>
            <w:hyperlink r:id="rId63" w:history="1">
              <w:r w:rsidRPr="00B15572">
                <w:rPr>
                  <w:rStyle w:val="Hyperlink"/>
                  <w:rFonts w:ascii="Arial" w:hAnsi="Arial" w:cs="Arial"/>
                  <w:sz w:val="20"/>
                  <w:szCs w:val="20"/>
                </w:rPr>
                <w:t>Walking as a couple can slow you down</w:t>
              </w:r>
            </w:hyperlink>
            <w:r w:rsidRPr="00B15572">
              <w:rPr>
                <w:rFonts w:ascii="Arial" w:hAnsi="Arial" w:cs="Arial"/>
                <w:color w:val="000000"/>
                <w:sz w:val="20"/>
                <w:szCs w:val="20"/>
              </w:rPr>
              <w:t xml:space="preserve"> </w:t>
            </w:r>
          </w:p>
        </w:tc>
      </w:tr>
      <w:tr w:rsidR="00AB4A18" w:rsidRPr="00B15572" w14:paraId="3E89FE5C" w14:textId="77777777" w:rsidTr="005712AE">
        <w:tc>
          <w:tcPr>
            <w:tcW w:w="1715" w:type="dxa"/>
          </w:tcPr>
          <w:p w14:paraId="1185B994" w14:textId="23875CD4"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Apr. 2, 2021</w:t>
            </w:r>
          </w:p>
        </w:tc>
        <w:tc>
          <w:tcPr>
            <w:tcW w:w="7652" w:type="dxa"/>
          </w:tcPr>
          <w:p w14:paraId="08E7C555" w14:textId="256D9878"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American Academy for the Advancement of Science: </w:t>
            </w:r>
            <w:hyperlink r:id="rId64" w:history="1">
              <w:r w:rsidRPr="00B15572">
                <w:rPr>
                  <w:rStyle w:val="Hyperlink"/>
                  <w:rFonts w:ascii="Arial" w:hAnsi="Arial" w:cs="Arial"/>
                  <w:sz w:val="20"/>
                  <w:szCs w:val="20"/>
                </w:rPr>
                <w:t>Keep pace: Walking with a partner is great but may slow you down</w:t>
              </w:r>
            </w:hyperlink>
            <w:r w:rsidRPr="00B15572">
              <w:rPr>
                <w:rFonts w:ascii="Arial" w:hAnsi="Arial" w:cs="Arial"/>
                <w:color w:val="000000"/>
                <w:sz w:val="20"/>
                <w:szCs w:val="20"/>
              </w:rPr>
              <w:t xml:space="preserve"> </w:t>
            </w:r>
          </w:p>
        </w:tc>
      </w:tr>
      <w:tr w:rsidR="00AB4A18" w:rsidRPr="00B15572" w14:paraId="606157CF" w14:textId="77777777" w:rsidTr="005712AE">
        <w:tc>
          <w:tcPr>
            <w:tcW w:w="1715" w:type="dxa"/>
          </w:tcPr>
          <w:p w14:paraId="6CC8B3DA" w14:textId="474B1D12"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Jan. 15, 2021</w:t>
            </w:r>
          </w:p>
        </w:tc>
        <w:tc>
          <w:tcPr>
            <w:tcW w:w="7652" w:type="dxa"/>
          </w:tcPr>
          <w:p w14:paraId="6AA894CC" w14:textId="27A72052"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WBAA:</w:t>
            </w:r>
            <w:r w:rsidRPr="00B15572">
              <w:rPr>
                <w:rFonts w:ascii="Arial" w:hAnsi="Arial" w:cs="Arial"/>
                <w:b/>
                <w:color w:val="000000"/>
                <w:sz w:val="20"/>
                <w:szCs w:val="20"/>
              </w:rPr>
              <w:t xml:space="preserve"> </w:t>
            </w:r>
            <w:hyperlink r:id="rId65" w:history="1">
              <w:r w:rsidRPr="00B15572">
                <w:rPr>
                  <w:rStyle w:val="Hyperlink"/>
                  <w:rFonts w:ascii="Arial" w:hAnsi="Arial" w:cs="Arial"/>
                  <w:sz w:val="20"/>
                  <w:szCs w:val="20"/>
                </w:rPr>
                <w:t>COVID-19 vaccine roll out</w:t>
              </w:r>
            </w:hyperlink>
            <w:r w:rsidRPr="00B15572">
              <w:rPr>
                <w:rFonts w:ascii="Arial" w:hAnsi="Arial" w:cs="Arial"/>
                <w:b/>
                <w:color w:val="000000"/>
                <w:sz w:val="20"/>
                <w:szCs w:val="20"/>
              </w:rPr>
              <w:t xml:space="preserve"> </w:t>
            </w:r>
          </w:p>
        </w:tc>
      </w:tr>
      <w:tr w:rsidR="00AB4A18" w:rsidRPr="00B15572" w14:paraId="621440B2" w14:textId="77777777" w:rsidTr="005712AE">
        <w:tc>
          <w:tcPr>
            <w:tcW w:w="1715" w:type="dxa"/>
          </w:tcPr>
          <w:p w14:paraId="6230EA38" w14:textId="78C87361"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Jan. 14, 2021</w:t>
            </w:r>
          </w:p>
        </w:tc>
        <w:tc>
          <w:tcPr>
            <w:tcW w:w="7652" w:type="dxa"/>
          </w:tcPr>
          <w:p w14:paraId="4EEFD6E7" w14:textId="39A6D5DD"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AFP News: </w:t>
            </w:r>
            <w:hyperlink r:id="rId66" w:history="1">
              <w:proofErr w:type="gramStart"/>
              <w:r w:rsidRPr="00B15572">
                <w:rPr>
                  <w:rStyle w:val="Hyperlink"/>
                  <w:rFonts w:ascii="Arial" w:hAnsi="Arial" w:cs="Arial"/>
                  <w:sz w:val="20"/>
                  <w:szCs w:val="20"/>
                </w:rPr>
                <w:t>Social media</w:t>
              </w:r>
              <w:proofErr w:type="gramEnd"/>
              <w:r w:rsidRPr="00B15572">
                <w:rPr>
                  <w:rStyle w:val="Hyperlink"/>
                  <w:rFonts w:ascii="Arial" w:hAnsi="Arial" w:cs="Arial"/>
                  <w:sz w:val="20"/>
                  <w:szCs w:val="20"/>
                </w:rPr>
                <w:t xml:space="preserve"> misleads on risk posed by vaccine ingredient</w:t>
              </w:r>
            </w:hyperlink>
            <w:r w:rsidRPr="00B15572">
              <w:rPr>
                <w:rFonts w:ascii="Arial" w:hAnsi="Arial" w:cs="Arial"/>
                <w:color w:val="000000"/>
                <w:sz w:val="20"/>
                <w:szCs w:val="20"/>
              </w:rPr>
              <w:t xml:space="preserve"> </w:t>
            </w:r>
          </w:p>
        </w:tc>
      </w:tr>
      <w:tr w:rsidR="00AB4A18" w:rsidRPr="00B15572" w14:paraId="657013F4" w14:textId="77777777" w:rsidTr="005712AE">
        <w:tc>
          <w:tcPr>
            <w:tcW w:w="1715" w:type="dxa"/>
          </w:tcPr>
          <w:p w14:paraId="2424E86D" w14:textId="3B9909F5"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Jan. 13, 2021</w:t>
            </w:r>
          </w:p>
        </w:tc>
        <w:tc>
          <w:tcPr>
            <w:tcW w:w="7652" w:type="dxa"/>
          </w:tcPr>
          <w:p w14:paraId="52FD95FE" w14:textId="2776F670"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Indy Style: </w:t>
            </w:r>
            <w:hyperlink r:id="rId67" w:history="1">
              <w:r w:rsidRPr="00B15572">
                <w:rPr>
                  <w:rStyle w:val="Hyperlink"/>
                  <w:rFonts w:ascii="Arial" w:hAnsi="Arial" w:cs="Arial"/>
                  <w:sz w:val="20"/>
                  <w:szCs w:val="20"/>
                </w:rPr>
                <w:t>Embrace winter months as an opportunity for adventure while also getting fit</w:t>
              </w:r>
            </w:hyperlink>
            <w:r w:rsidRPr="00B15572">
              <w:rPr>
                <w:rFonts w:ascii="Arial" w:hAnsi="Arial" w:cs="Arial"/>
                <w:color w:val="000000"/>
                <w:sz w:val="20"/>
                <w:szCs w:val="20"/>
              </w:rPr>
              <w:t xml:space="preserve"> </w:t>
            </w:r>
          </w:p>
        </w:tc>
      </w:tr>
      <w:tr w:rsidR="00AB4A18" w:rsidRPr="00B15572" w14:paraId="63197EBD" w14:textId="77777777" w:rsidTr="005712AE">
        <w:tc>
          <w:tcPr>
            <w:tcW w:w="1715" w:type="dxa"/>
          </w:tcPr>
          <w:p w14:paraId="626F61D2" w14:textId="564D0647"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Jan. 13, 2021</w:t>
            </w:r>
          </w:p>
        </w:tc>
        <w:tc>
          <w:tcPr>
            <w:tcW w:w="7652" w:type="dxa"/>
          </w:tcPr>
          <w:p w14:paraId="17BA59F3" w14:textId="19D8EA80" w:rsidR="00AB4A18" w:rsidRPr="00B15572" w:rsidRDefault="00AB4A18" w:rsidP="009247B2">
            <w:pPr>
              <w:tabs>
                <w:tab w:val="num" w:pos="0"/>
              </w:tabs>
              <w:spacing w:before="120"/>
              <w:contextualSpacing/>
              <w:rPr>
                <w:rFonts w:ascii="Arial" w:hAnsi="Arial" w:cs="Arial"/>
                <w:sz w:val="20"/>
                <w:szCs w:val="20"/>
              </w:rPr>
            </w:pPr>
            <w:r w:rsidRPr="00B15572">
              <w:rPr>
                <w:rFonts w:ascii="Arial" w:hAnsi="Arial" w:cs="Arial"/>
                <w:color w:val="000000"/>
                <w:sz w:val="20"/>
                <w:szCs w:val="20"/>
              </w:rPr>
              <w:t xml:space="preserve">WISH TV: </w:t>
            </w:r>
            <w:hyperlink r:id="rId68" w:history="1">
              <w:r w:rsidRPr="00B15572">
                <w:rPr>
                  <w:rStyle w:val="Hyperlink"/>
                  <w:rFonts w:ascii="Arial" w:hAnsi="Arial" w:cs="Arial"/>
                  <w:sz w:val="20"/>
                  <w:szCs w:val="20"/>
                </w:rPr>
                <w:t>Why exercising in cold can be more beneficial than in ware weather</w:t>
              </w:r>
            </w:hyperlink>
            <w:r w:rsidRPr="00B15572">
              <w:rPr>
                <w:rFonts w:ascii="Arial" w:hAnsi="Arial" w:cs="Arial"/>
                <w:color w:val="000000"/>
                <w:sz w:val="20"/>
                <w:szCs w:val="20"/>
              </w:rPr>
              <w:t xml:space="preserve"> </w:t>
            </w:r>
          </w:p>
        </w:tc>
      </w:tr>
      <w:tr w:rsidR="00AB4A18" w:rsidRPr="00B15572" w14:paraId="3D8951EA" w14:textId="77777777" w:rsidTr="005712AE">
        <w:tc>
          <w:tcPr>
            <w:tcW w:w="1715" w:type="dxa"/>
          </w:tcPr>
          <w:p w14:paraId="445AAAF4" w14:textId="08F53999"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Jan. 11, 2021</w:t>
            </w:r>
          </w:p>
        </w:tc>
        <w:tc>
          <w:tcPr>
            <w:tcW w:w="7652" w:type="dxa"/>
          </w:tcPr>
          <w:p w14:paraId="64201317" w14:textId="39750604"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WISH TV: </w:t>
            </w:r>
            <w:hyperlink r:id="rId69" w:history="1">
              <w:r w:rsidRPr="00B15572">
                <w:rPr>
                  <w:rStyle w:val="Hyperlink"/>
                  <w:rFonts w:ascii="Arial" w:hAnsi="Arial" w:cs="Arial"/>
                  <w:sz w:val="20"/>
                  <w:szCs w:val="20"/>
                </w:rPr>
                <w:t>Dehydration I more likely in cold weather and here’s why</w:t>
              </w:r>
            </w:hyperlink>
            <w:r w:rsidRPr="00B15572">
              <w:rPr>
                <w:rFonts w:ascii="Arial" w:hAnsi="Arial" w:cs="Arial"/>
                <w:color w:val="000000"/>
                <w:sz w:val="20"/>
                <w:szCs w:val="20"/>
              </w:rPr>
              <w:t xml:space="preserve"> </w:t>
            </w:r>
          </w:p>
        </w:tc>
      </w:tr>
      <w:tr w:rsidR="00AB4A18" w:rsidRPr="00B15572" w14:paraId="3A6D404E" w14:textId="77777777" w:rsidTr="005712AE">
        <w:tc>
          <w:tcPr>
            <w:tcW w:w="1715" w:type="dxa"/>
          </w:tcPr>
          <w:p w14:paraId="7A0E4977" w14:textId="59D62285"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Jan. 8, 2021</w:t>
            </w:r>
          </w:p>
        </w:tc>
        <w:tc>
          <w:tcPr>
            <w:tcW w:w="7652" w:type="dxa"/>
          </w:tcPr>
          <w:p w14:paraId="581861D0" w14:textId="59749A9F"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 xml:space="preserve">WLFI: The COVID vaccine is worth the wait </w:t>
            </w:r>
          </w:p>
        </w:tc>
      </w:tr>
      <w:tr w:rsidR="00AB4A18" w:rsidRPr="00B15572" w14:paraId="5DC925CE" w14:textId="77777777" w:rsidTr="005712AE">
        <w:tc>
          <w:tcPr>
            <w:tcW w:w="1715" w:type="dxa"/>
          </w:tcPr>
          <w:p w14:paraId="3DF2E095" w14:textId="527BA37A" w:rsidR="00AB4A18" w:rsidRPr="00B15572" w:rsidRDefault="00AB4A18" w:rsidP="009247B2">
            <w:pPr>
              <w:tabs>
                <w:tab w:val="num" w:pos="0"/>
              </w:tabs>
              <w:spacing w:before="120"/>
              <w:contextualSpacing/>
              <w:rPr>
                <w:rFonts w:ascii="Arial" w:hAnsi="Arial" w:cs="Arial"/>
                <w:color w:val="000000"/>
                <w:sz w:val="20"/>
                <w:szCs w:val="20"/>
              </w:rPr>
            </w:pPr>
            <w:r w:rsidRPr="00B15572">
              <w:rPr>
                <w:rFonts w:ascii="Arial" w:hAnsi="Arial" w:cs="Arial"/>
                <w:color w:val="000000"/>
                <w:sz w:val="20"/>
                <w:szCs w:val="20"/>
              </w:rPr>
              <w:t>Jan. 8, 2021</w:t>
            </w:r>
          </w:p>
        </w:tc>
        <w:tc>
          <w:tcPr>
            <w:tcW w:w="7652" w:type="dxa"/>
          </w:tcPr>
          <w:p w14:paraId="0C48BEB7" w14:textId="695CB76D" w:rsidR="00AB4A18" w:rsidRPr="00B15572" w:rsidRDefault="00AB4A18" w:rsidP="009247B2">
            <w:pPr>
              <w:tabs>
                <w:tab w:val="num" w:pos="0"/>
              </w:tabs>
              <w:spacing w:before="120"/>
              <w:contextualSpacing/>
              <w:rPr>
                <w:rFonts w:ascii="Arial" w:hAnsi="Arial" w:cs="Arial"/>
                <w:sz w:val="20"/>
                <w:szCs w:val="20"/>
              </w:rPr>
            </w:pPr>
            <w:r w:rsidRPr="00B15572">
              <w:rPr>
                <w:rFonts w:ascii="Arial" w:hAnsi="Arial" w:cs="Arial"/>
                <w:color w:val="000000"/>
                <w:sz w:val="20"/>
                <w:szCs w:val="20"/>
              </w:rPr>
              <w:t xml:space="preserve">AFP News: </w:t>
            </w:r>
            <w:hyperlink r:id="rId70" w:history="1">
              <w:r w:rsidRPr="00B15572">
                <w:rPr>
                  <w:rStyle w:val="Hyperlink"/>
                  <w:rFonts w:ascii="Arial" w:hAnsi="Arial" w:cs="Arial"/>
                  <w:sz w:val="20"/>
                  <w:szCs w:val="20"/>
                </w:rPr>
                <w:t>Potassium chloride in Pfizer-BioNTech Covid-19 vaccine is not dangerous</w:t>
              </w:r>
            </w:hyperlink>
            <w:r w:rsidRPr="00B15572">
              <w:rPr>
                <w:rFonts w:ascii="Arial" w:hAnsi="Arial" w:cs="Arial"/>
                <w:b/>
                <w:color w:val="212529"/>
                <w:sz w:val="20"/>
                <w:szCs w:val="20"/>
              </w:rPr>
              <w:t xml:space="preserve"> </w:t>
            </w:r>
          </w:p>
        </w:tc>
      </w:tr>
      <w:tr w:rsidR="00AB4A18" w:rsidRPr="00B15572" w14:paraId="4B6CF1A1" w14:textId="77777777" w:rsidTr="005712AE">
        <w:tc>
          <w:tcPr>
            <w:tcW w:w="1715" w:type="dxa"/>
          </w:tcPr>
          <w:p w14:paraId="611FD4B3" w14:textId="7D7DC6A3"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t>Jan. 7, 2021</w:t>
            </w:r>
          </w:p>
        </w:tc>
        <w:tc>
          <w:tcPr>
            <w:tcW w:w="7652" w:type="dxa"/>
          </w:tcPr>
          <w:p w14:paraId="1D2FBCDB" w14:textId="5D3A4550" w:rsidR="00AB4A18" w:rsidRPr="00B15572" w:rsidRDefault="00AB4A18" w:rsidP="009247B2">
            <w:pPr>
              <w:spacing w:before="120"/>
              <w:contextualSpacing/>
              <w:rPr>
                <w:rFonts w:ascii="Arial" w:hAnsi="Arial" w:cs="Arial"/>
                <w:sz w:val="20"/>
                <w:szCs w:val="20"/>
              </w:rPr>
            </w:pPr>
            <w:proofErr w:type="gramStart"/>
            <w:r w:rsidRPr="00B15572">
              <w:rPr>
                <w:rFonts w:ascii="Arial" w:hAnsi="Arial" w:cs="Arial"/>
                <w:color w:val="000000"/>
                <w:sz w:val="20"/>
                <w:szCs w:val="20"/>
              </w:rPr>
              <w:t>The Doctors</w:t>
            </w:r>
            <w:proofErr w:type="gramEnd"/>
            <w:r w:rsidRPr="00B15572">
              <w:rPr>
                <w:rFonts w:ascii="Arial" w:hAnsi="Arial" w:cs="Arial"/>
                <w:color w:val="000000"/>
                <w:sz w:val="20"/>
                <w:szCs w:val="20"/>
              </w:rPr>
              <w:t xml:space="preserve">: Is it </w:t>
            </w:r>
            <w:proofErr w:type="gramStart"/>
            <w:r w:rsidRPr="00B15572">
              <w:rPr>
                <w:rFonts w:ascii="Arial" w:hAnsi="Arial" w:cs="Arial"/>
                <w:color w:val="000000"/>
                <w:sz w:val="20"/>
                <w:szCs w:val="20"/>
              </w:rPr>
              <w:t>actually easier</w:t>
            </w:r>
            <w:proofErr w:type="gramEnd"/>
            <w:r w:rsidRPr="00B15572">
              <w:rPr>
                <w:rFonts w:ascii="Arial" w:hAnsi="Arial" w:cs="Arial"/>
                <w:color w:val="000000"/>
                <w:sz w:val="20"/>
                <w:szCs w:val="20"/>
              </w:rPr>
              <w:t xml:space="preserve"> to catch a cold or flu during winter? </w:t>
            </w:r>
            <w:r w:rsidRPr="00B15572">
              <w:rPr>
                <w:rStyle w:val="apple-converted-space"/>
                <w:rFonts w:ascii="Arial" w:hAnsi="Arial" w:cs="Arial"/>
                <w:color w:val="000000"/>
                <w:sz w:val="20"/>
                <w:szCs w:val="20"/>
              </w:rPr>
              <w:t> </w:t>
            </w:r>
            <w:hyperlink r:id="rId71" w:history="1">
              <w:r w:rsidRPr="00B15572">
                <w:rPr>
                  <w:rStyle w:val="Hyperlink"/>
                  <w:rFonts w:ascii="Arial" w:hAnsi="Arial" w:cs="Arial"/>
                  <w:sz w:val="20"/>
                  <w:szCs w:val="20"/>
                </w:rPr>
                <w:t>https://www.thedoctorstv.com/articles/is-it-actually-easier-to-catch-a-cold-or-flu-during-winter</w:t>
              </w:r>
            </w:hyperlink>
            <w:r w:rsidRPr="00B15572">
              <w:rPr>
                <w:rFonts w:ascii="Arial" w:hAnsi="Arial" w:cs="Arial"/>
                <w:color w:val="000000"/>
                <w:sz w:val="20"/>
                <w:szCs w:val="20"/>
              </w:rPr>
              <w:t xml:space="preserve"> </w:t>
            </w:r>
          </w:p>
        </w:tc>
      </w:tr>
      <w:tr w:rsidR="00AB4A18" w:rsidRPr="00B15572" w14:paraId="6D713E75" w14:textId="77777777" w:rsidTr="005712AE">
        <w:tc>
          <w:tcPr>
            <w:tcW w:w="1715" w:type="dxa"/>
          </w:tcPr>
          <w:p w14:paraId="1A02C0C4" w14:textId="7D913DD1"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t>Jan. 4, 2021</w:t>
            </w:r>
          </w:p>
        </w:tc>
        <w:tc>
          <w:tcPr>
            <w:tcW w:w="7652" w:type="dxa"/>
          </w:tcPr>
          <w:p w14:paraId="76A9DC31" w14:textId="6E69A7C1"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The Atlanta Journal-Constitution: </w:t>
            </w:r>
            <w:hyperlink r:id="rId72" w:history="1">
              <w:r w:rsidRPr="00B15572">
                <w:rPr>
                  <w:rStyle w:val="Hyperlink"/>
                  <w:rFonts w:ascii="Arial" w:hAnsi="Arial" w:cs="Arial"/>
                  <w:sz w:val="20"/>
                  <w:szCs w:val="20"/>
                </w:rPr>
                <w:t>Here’s why you can catch a cold when it’s freezing outside</w:t>
              </w:r>
            </w:hyperlink>
            <w:r w:rsidRPr="00B15572">
              <w:rPr>
                <w:rFonts w:ascii="Arial" w:hAnsi="Arial" w:cs="Arial"/>
                <w:sz w:val="20"/>
                <w:szCs w:val="20"/>
              </w:rPr>
              <w:t xml:space="preserve"> </w:t>
            </w:r>
          </w:p>
        </w:tc>
      </w:tr>
      <w:tr w:rsidR="00AB4A18" w:rsidRPr="00B15572" w14:paraId="09917261" w14:textId="77777777" w:rsidTr="005712AE">
        <w:tc>
          <w:tcPr>
            <w:tcW w:w="1715" w:type="dxa"/>
          </w:tcPr>
          <w:p w14:paraId="2C75F5AF" w14:textId="47FD77FB"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t>Jan. 4, 2021</w:t>
            </w:r>
          </w:p>
        </w:tc>
        <w:tc>
          <w:tcPr>
            <w:tcW w:w="7652" w:type="dxa"/>
          </w:tcPr>
          <w:p w14:paraId="445EF2B2" w14:textId="665581CF"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 xml:space="preserve">Sirius XM. The Doctor: Healthy aging and staying well in the winter </w:t>
            </w:r>
          </w:p>
        </w:tc>
      </w:tr>
      <w:tr w:rsidR="00AB4A18" w:rsidRPr="00B15572" w14:paraId="3EB00B30" w14:textId="77777777" w:rsidTr="005712AE">
        <w:tc>
          <w:tcPr>
            <w:tcW w:w="1715" w:type="dxa"/>
          </w:tcPr>
          <w:p w14:paraId="2BDDB34E" w14:textId="61F0B82A"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lastRenderedPageBreak/>
              <w:t>Jan. 1, 2020</w:t>
            </w:r>
          </w:p>
        </w:tc>
        <w:tc>
          <w:tcPr>
            <w:tcW w:w="7652" w:type="dxa"/>
          </w:tcPr>
          <w:p w14:paraId="7334766C" w14:textId="7961D536"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The Wall Street Journal: </w:t>
            </w:r>
            <w:hyperlink r:id="rId73" w:history="1">
              <w:r w:rsidRPr="00B15572">
                <w:rPr>
                  <w:rStyle w:val="Hyperlink"/>
                  <w:rFonts w:ascii="Arial" w:hAnsi="Arial" w:cs="Arial"/>
                  <w:sz w:val="20"/>
                  <w:szCs w:val="20"/>
                </w:rPr>
                <w:t>The benefits of sticking to New Year’s resolutions to work out more</w:t>
              </w:r>
            </w:hyperlink>
            <w:r w:rsidRPr="00B15572">
              <w:rPr>
                <w:rFonts w:ascii="Arial" w:hAnsi="Arial" w:cs="Arial"/>
                <w:sz w:val="20"/>
                <w:szCs w:val="20"/>
              </w:rPr>
              <w:t xml:space="preserve"> </w:t>
            </w:r>
          </w:p>
        </w:tc>
      </w:tr>
      <w:tr w:rsidR="00AB4A18" w:rsidRPr="00B15572" w14:paraId="78C20298" w14:textId="77777777" w:rsidTr="005712AE">
        <w:tc>
          <w:tcPr>
            <w:tcW w:w="1715" w:type="dxa"/>
          </w:tcPr>
          <w:p w14:paraId="02AA1751" w14:textId="6AD6173F"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t>Oct. 17, 2020</w:t>
            </w:r>
          </w:p>
        </w:tc>
        <w:tc>
          <w:tcPr>
            <w:tcW w:w="7652" w:type="dxa"/>
          </w:tcPr>
          <w:p w14:paraId="524D40F6" w14:textId="393D71DA"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Barrons: </w:t>
            </w:r>
            <w:hyperlink r:id="rId74" w:history="1">
              <w:r w:rsidRPr="00B15572">
                <w:rPr>
                  <w:rStyle w:val="Hyperlink"/>
                  <w:rFonts w:ascii="Arial" w:hAnsi="Arial" w:cs="Arial"/>
                  <w:sz w:val="20"/>
                  <w:szCs w:val="20"/>
                </w:rPr>
                <w:t xml:space="preserve">As US battles COVID-19, flu shot </w:t>
              </w:r>
              <w:proofErr w:type="spellStart"/>
              <w:r w:rsidRPr="00B15572">
                <w:rPr>
                  <w:rStyle w:val="Hyperlink"/>
                  <w:rFonts w:ascii="Arial" w:hAnsi="Arial" w:cs="Arial"/>
                  <w:sz w:val="20"/>
                  <w:szCs w:val="20"/>
                </w:rPr>
                <w:t>misinfo</w:t>
              </w:r>
              <w:proofErr w:type="spellEnd"/>
              <w:r w:rsidRPr="00B15572">
                <w:rPr>
                  <w:rStyle w:val="Hyperlink"/>
                  <w:rFonts w:ascii="Arial" w:hAnsi="Arial" w:cs="Arial"/>
                  <w:sz w:val="20"/>
                  <w:szCs w:val="20"/>
                </w:rPr>
                <w:t xml:space="preserve"> spreads</w:t>
              </w:r>
            </w:hyperlink>
            <w:r w:rsidRPr="00B15572">
              <w:rPr>
                <w:rFonts w:ascii="Arial" w:hAnsi="Arial" w:cs="Arial"/>
                <w:sz w:val="20"/>
                <w:szCs w:val="20"/>
              </w:rPr>
              <w:t xml:space="preserve">. </w:t>
            </w:r>
          </w:p>
        </w:tc>
      </w:tr>
      <w:tr w:rsidR="00AB4A18" w:rsidRPr="00B15572" w14:paraId="2B8AF2C3" w14:textId="77777777" w:rsidTr="005712AE">
        <w:tc>
          <w:tcPr>
            <w:tcW w:w="1715" w:type="dxa"/>
          </w:tcPr>
          <w:p w14:paraId="45EA8145" w14:textId="3246AC9F"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t>Oct. 16, 2020</w:t>
            </w:r>
          </w:p>
        </w:tc>
        <w:tc>
          <w:tcPr>
            <w:tcW w:w="7652" w:type="dxa"/>
          </w:tcPr>
          <w:p w14:paraId="506E1E3D" w14:textId="05458E24"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AGRINews: </w:t>
            </w:r>
            <w:hyperlink r:id="rId75" w:history="1">
              <w:r w:rsidRPr="00B15572">
                <w:rPr>
                  <w:rStyle w:val="Hyperlink"/>
                  <w:rFonts w:ascii="Arial" w:hAnsi="Arial" w:cs="Arial"/>
                  <w:sz w:val="20"/>
                  <w:szCs w:val="20"/>
                </w:rPr>
                <w:t>If you have any signs of the flu, stay home</w:t>
              </w:r>
            </w:hyperlink>
            <w:r w:rsidRPr="00B15572">
              <w:rPr>
                <w:rFonts w:ascii="Arial" w:hAnsi="Arial" w:cs="Arial"/>
                <w:sz w:val="20"/>
                <w:szCs w:val="20"/>
              </w:rPr>
              <w:t xml:space="preserve"> </w:t>
            </w:r>
          </w:p>
        </w:tc>
      </w:tr>
      <w:tr w:rsidR="00AB4A18" w:rsidRPr="00B15572" w14:paraId="27BD678C" w14:textId="77777777" w:rsidTr="005712AE">
        <w:tc>
          <w:tcPr>
            <w:tcW w:w="1715" w:type="dxa"/>
          </w:tcPr>
          <w:p w14:paraId="0C8FEC33" w14:textId="5C59166B"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t>Oct. 15, 2020</w:t>
            </w:r>
          </w:p>
        </w:tc>
        <w:tc>
          <w:tcPr>
            <w:tcW w:w="7652" w:type="dxa"/>
          </w:tcPr>
          <w:p w14:paraId="08650D57" w14:textId="586ABBAA"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CBS4Indy: </w:t>
            </w:r>
            <w:hyperlink r:id="rId76" w:history="1">
              <w:r w:rsidRPr="00B15572">
                <w:rPr>
                  <w:rStyle w:val="Hyperlink"/>
                  <w:rFonts w:ascii="Arial" w:hAnsi="Arial" w:cs="Arial"/>
                  <w:sz w:val="20"/>
                  <w:szCs w:val="20"/>
                </w:rPr>
                <w:t>Increase in customer demand for flu vaccine</w:t>
              </w:r>
            </w:hyperlink>
            <w:r w:rsidRPr="00B15572">
              <w:rPr>
                <w:rFonts w:ascii="Arial" w:hAnsi="Arial" w:cs="Arial"/>
                <w:sz w:val="20"/>
                <w:szCs w:val="20"/>
              </w:rPr>
              <w:t xml:space="preserve"> </w:t>
            </w:r>
          </w:p>
        </w:tc>
      </w:tr>
      <w:tr w:rsidR="00AB4A18" w:rsidRPr="00B15572" w14:paraId="709B2AAC" w14:textId="77777777" w:rsidTr="005712AE">
        <w:tc>
          <w:tcPr>
            <w:tcW w:w="1715" w:type="dxa"/>
          </w:tcPr>
          <w:p w14:paraId="283A2E64" w14:textId="60BDEBB9"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t>Oct. 15, 2020</w:t>
            </w:r>
          </w:p>
        </w:tc>
        <w:tc>
          <w:tcPr>
            <w:tcW w:w="7652" w:type="dxa"/>
          </w:tcPr>
          <w:p w14:paraId="5B128592" w14:textId="11AE58A1"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Fox59: </w:t>
            </w:r>
            <w:hyperlink r:id="rId77" w:history="1">
              <w:r w:rsidRPr="00B15572">
                <w:rPr>
                  <w:rStyle w:val="Hyperlink"/>
                  <w:rFonts w:ascii="Arial" w:hAnsi="Arial" w:cs="Arial"/>
                  <w:sz w:val="20"/>
                  <w:szCs w:val="20"/>
                </w:rPr>
                <w:t>Flu vaccines in high demand</w:t>
              </w:r>
            </w:hyperlink>
            <w:r w:rsidRPr="00B15572">
              <w:rPr>
                <w:rFonts w:ascii="Arial" w:hAnsi="Arial" w:cs="Arial"/>
                <w:sz w:val="20"/>
                <w:szCs w:val="20"/>
              </w:rPr>
              <w:t xml:space="preserve">. </w:t>
            </w:r>
          </w:p>
        </w:tc>
      </w:tr>
      <w:tr w:rsidR="00AB4A18" w:rsidRPr="00B15572" w14:paraId="4C76E234" w14:textId="77777777" w:rsidTr="005712AE">
        <w:tc>
          <w:tcPr>
            <w:tcW w:w="1715" w:type="dxa"/>
          </w:tcPr>
          <w:p w14:paraId="0BC0F343" w14:textId="710904C7" w:rsidR="00AB4A18" w:rsidRPr="00B15572" w:rsidRDefault="00AB4A18" w:rsidP="009247B2">
            <w:pPr>
              <w:spacing w:before="120"/>
              <w:contextualSpacing/>
              <w:rPr>
                <w:rFonts w:ascii="Arial" w:hAnsi="Arial" w:cs="Arial"/>
                <w:color w:val="000000"/>
                <w:sz w:val="20"/>
                <w:szCs w:val="20"/>
              </w:rPr>
            </w:pPr>
            <w:r w:rsidRPr="00B15572">
              <w:rPr>
                <w:rFonts w:ascii="Arial" w:hAnsi="Arial" w:cs="Arial"/>
                <w:color w:val="000000"/>
                <w:sz w:val="20"/>
                <w:szCs w:val="20"/>
              </w:rPr>
              <w:t>Oct. 8, 2020</w:t>
            </w:r>
          </w:p>
        </w:tc>
        <w:tc>
          <w:tcPr>
            <w:tcW w:w="7652" w:type="dxa"/>
          </w:tcPr>
          <w:p w14:paraId="0440FEAD" w14:textId="688AD33B"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WBIW: </w:t>
            </w:r>
            <w:hyperlink r:id="rId78" w:history="1">
              <w:r w:rsidRPr="00B15572">
                <w:rPr>
                  <w:rStyle w:val="Hyperlink"/>
                  <w:rFonts w:ascii="Arial" w:hAnsi="Arial" w:cs="Arial"/>
                  <w:sz w:val="20"/>
                  <w:szCs w:val="20"/>
                </w:rPr>
                <w:t>If you have any signs or symptoms of flu, stay home please</w:t>
              </w:r>
            </w:hyperlink>
            <w:r w:rsidRPr="00B15572">
              <w:rPr>
                <w:rFonts w:ascii="Arial" w:hAnsi="Arial" w:cs="Arial"/>
                <w:sz w:val="20"/>
                <w:szCs w:val="20"/>
              </w:rPr>
              <w:t xml:space="preserve">. </w:t>
            </w:r>
          </w:p>
        </w:tc>
      </w:tr>
      <w:tr w:rsidR="00AB4A18" w:rsidRPr="00B15572" w14:paraId="701823BC" w14:textId="77777777" w:rsidTr="005712AE">
        <w:tc>
          <w:tcPr>
            <w:tcW w:w="1715" w:type="dxa"/>
          </w:tcPr>
          <w:p w14:paraId="081038E1" w14:textId="47E634F4" w:rsidR="00AB4A18" w:rsidRPr="00B15572" w:rsidRDefault="00AB4A18" w:rsidP="009247B2">
            <w:pPr>
              <w:spacing w:before="120"/>
              <w:contextualSpacing/>
              <w:rPr>
                <w:rFonts w:ascii="Arial" w:hAnsi="Arial" w:cs="Arial"/>
                <w:sz w:val="20"/>
                <w:szCs w:val="20"/>
              </w:rPr>
            </w:pPr>
            <w:bookmarkStart w:id="17" w:name="_Hlk97047832"/>
            <w:r w:rsidRPr="00B15572">
              <w:rPr>
                <w:rFonts w:ascii="Arial" w:hAnsi="Arial" w:cs="Arial"/>
                <w:color w:val="000000"/>
                <w:sz w:val="20"/>
                <w:szCs w:val="20"/>
              </w:rPr>
              <w:t>Aug. 31, 2020</w:t>
            </w:r>
          </w:p>
        </w:tc>
        <w:tc>
          <w:tcPr>
            <w:tcW w:w="7652" w:type="dxa"/>
          </w:tcPr>
          <w:p w14:paraId="7AE9A2D1" w14:textId="51927A72"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Fox 59: </w:t>
            </w:r>
            <w:hyperlink r:id="rId79" w:history="1">
              <w:r w:rsidRPr="00B15572">
                <w:rPr>
                  <w:rStyle w:val="Hyperlink"/>
                  <w:rFonts w:ascii="Arial" w:hAnsi="Arial" w:cs="Arial"/>
                  <w:sz w:val="20"/>
                  <w:szCs w:val="20"/>
                </w:rPr>
                <w:t>Why getting flu shots are pushed more than ever</w:t>
              </w:r>
            </w:hyperlink>
            <w:r w:rsidRPr="00B15572">
              <w:rPr>
                <w:rFonts w:ascii="Arial" w:hAnsi="Arial" w:cs="Arial"/>
                <w:color w:val="000000"/>
                <w:sz w:val="20"/>
                <w:szCs w:val="20"/>
              </w:rPr>
              <w:t xml:space="preserve"> </w:t>
            </w:r>
            <w:r w:rsidRPr="00B15572">
              <w:rPr>
                <w:rFonts w:ascii="Arial" w:hAnsi="Arial" w:cs="Arial"/>
                <w:sz w:val="20"/>
                <w:szCs w:val="20"/>
              </w:rPr>
              <w:t xml:space="preserve"> </w:t>
            </w:r>
          </w:p>
        </w:tc>
      </w:tr>
      <w:bookmarkEnd w:id="17"/>
      <w:tr w:rsidR="00AB4A18" w:rsidRPr="00B15572" w14:paraId="04371BFB" w14:textId="77777777" w:rsidTr="005712AE">
        <w:tc>
          <w:tcPr>
            <w:tcW w:w="1715" w:type="dxa"/>
          </w:tcPr>
          <w:p w14:paraId="5EEDB707" w14:textId="709A31CE"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Aug. 20, 2020</w:t>
            </w:r>
          </w:p>
        </w:tc>
        <w:tc>
          <w:tcPr>
            <w:tcW w:w="7652" w:type="dxa"/>
          </w:tcPr>
          <w:p w14:paraId="691FCE38" w14:textId="5C5774E3"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Houston Chronicle: </w:t>
            </w:r>
            <w:hyperlink r:id="rId80" w:history="1">
              <w:r w:rsidRPr="00B15572">
                <w:rPr>
                  <w:rStyle w:val="Hyperlink"/>
                  <w:rFonts w:ascii="Arial" w:hAnsi="Arial" w:cs="Arial"/>
                  <w:sz w:val="20"/>
                  <w:szCs w:val="20"/>
                </w:rPr>
                <w:t>Getting the flu vaccine is more important than ever</w:t>
              </w:r>
            </w:hyperlink>
            <w:r w:rsidRPr="00B15572">
              <w:rPr>
                <w:rFonts w:ascii="Arial" w:hAnsi="Arial" w:cs="Arial"/>
                <w:sz w:val="20"/>
                <w:szCs w:val="20"/>
              </w:rPr>
              <w:t xml:space="preserve">. </w:t>
            </w:r>
          </w:p>
        </w:tc>
      </w:tr>
      <w:tr w:rsidR="00AB4A18" w:rsidRPr="00B15572" w14:paraId="15A61D68" w14:textId="77777777" w:rsidTr="005712AE">
        <w:tc>
          <w:tcPr>
            <w:tcW w:w="1715" w:type="dxa"/>
          </w:tcPr>
          <w:p w14:paraId="032D060A" w14:textId="6BBDEF82"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Aug. 19. 2020</w:t>
            </w:r>
          </w:p>
        </w:tc>
        <w:tc>
          <w:tcPr>
            <w:tcW w:w="7652" w:type="dxa"/>
          </w:tcPr>
          <w:p w14:paraId="5139134C" w14:textId="10131CF9"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Vox: </w:t>
            </w:r>
            <w:hyperlink r:id="rId81" w:history="1">
              <w:r w:rsidRPr="00B15572">
                <w:rPr>
                  <w:rStyle w:val="Hyperlink"/>
                  <w:rFonts w:ascii="Arial" w:hAnsi="Arial" w:cs="Arial"/>
                  <w:sz w:val="20"/>
                  <w:szCs w:val="20"/>
                </w:rPr>
                <w:t>This might be your most important flu shot ever</w:t>
              </w:r>
            </w:hyperlink>
            <w:r w:rsidRPr="00B15572">
              <w:rPr>
                <w:rFonts w:ascii="Arial" w:hAnsi="Arial" w:cs="Arial"/>
                <w:sz w:val="20"/>
                <w:szCs w:val="20"/>
              </w:rPr>
              <w:t xml:space="preserve"> </w:t>
            </w:r>
          </w:p>
        </w:tc>
      </w:tr>
      <w:tr w:rsidR="00AB4A18" w:rsidRPr="00B15572" w14:paraId="71223071" w14:textId="77777777" w:rsidTr="005712AE">
        <w:tc>
          <w:tcPr>
            <w:tcW w:w="1715" w:type="dxa"/>
          </w:tcPr>
          <w:p w14:paraId="4E3A0035" w14:textId="69A14AC2"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Aug. 18, 2020</w:t>
            </w:r>
          </w:p>
        </w:tc>
        <w:tc>
          <w:tcPr>
            <w:tcW w:w="7652" w:type="dxa"/>
          </w:tcPr>
          <w:p w14:paraId="20C2ED9C" w14:textId="484B37E0"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Inverse: </w:t>
            </w:r>
            <w:hyperlink r:id="rId82" w:history="1">
              <w:r w:rsidRPr="00B15572">
                <w:rPr>
                  <w:rStyle w:val="Hyperlink"/>
                  <w:rFonts w:ascii="Arial" w:hAnsi="Arial" w:cs="Arial"/>
                  <w:sz w:val="20"/>
                  <w:szCs w:val="20"/>
                </w:rPr>
                <w:t>A vaccine we need to help control the pandemic already exists</w:t>
              </w:r>
            </w:hyperlink>
            <w:r w:rsidRPr="00B15572">
              <w:rPr>
                <w:rFonts w:ascii="Arial" w:hAnsi="Arial" w:cs="Arial"/>
                <w:sz w:val="20"/>
                <w:szCs w:val="20"/>
              </w:rPr>
              <w:t xml:space="preserve"> </w:t>
            </w:r>
          </w:p>
        </w:tc>
      </w:tr>
      <w:tr w:rsidR="00AB4A18" w:rsidRPr="00B15572" w14:paraId="4673410C" w14:textId="77777777" w:rsidTr="005712AE">
        <w:tc>
          <w:tcPr>
            <w:tcW w:w="1715" w:type="dxa"/>
          </w:tcPr>
          <w:p w14:paraId="235E3F46" w14:textId="1B857334"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Aug. 5, 2020</w:t>
            </w:r>
          </w:p>
        </w:tc>
        <w:tc>
          <w:tcPr>
            <w:tcW w:w="7652" w:type="dxa"/>
          </w:tcPr>
          <w:p w14:paraId="47A956C9" w14:textId="08AB67CB"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WISH TV: </w:t>
            </w:r>
            <w:hyperlink r:id="rId83" w:history="1">
              <w:r w:rsidRPr="00B15572">
                <w:rPr>
                  <w:rStyle w:val="Hyperlink"/>
                  <w:rFonts w:ascii="Arial" w:hAnsi="Arial" w:cs="Arial"/>
                  <w:sz w:val="20"/>
                  <w:szCs w:val="20"/>
                </w:rPr>
                <w:t>COVID-19 and herd immunity</w:t>
              </w:r>
            </w:hyperlink>
            <w:r w:rsidRPr="00B15572">
              <w:rPr>
                <w:rFonts w:ascii="Arial" w:hAnsi="Arial" w:cs="Arial"/>
                <w:sz w:val="20"/>
                <w:szCs w:val="20"/>
              </w:rPr>
              <w:t xml:space="preserve"> </w:t>
            </w:r>
          </w:p>
        </w:tc>
      </w:tr>
      <w:tr w:rsidR="00AB4A18" w:rsidRPr="00B15572" w14:paraId="05574CBE" w14:textId="77777777" w:rsidTr="005712AE">
        <w:tc>
          <w:tcPr>
            <w:tcW w:w="1715" w:type="dxa"/>
          </w:tcPr>
          <w:p w14:paraId="6F247F9C" w14:textId="0A528A04"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Apr. 21, 2020</w:t>
            </w:r>
          </w:p>
        </w:tc>
        <w:tc>
          <w:tcPr>
            <w:tcW w:w="7652" w:type="dxa"/>
          </w:tcPr>
          <w:p w14:paraId="4E935601" w14:textId="32B97AF0"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Fox59: </w:t>
            </w:r>
            <w:hyperlink r:id="rId84" w:history="1">
              <w:r w:rsidRPr="00B15572">
                <w:rPr>
                  <w:rStyle w:val="Hyperlink"/>
                  <w:rFonts w:ascii="Arial" w:hAnsi="Arial" w:cs="Arial"/>
                  <w:sz w:val="20"/>
                  <w:szCs w:val="20"/>
                </w:rPr>
                <w:t>The importance of social distancing</w:t>
              </w:r>
            </w:hyperlink>
            <w:r w:rsidRPr="00B15572">
              <w:rPr>
                <w:rFonts w:ascii="Arial" w:hAnsi="Arial" w:cs="Arial"/>
                <w:sz w:val="20"/>
                <w:szCs w:val="20"/>
              </w:rPr>
              <w:t xml:space="preserve"> </w:t>
            </w:r>
          </w:p>
        </w:tc>
      </w:tr>
      <w:tr w:rsidR="00AB4A18" w:rsidRPr="00B15572" w14:paraId="6E69067D" w14:textId="77777777" w:rsidTr="005712AE">
        <w:tc>
          <w:tcPr>
            <w:tcW w:w="1715" w:type="dxa"/>
          </w:tcPr>
          <w:p w14:paraId="33B43F48" w14:textId="17D47043"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Apr. 9, 2020</w:t>
            </w:r>
          </w:p>
        </w:tc>
        <w:tc>
          <w:tcPr>
            <w:tcW w:w="7652" w:type="dxa"/>
          </w:tcPr>
          <w:p w14:paraId="0127C97A" w14:textId="0AC6309A"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The Butler Bulletin: </w:t>
            </w:r>
            <w:hyperlink r:id="rId85" w:history="1">
              <w:r w:rsidRPr="00B15572">
                <w:rPr>
                  <w:rStyle w:val="Hyperlink"/>
                  <w:rFonts w:ascii="Arial" w:hAnsi="Arial" w:cs="Arial"/>
                  <w:sz w:val="20"/>
                  <w:szCs w:val="20"/>
                </w:rPr>
                <w:t>Purdue offers home-care tips for COVID-19 patients</w:t>
              </w:r>
            </w:hyperlink>
            <w:r w:rsidRPr="00B15572">
              <w:rPr>
                <w:rFonts w:ascii="Arial" w:hAnsi="Arial" w:cs="Arial"/>
                <w:sz w:val="20"/>
                <w:szCs w:val="20"/>
              </w:rPr>
              <w:t xml:space="preserve"> </w:t>
            </w:r>
          </w:p>
        </w:tc>
      </w:tr>
      <w:tr w:rsidR="00AB4A18" w:rsidRPr="00B15572" w14:paraId="5CF84446" w14:textId="77777777" w:rsidTr="005712AE">
        <w:tc>
          <w:tcPr>
            <w:tcW w:w="1715" w:type="dxa"/>
          </w:tcPr>
          <w:p w14:paraId="2B9E08C7" w14:textId="73066DE8"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Apr. 1, 2020</w:t>
            </w:r>
          </w:p>
        </w:tc>
        <w:tc>
          <w:tcPr>
            <w:tcW w:w="7652" w:type="dxa"/>
          </w:tcPr>
          <w:p w14:paraId="4E2AD9F4" w14:textId="70434B33"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AARP: </w:t>
            </w:r>
            <w:hyperlink r:id="rId86" w:history="1">
              <w:r w:rsidRPr="00B15572">
                <w:rPr>
                  <w:rStyle w:val="Hyperlink"/>
                  <w:rFonts w:ascii="Arial" w:hAnsi="Arial" w:cs="Arial"/>
                  <w:sz w:val="20"/>
                  <w:szCs w:val="20"/>
                </w:rPr>
                <w:t>What new fitness research means for you</w:t>
              </w:r>
            </w:hyperlink>
            <w:r w:rsidRPr="00B15572">
              <w:rPr>
                <w:rFonts w:ascii="Arial" w:hAnsi="Arial" w:cs="Arial"/>
                <w:sz w:val="20"/>
                <w:szCs w:val="20"/>
              </w:rPr>
              <w:t xml:space="preserve"> </w:t>
            </w:r>
          </w:p>
        </w:tc>
      </w:tr>
      <w:tr w:rsidR="00AB4A18" w:rsidRPr="00B15572" w14:paraId="70FBAC73" w14:textId="77777777" w:rsidTr="005712AE">
        <w:tc>
          <w:tcPr>
            <w:tcW w:w="1715" w:type="dxa"/>
          </w:tcPr>
          <w:p w14:paraId="1B7FA5A1" w14:textId="29A58147"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28, 2020</w:t>
            </w:r>
          </w:p>
        </w:tc>
        <w:tc>
          <w:tcPr>
            <w:tcW w:w="7652" w:type="dxa"/>
          </w:tcPr>
          <w:p w14:paraId="3B601B14" w14:textId="60A8D9C3"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The Chicago Tribune: </w:t>
            </w:r>
            <w:hyperlink r:id="rId87" w:history="1">
              <w:r w:rsidRPr="00B15572">
                <w:rPr>
                  <w:rStyle w:val="Hyperlink"/>
                  <w:rFonts w:ascii="Arial" w:hAnsi="Arial" w:cs="Arial"/>
                  <w:sz w:val="20"/>
                  <w:szCs w:val="20"/>
                </w:rPr>
                <w:t>Coronavirus questions? National medical experts have your answers</w:t>
              </w:r>
            </w:hyperlink>
            <w:r w:rsidRPr="00B15572">
              <w:rPr>
                <w:rFonts w:ascii="Arial" w:hAnsi="Arial" w:cs="Arial"/>
                <w:sz w:val="20"/>
                <w:szCs w:val="20"/>
              </w:rPr>
              <w:t xml:space="preserve">. </w:t>
            </w:r>
          </w:p>
        </w:tc>
      </w:tr>
      <w:tr w:rsidR="00AB4A18" w:rsidRPr="00B15572" w14:paraId="45A076BB" w14:textId="77777777" w:rsidTr="005712AE">
        <w:tc>
          <w:tcPr>
            <w:tcW w:w="1715" w:type="dxa"/>
          </w:tcPr>
          <w:p w14:paraId="3F52E191" w14:textId="7BC96019"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25, 2020</w:t>
            </w:r>
          </w:p>
        </w:tc>
        <w:tc>
          <w:tcPr>
            <w:tcW w:w="7652" w:type="dxa"/>
          </w:tcPr>
          <w:p w14:paraId="02139DFC" w14:textId="48B6FFF5"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The Times-Tribune: </w:t>
            </w:r>
            <w:hyperlink r:id="rId88" w:history="1">
              <w:r w:rsidRPr="00B15572">
                <w:rPr>
                  <w:rStyle w:val="Hyperlink"/>
                  <w:rFonts w:ascii="Arial" w:hAnsi="Arial" w:cs="Arial"/>
                  <w:sz w:val="20"/>
                  <w:szCs w:val="20"/>
                </w:rPr>
                <w:t>Coronavirus Q&amp;A</w:t>
              </w:r>
            </w:hyperlink>
            <w:r w:rsidRPr="00B15572">
              <w:rPr>
                <w:rFonts w:ascii="Arial" w:hAnsi="Arial" w:cs="Arial"/>
                <w:sz w:val="20"/>
                <w:szCs w:val="20"/>
              </w:rPr>
              <w:t xml:space="preserve"> </w:t>
            </w:r>
          </w:p>
        </w:tc>
      </w:tr>
      <w:tr w:rsidR="00AB4A18" w:rsidRPr="00B15572" w14:paraId="37BC4C25" w14:textId="77777777" w:rsidTr="005712AE">
        <w:tc>
          <w:tcPr>
            <w:tcW w:w="1715" w:type="dxa"/>
          </w:tcPr>
          <w:p w14:paraId="568B35A6" w14:textId="67951B82"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20, 2020</w:t>
            </w:r>
          </w:p>
        </w:tc>
        <w:tc>
          <w:tcPr>
            <w:tcW w:w="7652" w:type="dxa"/>
          </w:tcPr>
          <w:p w14:paraId="37F7C7E4" w14:textId="2F8625FC"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The Healthy: </w:t>
            </w:r>
            <w:hyperlink r:id="rId89" w:history="1">
              <w:r w:rsidRPr="00B15572">
                <w:rPr>
                  <w:rStyle w:val="Hyperlink"/>
                  <w:rFonts w:ascii="Arial" w:hAnsi="Arial" w:cs="Arial"/>
                  <w:sz w:val="20"/>
                  <w:szCs w:val="20"/>
                </w:rPr>
                <w:t>How to stop coronavirus from spreading at home</w:t>
              </w:r>
            </w:hyperlink>
            <w:r w:rsidRPr="00B15572">
              <w:rPr>
                <w:rFonts w:ascii="Arial" w:hAnsi="Arial" w:cs="Arial"/>
                <w:sz w:val="20"/>
                <w:szCs w:val="20"/>
              </w:rPr>
              <w:t xml:space="preserve"> </w:t>
            </w:r>
          </w:p>
        </w:tc>
      </w:tr>
      <w:tr w:rsidR="00AB4A18" w:rsidRPr="00B15572" w14:paraId="2827E847" w14:textId="77777777" w:rsidTr="005712AE">
        <w:tc>
          <w:tcPr>
            <w:tcW w:w="1715" w:type="dxa"/>
          </w:tcPr>
          <w:p w14:paraId="77FB6E29" w14:textId="5427C6E9"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19, 2020</w:t>
            </w:r>
          </w:p>
        </w:tc>
        <w:tc>
          <w:tcPr>
            <w:tcW w:w="7652" w:type="dxa"/>
          </w:tcPr>
          <w:p w14:paraId="4DC20ADF" w14:textId="6FBF33B1"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ABC News: </w:t>
            </w:r>
            <w:hyperlink r:id="rId90" w:history="1">
              <w:r w:rsidRPr="00B15572">
                <w:rPr>
                  <w:rStyle w:val="Hyperlink"/>
                  <w:rFonts w:ascii="Arial" w:hAnsi="Arial" w:cs="Arial"/>
                  <w:sz w:val="20"/>
                  <w:szCs w:val="20"/>
                </w:rPr>
                <w:t>Coronavirus concern now surpasses that of flu</w:t>
              </w:r>
            </w:hyperlink>
            <w:r w:rsidRPr="00B15572">
              <w:rPr>
                <w:rFonts w:ascii="Arial" w:hAnsi="Arial" w:cs="Arial"/>
                <w:sz w:val="20"/>
                <w:szCs w:val="20"/>
              </w:rPr>
              <w:t xml:space="preserve"> </w:t>
            </w:r>
          </w:p>
        </w:tc>
      </w:tr>
      <w:tr w:rsidR="00AB4A18" w:rsidRPr="00B15572" w14:paraId="00779BF7" w14:textId="77777777" w:rsidTr="005712AE">
        <w:tc>
          <w:tcPr>
            <w:tcW w:w="1715" w:type="dxa"/>
          </w:tcPr>
          <w:p w14:paraId="10601142" w14:textId="3ED73B40"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18, 2020</w:t>
            </w:r>
          </w:p>
        </w:tc>
        <w:tc>
          <w:tcPr>
            <w:tcW w:w="7652" w:type="dxa"/>
          </w:tcPr>
          <w:p w14:paraId="1E06A86A" w14:textId="152F094F"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MSN: </w:t>
            </w:r>
            <w:hyperlink r:id="rId91" w:history="1">
              <w:r w:rsidRPr="00B15572">
                <w:rPr>
                  <w:rStyle w:val="Hyperlink"/>
                  <w:rFonts w:ascii="Arial" w:hAnsi="Arial" w:cs="Arial"/>
                  <w:sz w:val="20"/>
                  <w:szCs w:val="20"/>
                </w:rPr>
                <w:t>These are the highest risk groups from Coronavirus</w:t>
              </w:r>
            </w:hyperlink>
            <w:r w:rsidRPr="00B15572">
              <w:rPr>
                <w:rFonts w:ascii="Arial" w:hAnsi="Arial" w:cs="Arial"/>
                <w:sz w:val="20"/>
                <w:szCs w:val="20"/>
              </w:rPr>
              <w:t xml:space="preserve"> </w:t>
            </w:r>
          </w:p>
        </w:tc>
      </w:tr>
      <w:tr w:rsidR="00AB4A18" w:rsidRPr="00B15572" w14:paraId="2CF978B0" w14:textId="77777777" w:rsidTr="005712AE">
        <w:tc>
          <w:tcPr>
            <w:tcW w:w="1715" w:type="dxa"/>
          </w:tcPr>
          <w:p w14:paraId="7052917F" w14:textId="0A6F99AF"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18, 2020</w:t>
            </w:r>
          </w:p>
        </w:tc>
        <w:tc>
          <w:tcPr>
            <w:tcW w:w="7652" w:type="dxa"/>
          </w:tcPr>
          <w:p w14:paraId="07A701B7" w14:textId="4884E6DA"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Orlando Sentinel</w:t>
            </w:r>
            <w:hyperlink r:id="rId92" w:history="1">
              <w:r w:rsidRPr="00B15572">
                <w:rPr>
                  <w:rStyle w:val="Hyperlink"/>
                  <w:rFonts w:ascii="Arial" w:hAnsi="Arial" w:cs="Arial"/>
                  <w:sz w:val="20"/>
                  <w:szCs w:val="20"/>
                </w:rPr>
                <w:t>: Coronavirus Q&amp;A</w:t>
              </w:r>
            </w:hyperlink>
            <w:r w:rsidRPr="00B15572">
              <w:rPr>
                <w:rFonts w:ascii="Arial" w:hAnsi="Arial" w:cs="Arial"/>
                <w:sz w:val="20"/>
                <w:szCs w:val="20"/>
              </w:rPr>
              <w:t xml:space="preserve"> </w:t>
            </w:r>
          </w:p>
        </w:tc>
      </w:tr>
      <w:tr w:rsidR="00AB4A18" w:rsidRPr="00B15572" w14:paraId="4ECF329E" w14:textId="77777777" w:rsidTr="005712AE">
        <w:tc>
          <w:tcPr>
            <w:tcW w:w="1715" w:type="dxa"/>
          </w:tcPr>
          <w:p w14:paraId="491DE0D1" w14:textId="7E39A444"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17, 2020</w:t>
            </w:r>
          </w:p>
        </w:tc>
        <w:tc>
          <w:tcPr>
            <w:tcW w:w="7652" w:type="dxa"/>
          </w:tcPr>
          <w:p w14:paraId="7997C78C" w14:textId="658D25A7"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WIBC Radio: </w:t>
            </w:r>
            <w:hyperlink r:id="rId93" w:history="1">
              <w:r w:rsidRPr="00B15572">
                <w:rPr>
                  <w:rStyle w:val="Hyperlink"/>
                  <w:rFonts w:ascii="Arial" w:hAnsi="Arial" w:cs="Arial"/>
                  <w:sz w:val="20"/>
                  <w:szCs w:val="20"/>
                </w:rPr>
                <w:t>Tremendous change is needed to prevent coronavirus spread</w:t>
              </w:r>
            </w:hyperlink>
            <w:r w:rsidRPr="00B15572">
              <w:rPr>
                <w:rFonts w:ascii="Arial" w:hAnsi="Arial" w:cs="Arial"/>
                <w:sz w:val="20"/>
                <w:szCs w:val="20"/>
              </w:rPr>
              <w:t xml:space="preserve"> </w:t>
            </w:r>
          </w:p>
        </w:tc>
      </w:tr>
      <w:tr w:rsidR="00AB4A18" w:rsidRPr="00B15572" w14:paraId="0ADD78C0" w14:textId="77777777" w:rsidTr="005712AE">
        <w:tc>
          <w:tcPr>
            <w:tcW w:w="1715" w:type="dxa"/>
          </w:tcPr>
          <w:p w14:paraId="0D6FE1C5" w14:textId="6ABB36E3"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6, 2020</w:t>
            </w:r>
          </w:p>
        </w:tc>
        <w:tc>
          <w:tcPr>
            <w:tcW w:w="7652" w:type="dxa"/>
          </w:tcPr>
          <w:p w14:paraId="7DD5B714" w14:textId="72EA6F8D"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Journal &amp; Courier: </w:t>
            </w:r>
            <w:hyperlink r:id="rId94" w:history="1">
              <w:r w:rsidRPr="00B15572">
                <w:rPr>
                  <w:rStyle w:val="Hyperlink"/>
                  <w:rFonts w:ascii="Arial" w:hAnsi="Arial" w:cs="Arial"/>
                  <w:sz w:val="20"/>
                  <w:szCs w:val="20"/>
                </w:rPr>
                <w:t>Coronavirus community fear</w:t>
              </w:r>
            </w:hyperlink>
            <w:r w:rsidRPr="00B15572">
              <w:rPr>
                <w:rFonts w:ascii="Arial" w:hAnsi="Arial" w:cs="Arial"/>
                <w:sz w:val="20"/>
                <w:szCs w:val="20"/>
              </w:rPr>
              <w:t xml:space="preserve"> </w:t>
            </w:r>
          </w:p>
        </w:tc>
      </w:tr>
      <w:tr w:rsidR="00AB4A18" w:rsidRPr="00B15572" w14:paraId="3058C99C" w14:textId="77777777" w:rsidTr="005712AE">
        <w:tc>
          <w:tcPr>
            <w:tcW w:w="1715" w:type="dxa"/>
          </w:tcPr>
          <w:p w14:paraId="4E729741" w14:textId="3F7E1C08"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2, 2020</w:t>
            </w:r>
          </w:p>
        </w:tc>
        <w:tc>
          <w:tcPr>
            <w:tcW w:w="7652" w:type="dxa"/>
          </w:tcPr>
          <w:p w14:paraId="6D6E023D" w14:textId="26C6660A"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HealthDay: </w:t>
            </w:r>
            <w:hyperlink r:id="rId95" w:history="1">
              <w:r w:rsidRPr="00B15572">
                <w:rPr>
                  <w:rStyle w:val="Hyperlink"/>
                  <w:rFonts w:ascii="Arial" w:hAnsi="Arial" w:cs="Arial"/>
                  <w:sz w:val="20"/>
                  <w:szCs w:val="20"/>
                </w:rPr>
                <w:t>Are your vaccinations up to date?</w:t>
              </w:r>
            </w:hyperlink>
            <w:r w:rsidRPr="00B15572">
              <w:rPr>
                <w:rFonts w:ascii="Arial" w:hAnsi="Arial" w:cs="Arial"/>
                <w:sz w:val="20"/>
                <w:szCs w:val="20"/>
              </w:rPr>
              <w:t xml:space="preserve"> </w:t>
            </w:r>
          </w:p>
        </w:tc>
      </w:tr>
      <w:tr w:rsidR="00AB4A18" w:rsidRPr="00B15572" w14:paraId="4DFDF8EC" w14:textId="77777777" w:rsidTr="005712AE">
        <w:tc>
          <w:tcPr>
            <w:tcW w:w="1715" w:type="dxa"/>
          </w:tcPr>
          <w:p w14:paraId="0DB04463" w14:textId="5E0F254E"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Mar. 1, 2020</w:t>
            </w:r>
          </w:p>
        </w:tc>
        <w:tc>
          <w:tcPr>
            <w:tcW w:w="7652" w:type="dxa"/>
          </w:tcPr>
          <w:p w14:paraId="593B2B6E" w14:textId="14163C98"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U.S. News and World Report: </w:t>
            </w:r>
            <w:hyperlink r:id="rId96" w:history="1">
              <w:r w:rsidRPr="00B15572">
                <w:rPr>
                  <w:rStyle w:val="Hyperlink"/>
                  <w:rFonts w:ascii="Arial" w:hAnsi="Arial" w:cs="Arial"/>
                  <w:sz w:val="20"/>
                  <w:szCs w:val="20"/>
                </w:rPr>
                <w:t>Time to check your vaccine records</w:t>
              </w:r>
            </w:hyperlink>
            <w:r w:rsidRPr="00B15572">
              <w:rPr>
                <w:rFonts w:ascii="Arial" w:hAnsi="Arial" w:cs="Arial"/>
                <w:sz w:val="20"/>
                <w:szCs w:val="20"/>
              </w:rPr>
              <w:t xml:space="preserve"> </w:t>
            </w:r>
          </w:p>
        </w:tc>
      </w:tr>
      <w:tr w:rsidR="00AB4A18" w:rsidRPr="00B15572" w14:paraId="6708DAD1" w14:textId="77777777" w:rsidTr="005712AE">
        <w:tc>
          <w:tcPr>
            <w:tcW w:w="1715" w:type="dxa"/>
          </w:tcPr>
          <w:p w14:paraId="0E492762" w14:textId="06171CAC"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Feb. 20, 2020</w:t>
            </w:r>
          </w:p>
        </w:tc>
        <w:tc>
          <w:tcPr>
            <w:tcW w:w="7652" w:type="dxa"/>
          </w:tcPr>
          <w:p w14:paraId="23434709" w14:textId="5D131378"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MedicalXpress: </w:t>
            </w:r>
            <w:hyperlink r:id="rId97" w:history="1">
              <w:r w:rsidRPr="00B15572">
                <w:rPr>
                  <w:rStyle w:val="Hyperlink"/>
                  <w:rFonts w:ascii="Arial" w:hAnsi="Arial" w:cs="Arial"/>
                  <w:sz w:val="20"/>
                  <w:szCs w:val="20"/>
                </w:rPr>
                <w:t>Vaccines are like teams: They work better together</w:t>
              </w:r>
            </w:hyperlink>
            <w:r w:rsidRPr="00B15572">
              <w:rPr>
                <w:rFonts w:ascii="Arial" w:hAnsi="Arial" w:cs="Arial"/>
                <w:sz w:val="20"/>
                <w:szCs w:val="20"/>
              </w:rPr>
              <w:t xml:space="preserve"> </w:t>
            </w:r>
          </w:p>
        </w:tc>
      </w:tr>
      <w:tr w:rsidR="00AB4A18" w:rsidRPr="00B15572" w14:paraId="1ED5EA5C" w14:textId="77777777" w:rsidTr="005712AE">
        <w:tc>
          <w:tcPr>
            <w:tcW w:w="1715" w:type="dxa"/>
          </w:tcPr>
          <w:p w14:paraId="6E25B3CB" w14:textId="67CA32A6"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Feb 14, 2020</w:t>
            </w:r>
          </w:p>
        </w:tc>
        <w:tc>
          <w:tcPr>
            <w:tcW w:w="7652" w:type="dxa"/>
          </w:tcPr>
          <w:p w14:paraId="59BF66C1" w14:textId="3FDEB7CA" w:rsidR="00AB4A18" w:rsidRPr="00B15572" w:rsidRDefault="00AB4A18" w:rsidP="009247B2">
            <w:pPr>
              <w:spacing w:before="120"/>
              <w:contextualSpacing/>
              <w:rPr>
                <w:rFonts w:ascii="Arial" w:hAnsi="Arial" w:cs="Arial"/>
                <w:sz w:val="20"/>
                <w:szCs w:val="20"/>
              </w:rPr>
            </w:pPr>
            <w:proofErr w:type="spellStart"/>
            <w:r w:rsidRPr="00B15572">
              <w:rPr>
                <w:rFonts w:ascii="Arial" w:hAnsi="Arial" w:cs="Arial"/>
                <w:sz w:val="20"/>
                <w:szCs w:val="20"/>
              </w:rPr>
              <w:t>CleanLink</w:t>
            </w:r>
            <w:proofErr w:type="spellEnd"/>
            <w:r w:rsidRPr="00B15572">
              <w:rPr>
                <w:rFonts w:ascii="Arial" w:hAnsi="Arial" w:cs="Arial"/>
                <w:sz w:val="20"/>
                <w:szCs w:val="20"/>
              </w:rPr>
              <w:t xml:space="preserve">: </w:t>
            </w:r>
            <w:hyperlink r:id="rId98" w:history="1">
              <w:r w:rsidRPr="00B15572">
                <w:rPr>
                  <w:rStyle w:val="Hyperlink"/>
                  <w:rFonts w:ascii="Arial" w:hAnsi="Arial" w:cs="Arial"/>
                  <w:sz w:val="20"/>
                  <w:szCs w:val="20"/>
                </w:rPr>
                <w:t>Focusing on the flu when others talk coronavirus</w:t>
              </w:r>
            </w:hyperlink>
            <w:r w:rsidRPr="00B15572">
              <w:rPr>
                <w:rFonts w:ascii="Arial" w:hAnsi="Arial" w:cs="Arial"/>
                <w:sz w:val="20"/>
                <w:szCs w:val="20"/>
              </w:rPr>
              <w:t xml:space="preserve"> </w:t>
            </w:r>
          </w:p>
        </w:tc>
      </w:tr>
      <w:tr w:rsidR="00AB4A18" w:rsidRPr="00B15572" w14:paraId="1C7CC8C3" w14:textId="77777777" w:rsidTr="005712AE">
        <w:tc>
          <w:tcPr>
            <w:tcW w:w="1715" w:type="dxa"/>
          </w:tcPr>
          <w:p w14:paraId="70A92251" w14:textId="3FB3A536"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Feb. 13, 2020</w:t>
            </w:r>
          </w:p>
        </w:tc>
        <w:tc>
          <w:tcPr>
            <w:tcW w:w="7652" w:type="dxa"/>
          </w:tcPr>
          <w:p w14:paraId="0F8C82A6" w14:textId="5E3D8803"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The Paper: </w:t>
            </w:r>
            <w:hyperlink r:id="rId99" w:history="1">
              <w:r w:rsidRPr="00B15572">
                <w:rPr>
                  <w:rStyle w:val="Hyperlink"/>
                  <w:rFonts w:ascii="Arial" w:hAnsi="Arial" w:cs="Arial"/>
                  <w:sz w:val="20"/>
                  <w:szCs w:val="20"/>
                </w:rPr>
                <w:t>Balancing flu risks and deaths while everyone’s talking about coronavirus</w:t>
              </w:r>
            </w:hyperlink>
            <w:r w:rsidRPr="00B15572">
              <w:rPr>
                <w:rFonts w:ascii="Arial" w:hAnsi="Arial" w:cs="Arial"/>
                <w:sz w:val="20"/>
                <w:szCs w:val="20"/>
              </w:rPr>
              <w:t xml:space="preserve"> </w:t>
            </w:r>
          </w:p>
        </w:tc>
      </w:tr>
      <w:tr w:rsidR="00AB4A18" w:rsidRPr="00B15572" w14:paraId="6B89103A" w14:textId="77777777" w:rsidTr="005712AE">
        <w:tc>
          <w:tcPr>
            <w:tcW w:w="1715" w:type="dxa"/>
          </w:tcPr>
          <w:p w14:paraId="57164AEF" w14:textId="69D5E154"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Feb. 2, 2020</w:t>
            </w:r>
          </w:p>
        </w:tc>
        <w:tc>
          <w:tcPr>
            <w:tcW w:w="7652" w:type="dxa"/>
          </w:tcPr>
          <w:p w14:paraId="7A2EABFD" w14:textId="7997CDCD"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Health Day: Got flu? </w:t>
            </w:r>
            <w:hyperlink r:id="rId100" w:history="1">
              <w:r w:rsidRPr="00B15572">
                <w:rPr>
                  <w:rStyle w:val="Hyperlink"/>
                  <w:rFonts w:ascii="Arial" w:hAnsi="Arial" w:cs="Arial"/>
                  <w:sz w:val="20"/>
                  <w:szCs w:val="20"/>
                </w:rPr>
                <w:t>Deal quickly with complications</w:t>
              </w:r>
            </w:hyperlink>
            <w:r w:rsidRPr="00B15572">
              <w:rPr>
                <w:rFonts w:ascii="Arial" w:hAnsi="Arial" w:cs="Arial"/>
                <w:sz w:val="20"/>
                <w:szCs w:val="20"/>
              </w:rPr>
              <w:t xml:space="preserve"> </w:t>
            </w:r>
          </w:p>
        </w:tc>
      </w:tr>
      <w:tr w:rsidR="00AB4A18" w:rsidRPr="00B15572" w14:paraId="39F12913" w14:textId="77777777" w:rsidTr="005712AE">
        <w:tc>
          <w:tcPr>
            <w:tcW w:w="1715" w:type="dxa"/>
          </w:tcPr>
          <w:p w14:paraId="78C75CC3" w14:textId="4D32561D"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31, 2020</w:t>
            </w:r>
          </w:p>
        </w:tc>
        <w:tc>
          <w:tcPr>
            <w:tcW w:w="7652" w:type="dxa"/>
          </w:tcPr>
          <w:p w14:paraId="04408313" w14:textId="4FBF3532" w:rsidR="00AB4A18" w:rsidRPr="00B15572" w:rsidRDefault="00AB4A18" w:rsidP="009247B2">
            <w:pPr>
              <w:spacing w:before="120"/>
              <w:contextualSpacing/>
              <w:rPr>
                <w:rFonts w:ascii="Arial" w:hAnsi="Arial" w:cs="Arial"/>
                <w:sz w:val="20"/>
                <w:szCs w:val="20"/>
              </w:rPr>
            </w:pPr>
            <w:proofErr w:type="spellStart"/>
            <w:r w:rsidRPr="00B15572">
              <w:rPr>
                <w:rFonts w:ascii="Arial" w:hAnsi="Arial" w:cs="Arial"/>
                <w:sz w:val="20"/>
                <w:szCs w:val="20"/>
              </w:rPr>
              <w:t>MedicineNet</w:t>
            </w:r>
            <w:proofErr w:type="spellEnd"/>
            <w:r w:rsidRPr="00B15572">
              <w:rPr>
                <w:rFonts w:ascii="Arial" w:hAnsi="Arial" w:cs="Arial"/>
                <w:sz w:val="20"/>
                <w:szCs w:val="20"/>
              </w:rPr>
              <w:t xml:space="preserve">: </w:t>
            </w:r>
            <w:hyperlink r:id="rId101" w:history="1">
              <w:r w:rsidRPr="00B15572">
                <w:rPr>
                  <w:rStyle w:val="Hyperlink"/>
                  <w:rFonts w:ascii="Arial" w:hAnsi="Arial" w:cs="Arial"/>
                  <w:sz w:val="20"/>
                  <w:szCs w:val="20"/>
                </w:rPr>
                <w:t>Your game plan for keeping ‘Super Bowl Flu’ at bay</w:t>
              </w:r>
            </w:hyperlink>
            <w:r w:rsidRPr="00B15572">
              <w:rPr>
                <w:rFonts w:ascii="Arial" w:hAnsi="Arial" w:cs="Arial"/>
                <w:sz w:val="20"/>
                <w:szCs w:val="20"/>
              </w:rPr>
              <w:t xml:space="preserve"> </w:t>
            </w:r>
          </w:p>
        </w:tc>
      </w:tr>
      <w:tr w:rsidR="00AB4A18" w:rsidRPr="00B15572" w14:paraId="628E60B9" w14:textId="77777777" w:rsidTr="005712AE">
        <w:tc>
          <w:tcPr>
            <w:tcW w:w="1715" w:type="dxa"/>
          </w:tcPr>
          <w:p w14:paraId="31B7087A" w14:textId="1F1E8761"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28, 2020</w:t>
            </w:r>
          </w:p>
        </w:tc>
        <w:tc>
          <w:tcPr>
            <w:tcW w:w="7652" w:type="dxa"/>
          </w:tcPr>
          <w:p w14:paraId="73C18814" w14:textId="7568A597"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Journal &amp; Courier: </w:t>
            </w:r>
            <w:hyperlink r:id="rId102" w:history="1">
              <w:r w:rsidRPr="00B15572">
                <w:rPr>
                  <w:rStyle w:val="Hyperlink"/>
                  <w:rFonts w:ascii="Arial" w:hAnsi="Arial" w:cs="Arial"/>
                  <w:sz w:val="20"/>
                  <w:szCs w:val="20"/>
                </w:rPr>
                <w:t>Purdue monitors for coronavirus</w:t>
              </w:r>
            </w:hyperlink>
            <w:r w:rsidRPr="00B15572">
              <w:rPr>
                <w:rFonts w:ascii="Arial" w:hAnsi="Arial" w:cs="Arial"/>
                <w:sz w:val="20"/>
                <w:szCs w:val="20"/>
              </w:rPr>
              <w:t xml:space="preserve"> </w:t>
            </w:r>
          </w:p>
        </w:tc>
      </w:tr>
      <w:tr w:rsidR="00AB4A18" w:rsidRPr="00B15572" w14:paraId="1FD107CE" w14:textId="77777777" w:rsidTr="005712AE">
        <w:tc>
          <w:tcPr>
            <w:tcW w:w="1715" w:type="dxa"/>
          </w:tcPr>
          <w:p w14:paraId="2CA0D9FF" w14:textId="713C5CD7"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24, 2020</w:t>
            </w:r>
          </w:p>
        </w:tc>
        <w:tc>
          <w:tcPr>
            <w:tcW w:w="7652" w:type="dxa"/>
          </w:tcPr>
          <w:p w14:paraId="0B2183FC" w14:textId="4AA5774F"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U.S. News and World Reports: </w:t>
            </w:r>
            <w:bookmarkStart w:id="18" w:name="_Hlk30830746"/>
            <w:r w:rsidRPr="00B15572">
              <w:rPr>
                <w:rFonts w:ascii="Arial" w:hAnsi="Arial" w:cs="Arial"/>
                <w:sz w:val="20"/>
                <w:szCs w:val="20"/>
              </w:rPr>
              <w:fldChar w:fldCharType="begin"/>
            </w:r>
            <w:r w:rsidRPr="00B15572">
              <w:rPr>
                <w:rFonts w:ascii="Arial" w:hAnsi="Arial" w:cs="Arial"/>
                <w:sz w:val="20"/>
                <w:szCs w:val="20"/>
              </w:rPr>
              <w:instrText xml:space="preserve"> HYPERLINK "https://www.usnews.com/news/health-news/articles/2020-01-24/healthy-living-helps-keep-the-flu-at-bay" </w:instrText>
            </w:r>
            <w:r w:rsidRPr="00B15572">
              <w:rPr>
                <w:rFonts w:ascii="Arial" w:hAnsi="Arial" w:cs="Arial"/>
                <w:sz w:val="20"/>
                <w:szCs w:val="20"/>
              </w:rPr>
            </w:r>
            <w:r w:rsidRPr="00B15572">
              <w:rPr>
                <w:rFonts w:ascii="Arial" w:hAnsi="Arial" w:cs="Arial"/>
                <w:sz w:val="20"/>
                <w:szCs w:val="20"/>
              </w:rPr>
              <w:fldChar w:fldCharType="separate"/>
            </w:r>
            <w:r w:rsidRPr="00B15572">
              <w:rPr>
                <w:rStyle w:val="Hyperlink"/>
                <w:rFonts w:ascii="Arial" w:hAnsi="Arial" w:cs="Arial"/>
                <w:sz w:val="20"/>
                <w:szCs w:val="20"/>
              </w:rPr>
              <w:t>Healthy living keeps flu at bay</w:t>
            </w:r>
            <w:r w:rsidRPr="00B15572">
              <w:rPr>
                <w:rFonts w:ascii="Arial" w:hAnsi="Arial" w:cs="Arial"/>
                <w:sz w:val="20"/>
                <w:szCs w:val="20"/>
              </w:rPr>
              <w:fldChar w:fldCharType="end"/>
            </w:r>
            <w:r w:rsidRPr="00B15572">
              <w:rPr>
                <w:rFonts w:ascii="Arial" w:hAnsi="Arial" w:cs="Arial"/>
                <w:sz w:val="20"/>
                <w:szCs w:val="20"/>
              </w:rPr>
              <w:t xml:space="preserve"> </w:t>
            </w:r>
            <w:bookmarkEnd w:id="18"/>
          </w:p>
        </w:tc>
      </w:tr>
      <w:tr w:rsidR="00AB4A18" w:rsidRPr="00B15572" w14:paraId="7BF8A8A8" w14:textId="77777777" w:rsidTr="005712AE">
        <w:tc>
          <w:tcPr>
            <w:tcW w:w="1715" w:type="dxa"/>
          </w:tcPr>
          <w:p w14:paraId="18FBBB9D" w14:textId="33C2A4AF"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23, 2020</w:t>
            </w:r>
          </w:p>
        </w:tc>
        <w:tc>
          <w:tcPr>
            <w:tcW w:w="7652" w:type="dxa"/>
          </w:tcPr>
          <w:p w14:paraId="31253896" w14:textId="48DEE971"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WLFI: </w:t>
            </w:r>
            <w:hyperlink r:id="rId103" w:history="1">
              <w:r w:rsidRPr="00B15572">
                <w:rPr>
                  <w:rStyle w:val="Hyperlink"/>
                  <w:rFonts w:ascii="Arial" w:hAnsi="Arial" w:cs="Arial"/>
                  <w:sz w:val="20"/>
                  <w:szCs w:val="20"/>
                </w:rPr>
                <w:t>Schools close due to flu</w:t>
              </w:r>
            </w:hyperlink>
            <w:r w:rsidRPr="00B15572">
              <w:rPr>
                <w:rFonts w:ascii="Arial" w:hAnsi="Arial" w:cs="Arial"/>
                <w:sz w:val="20"/>
                <w:szCs w:val="20"/>
              </w:rPr>
              <w:t xml:space="preserve"> </w:t>
            </w:r>
          </w:p>
        </w:tc>
      </w:tr>
      <w:tr w:rsidR="00AB4A18" w:rsidRPr="00B15572" w14:paraId="643F580B" w14:textId="77777777" w:rsidTr="005712AE">
        <w:tc>
          <w:tcPr>
            <w:tcW w:w="1715" w:type="dxa"/>
          </w:tcPr>
          <w:p w14:paraId="423275CB" w14:textId="4D349BB9"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17, 2020</w:t>
            </w:r>
          </w:p>
        </w:tc>
        <w:tc>
          <w:tcPr>
            <w:tcW w:w="7652" w:type="dxa"/>
          </w:tcPr>
          <w:p w14:paraId="0D6B30E4" w14:textId="2AAE626D"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Scripps News/The Now: </w:t>
            </w:r>
            <w:hyperlink r:id="rId104" w:history="1">
              <w:r w:rsidRPr="00B15572">
                <w:rPr>
                  <w:rStyle w:val="Hyperlink"/>
                  <w:rFonts w:ascii="Arial" w:hAnsi="Arial" w:cs="Arial"/>
                  <w:sz w:val="20"/>
                  <w:szCs w:val="20"/>
                </w:rPr>
                <w:t>U.S. Adults not getting enough exercise</w:t>
              </w:r>
            </w:hyperlink>
            <w:r w:rsidRPr="00B15572">
              <w:rPr>
                <w:rFonts w:ascii="Arial" w:hAnsi="Arial" w:cs="Arial"/>
                <w:sz w:val="20"/>
                <w:szCs w:val="20"/>
              </w:rPr>
              <w:t xml:space="preserve"> </w:t>
            </w:r>
          </w:p>
        </w:tc>
      </w:tr>
      <w:tr w:rsidR="00AB4A18" w:rsidRPr="00B15572" w14:paraId="3A4C63E7" w14:textId="77777777" w:rsidTr="005712AE">
        <w:tc>
          <w:tcPr>
            <w:tcW w:w="1715" w:type="dxa"/>
          </w:tcPr>
          <w:p w14:paraId="70A81A6D" w14:textId="7646F35A"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14, 2020</w:t>
            </w:r>
          </w:p>
        </w:tc>
        <w:tc>
          <w:tcPr>
            <w:tcW w:w="7652" w:type="dxa"/>
          </w:tcPr>
          <w:p w14:paraId="6D218731" w14:textId="7F02C949"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Scripps News/The Now: </w:t>
            </w:r>
            <w:hyperlink r:id="rId105" w:history="1">
              <w:r w:rsidRPr="00B15572">
                <w:rPr>
                  <w:rStyle w:val="Hyperlink"/>
                  <w:rFonts w:ascii="Arial" w:hAnsi="Arial" w:cs="Arial"/>
                  <w:sz w:val="20"/>
                  <w:szCs w:val="20"/>
                </w:rPr>
                <w:t>The flu and the flu shot</w:t>
              </w:r>
            </w:hyperlink>
            <w:r w:rsidRPr="00B15572">
              <w:rPr>
                <w:rFonts w:ascii="Arial" w:hAnsi="Arial" w:cs="Arial"/>
                <w:sz w:val="20"/>
                <w:szCs w:val="20"/>
              </w:rPr>
              <w:t xml:space="preserve"> </w:t>
            </w:r>
          </w:p>
        </w:tc>
      </w:tr>
      <w:tr w:rsidR="00AB4A18" w:rsidRPr="00B15572" w14:paraId="0EF4DC39" w14:textId="77777777" w:rsidTr="005712AE">
        <w:tc>
          <w:tcPr>
            <w:tcW w:w="1715" w:type="dxa"/>
          </w:tcPr>
          <w:p w14:paraId="5D76DBAA" w14:textId="1AF2BA29"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16, 2020</w:t>
            </w:r>
          </w:p>
        </w:tc>
        <w:tc>
          <w:tcPr>
            <w:tcW w:w="7652" w:type="dxa"/>
          </w:tcPr>
          <w:p w14:paraId="1FA16D8F" w14:textId="28F0DF9F"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Region Newsmakers: </w:t>
            </w:r>
            <w:hyperlink r:id="rId106" w:history="1">
              <w:r w:rsidRPr="00B15572">
                <w:rPr>
                  <w:rStyle w:val="Hyperlink"/>
                  <w:rFonts w:ascii="Arial" w:hAnsi="Arial" w:cs="Arial"/>
                  <w:sz w:val="20"/>
                  <w:szCs w:val="20"/>
                </w:rPr>
                <w:t>Flu prevention</w:t>
              </w:r>
            </w:hyperlink>
            <w:r w:rsidRPr="00B15572">
              <w:rPr>
                <w:rFonts w:ascii="Arial" w:hAnsi="Arial" w:cs="Arial"/>
                <w:sz w:val="20"/>
                <w:szCs w:val="20"/>
              </w:rPr>
              <w:t xml:space="preserve"> </w:t>
            </w:r>
          </w:p>
        </w:tc>
      </w:tr>
      <w:tr w:rsidR="00AB4A18" w:rsidRPr="00B15572" w14:paraId="3FFCF225" w14:textId="77777777" w:rsidTr="005712AE">
        <w:tc>
          <w:tcPr>
            <w:tcW w:w="1715" w:type="dxa"/>
          </w:tcPr>
          <w:p w14:paraId="67AA2883" w14:textId="6CDC711D"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15, 2020</w:t>
            </w:r>
          </w:p>
        </w:tc>
        <w:tc>
          <w:tcPr>
            <w:tcW w:w="7652" w:type="dxa"/>
          </w:tcPr>
          <w:p w14:paraId="62B11EF1" w14:textId="3BBF9208"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Newsweek: </w:t>
            </w:r>
            <w:hyperlink r:id="rId107" w:history="1">
              <w:r w:rsidRPr="00B15572">
                <w:rPr>
                  <w:rStyle w:val="Hyperlink"/>
                  <w:rFonts w:ascii="Arial" w:hAnsi="Arial" w:cs="Arial"/>
                  <w:sz w:val="20"/>
                  <w:szCs w:val="20"/>
                </w:rPr>
                <w:t>What exactly happens to your body when you get the flu?</w:t>
              </w:r>
            </w:hyperlink>
            <w:r w:rsidRPr="00B15572">
              <w:rPr>
                <w:rFonts w:ascii="Arial" w:hAnsi="Arial" w:cs="Arial"/>
                <w:sz w:val="20"/>
                <w:szCs w:val="20"/>
              </w:rPr>
              <w:t xml:space="preserve"> </w:t>
            </w:r>
          </w:p>
        </w:tc>
      </w:tr>
      <w:tr w:rsidR="00AB4A18" w:rsidRPr="00B15572" w14:paraId="369DC81B" w14:textId="77777777" w:rsidTr="005712AE">
        <w:tc>
          <w:tcPr>
            <w:tcW w:w="1715" w:type="dxa"/>
          </w:tcPr>
          <w:p w14:paraId="0222AFE3" w14:textId="5FEC448B"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15, 2020</w:t>
            </w:r>
          </w:p>
        </w:tc>
        <w:tc>
          <w:tcPr>
            <w:tcW w:w="7652" w:type="dxa"/>
          </w:tcPr>
          <w:p w14:paraId="65E2532D" w14:textId="3F520A62"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Readers Digest: </w:t>
            </w:r>
            <w:hyperlink r:id="rId108" w:history="1">
              <w:r w:rsidRPr="00B15572">
                <w:rPr>
                  <w:rStyle w:val="Hyperlink"/>
                  <w:rFonts w:ascii="Arial" w:hAnsi="Arial" w:cs="Arial"/>
                  <w:sz w:val="20"/>
                  <w:szCs w:val="20"/>
                </w:rPr>
                <w:t>Is it too late to get a flu shot?</w:t>
              </w:r>
            </w:hyperlink>
            <w:r w:rsidRPr="00B15572">
              <w:rPr>
                <w:rFonts w:ascii="Arial" w:hAnsi="Arial" w:cs="Arial"/>
                <w:sz w:val="20"/>
                <w:szCs w:val="20"/>
              </w:rPr>
              <w:t xml:space="preserve"> </w:t>
            </w:r>
          </w:p>
        </w:tc>
      </w:tr>
      <w:tr w:rsidR="00AB4A18" w:rsidRPr="00B15572" w14:paraId="0561528E" w14:textId="77777777" w:rsidTr="005712AE">
        <w:tc>
          <w:tcPr>
            <w:tcW w:w="1715" w:type="dxa"/>
          </w:tcPr>
          <w:p w14:paraId="55017630" w14:textId="060E6EA1"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14, 2020</w:t>
            </w:r>
          </w:p>
        </w:tc>
        <w:tc>
          <w:tcPr>
            <w:tcW w:w="7652" w:type="dxa"/>
          </w:tcPr>
          <w:p w14:paraId="5E1276B8" w14:textId="49652466"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WLFI: </w:t>
            </w:r>
            <w:hyperlink r:id="rId109" w:history="1">
              <w:r w:rsidRPr="00B15572">
                <w:rPr>
                  <w:rStyle w:val="Hyperlink"/>
                  <w:rFonts w:ascii="Arial" w:hAnsi="Arial" w:cs="Arial"/>
                  <w:sz w:val="20"/>
                  <w:szCs w:val="20"/>
                </w:rPr>
                <w:t>Flu related deaths higher this year than last year</w:t>
              </w:r>
            </w:hyperlink>
            <w:r w:rsidRPr="00B15572">
              <w:rPr>
                <w:rFonts w:ascii="Arial" w:hAnsi="Arial" w:cs="Arial"/>
                <w:sz w:val="20"/>
                <w:szCs w:val="20"/>
              </w:rPr>
              <w:t xml:space="preserve"> </w:t>
            </w:r>
          </w:p>
        </w:tc>
      </w:tr>
      <w:tr w:rsidR="00AB4A18" w:rsidRPr="00B15572" w14:paraId="41CDD1CC" w14:textId="77777777" w:rsidTr="005712AE">
        <w:tc>
          <w:tcPr>
            <w:tcW w:w="1715" w:type="dxa"/>
          </w:tcPr>
          <w:p w14:paraId="747A7B7A" w14:textId="72B6B9B4"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1, 2020</w:t>
            </w:r>
          </w:p>
        </w:tc>
        <w:tc>
          <w:tcPr>
            <w:tcW w:w="7652" w:type="dxa"/>
          </w:tcPr>
          <w:p w14:paraId="01A8BFAC" w14:textId="640BCE49"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WXIN (Fox Indianapolis): </w:t>
            </w:r>
            <w:hyperlink r:id="rId110" w:history="1">
              <w:r w:rsidRPr="00B15572">
                <w:rPr>
                  <w:rStyle w:val="Hyperlink"/>
                  <w:rFonts w:ascii="Arial" w:hAnsi="Arial" w:cs="Arial"/>
                  <w:sz w:val="20"/>
                  <w:szCs w:val="20"/>
                </w:rPr>
                <w:t>Resolutions and Exercise</w:t>
              </w:r>
            </w:hyperlink>
            <w:r w:rsidRPr="00B15572">
              <w:rPr>
                <w:rFonts w:ascii="Arial" w:hAnsi="Arial" w:cs="Arial"/>
                <w:sz w:val="20"/>
                <w:szCs w:val="20"/>
              </w:rPr>
              <w:t xml:space="preserve"> </w:t>
            </w:r>
          </w:p>
        </w:tc>
      </w:tr>
      <w:tr w:rsidR="00AB4A18" w:rsidRPr="00B15572" w14:paraId="772711C6" w14:textId="77777777" w:rsidTr="005712AE">
        <w:tc>
          <w:tcPr>
            <w:tcW w:w="1715" w:type="dxa"/>
          </w:tcPr>
          <w:p w14:paraId="61D1F8DB" w14:textId="27159120"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Nov. 15, 2019</w:t>
            </w:r>
          </w:p>
        </w:tc>
        <w:tc>
          <w:tcPr>
            <w:tcW w:w="7652" w:type="dxa"/>
          </w:tcPr>
          <w:p w14:paraId="0FF64E50" w14:textId="33F5C3CD"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Wall Street Journal: </w:t>
            </w:r>
            <w:hyperlink r:id="rId111" w:history="1">
              <w:r w:rsidRPr="00B15572">
                <w:rPr>
                  <w:rStyle w:val="Hyperlink"/>
                  <w:rFonts w:ascii="Arial" w:hAnsi="Arial" w:cs="Arial"/>
                  <w:sz w:val="20"/>
                  <w:szCs w:val="20"/>
                </w:rPr>
                <w:t>One problem with the flu shot? Not enough people get it</w:t>
              </w:r>
            </w:hyperlink>
            <w:r w:rsidRPr="00B15572">
              <w:rPr>
                <w:rFonts w:ascii="Arial" w:hAnsi="Arial" w:cs="Arial"/>
                <w:sz w:val="20"/>
                <w:szCs w:val="20"/>
              </w:rPr>
              <w:t xml:space="preserve">. </w:t>
            </w:r>
          </w:p>
        </w:tc>
      </w:tr>
      <w:tr w:rsidR="00AB4A18" w:rsidRPr="00B15572" w14:paraId="63849CD3" w14:textId="77777777" w:rsidTr="005712AE">
        <w:tc>
          <w:tcPr>
            <w:tcW w:w="1715" w:type="dxa"/>
          </w:tcPr>
          <w:p w14:paraId="6743CA79" w14:textId="558B6CB4"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Aug. 13, 2019</w:t>
            </w:r>
          </w:p>
        </w:tc>
        <w:tc>
          <w:tcPr>
            <w:tcW w:w="7652" w:type="dxa"/>
          </w:tcPr>
          <w:p w14:paraId="30E1DA68" w14:textId="10CDC831"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WXIN (Fox Indianapolis): </w:t>
            </w:r>
            <w:hyperlink r:id="rId112" w:history="1">
              <w:r w:rsidRPr="00B15572">
                <w:rPr>
                  <w:rStyle w:val="Hyperlink"/>
                  <w:rFonts w:ascii="Arial" w:hAnsi="Arial" w:cs="Arial"/>
                  <w:sz w:val="20"/>
                  <w:szCs w:val="20"/>
                </w:rPr>
                <w:t>Full Steam Ahead Podcast Episode 13 – Back to School Tips </w:t>
              </w:r>
            </w:hyperlink>
          </w:p>
        </w:tc>
      </w:tr>
      <w:tr w:rsidR="00AB4A18" w:rsidRPr="00B15572" w14:paraId="03505CB7" w14:textId="77777777" w:rsidTr="005712AE">
        <w:tc>
          <w:tcPr>
            <w:tcW w:w="1715" w:type="dxa"/>
          </w:tcPr>
          <w:p w14:paraId="5D3A6E2B" w14:textId="54D16CA6"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Aug. 2, 2019</w:t>
            </w:r>
          </w:p>
        </w:tc>
        <w:tc>
          <w:tcPr>
            <w:tcW w:w="7652" w:type="dxa"/>
          </w:tcPr>
          <w:p w14:paraId="71812AB5" w14:textId="4185C45C"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Lafayette Journal &amp; Courier: </w:t>
            </w:r>
            <w:hyperlink r:id="rId113" w:history="1">
              <w:r w:rsidRPr="00B15572">
                <w:rPr>
                  <w:rStyle w:val="Hyperlink"/>
                  <w:rFonts w:ascii="Arial" w:hAnsi="Arial" w:cs="Arial"/>
                  <w:sz w:val="20"/>
                  <w:szCs w:val="20"/>
                </w:rPr>
                <w:t>With school right around the corner, here are 6 ways parents can prepare for a great year</w:t>
              </w:r>
            </w:hyperlink>
            <w:r w:rsidRPr="00B15572">
              <w:rPr>
                <w:rFonts w:ascii="Arial" w:hAnsi="Arial" w:cs="Arial"/>
                <w:sz w:val="20"/>
                <w:szCs w:val="20"/>
              </w:rPr>
              <w:t xml:space="preserve"> </w:t>
            </w:r>
          </w:p>
        </w:tc>
      </w:tr>
      <w:tr w:rsidR="00AB4A18" w:rsidRPr="00B15572" w14:paraId="7FD042C3" w14:textId="77777777" w:rsidTr="005712AE">
        <w:tc>
          <w:tcPr>
            <w:tcW w:w="1715" w:type="dxa"/>
          </w:tcPr>
          <w:p w14:paraId="385B14FD" w14:textId="02AE5F0D"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Feb. 2019</w:t>
            </w:r>
          </w:p>
        </w:tc>
        <w:tc>
          <w:tcPr>
            <w:tcW w:w="7652" w:type="dxa"/>
          </w:tcPr>
          <w:p w14:paraId="3D018ECE" w14:textId="22BBC622"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Outbreak News Podcast: </w:t>
            </w:r>
            <w:hyperlink r:id="rId114" w:history="1">
              <w:r w:rsidRPr="00B15572">
                <w:rPr>
                  <w:rStyle w:val="Hyperlink"/>
                  <w:rFonts w:ascii="Arial" w:hAnsi="Arial" w:cs="Arial"/>
                  <w:sz w:val="20"/>
                  <w:szCs w:val="20"/>
                </w:rPr>
                <w:t>The importance of vaccines with Dr. Libby Richards</w:t>
              </w:r>
            </w:hyperlink>
            <w:r w:rsidRPr="00B15572">
              <w:rPr>
                <w:rFonts w:ascii="Arial" w:hAnsi="Arial" w:cs="Arial"/>
                <w:sz w:val="20"/>
                <w:szCs w:val="20"/>
              </w:rPr>
              <w:t xml:space="preserve"> </w:t>
            </w:r>
          </w:p>
        </w:tc>
      </w:tr>
      <w:tr w:rsidR="00AB4A18" w:rsidRPr="00B15572" w14:paraId="1441BF8A" w14:textId="77777777" w:rsidTr="005712AE">
        <w:tc>
          <w:tcPr>
            <w:tcW w:w="1715" w:type="dxa"/>
          </w:tcPr>
          <w:p w14:paraId="43CA1E5F" w14:textId="5E191DB5"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Feb. 1, 2019</w:t>
            </w:r>
          </w:p>
        </w:tc>
        <w:tc>
          <w:tcPr>
            <w:tcW w:w="7652" w:type="dxa"/>
          </w:tcPr>
          <w:p w14:paraId="739E2015" w14:textId="374A75B4"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WLFI: </w:t>
            </w:r>
            <w:hyperlink r:id="rId115" w:history="1">
              <w:r w:rsidRPr="00B15572">
                <w:rPr>
                  <w:rStyle w:val="Hyperlink"/>
                  <w:rFonts w:ascii="Arial" w:hAnsi="Arial" w:cs="Arial"/>
                  <w:sz w:val="20"/>
                  <w:szCs w:val="20"/>
                </w:rPr>
                <w:t>After 14-flu-related deaths in Indiana, health experts make the case that vaccination is effective</w:t>
              </w:r>
            </w:hyperlink>
            <w:r w:rsidRPr="00B15572">
              <w:rPr>
                <w:rFonts w:ascii="Arial" w:hAnsi="Arial" w:cs="Arial"/>
                <w:sz w:val="20"/>
                <w:szCs w:val="20"/>
              </w:rPr>
              <w:t xml:space="preserve"> </w:t>
            </w:r>
          </w:p>
        </w:tc>
      </w:tr>
      <w:tr w:rsidR="00AB4A18" w:rsidRPr="00B15572" w14:paraId="605A432A" w14:textId="77777777" w:rsidTr="005712AE">
        <w:tc>
          <w:tcPr>
            <w:tcW w:w="1715" w:type="dxa"/>
          </w:tcPr>
          <w:p w14:paraId="47116510" w14:textId="0495A298"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8, 2019</w:t>
            </w:r>
          </w:p>
        </w:tc>
        <w:tc>
          <w:tcPr>
            <w:tcW w:w="7652" w:type="dxa"/>
          </w:tcPr>
          <w:p w14:paraId="395DD8FD" w14:textId="3E9249BD"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 xml:space="preserve">WLFI: </w:t>
            </w:r>
            <w:hyperlink r:id="rId116" w:history="1">
              <w:r w:rsidRPr="00B15572">
                <w:rPr>
                  <w:rStyle w:val="Hyperlink"/>
                  <w:rFonts w:ascii="Arial" w:hAnsi="Arial" w:cs="Arial"/>
                  <w:sz w:val="20"/>
                  <w:szCs w:val="20"/>
                </w:rPr>
                <w:t>Could weather be a reason why you can’t seem to get over that nasty cold? Health experts say absolutely</w:t>
              </w:r>
            </w:hyperlink>
            <w:r w:rsidRPr="00B15572">
              <w:rPr>
                <w:rFonts w:ascii="Arial" w:hAnsi="Arial" w:cs="Arial"/>
                <w:sz w:val="20"/>
                <w:szCs w:val="20"/>
              </w:rPr>
              <w:t xml:space="preserve"> </w:t>
            </w:r>
          </w:p>
        </w:tc>
      </w:tr>
      <w:tr w:rsidR="00AB4A18" w:rsidRPr="00B15572" w14:paraId="144529CD" w14:textId="77777777" w:rsidTr="005712AE">
        <w:tc>
          <w:tcPr>
            <w:tcW w:w="1715" w:type="dxa"/>
          </w:tcPr>
          <w:p w14:paraId="2385C90F" w14:textId="7B8B4721" w:rsidR="00AB4A18" w:rsidRPr="00B15572" w:rsidRDefault="00AB4A18" w:rsidP="009247B2">
            <w:pPr>
              <w:tabs>
                <w:tab w:val="num" w:pos="0"/>
              </w:tabs>
              <w:spacing w:before="120"/>
              <w:contextualSpacing/>
              <w:rPr>
                <w:rFonts w:ascii="Arial" w:hAnsi="Arial" w:cs="Arial"/>
                <w:sz w:val="20"/>
                <w:szCs w:val="20"/>
              </w:rPr>
            </w:pPr>
            <w:r w:rsidRPr="00B15572">
              <w:rPr>
                <w:rFonts w:ascii="Arial" w:hAnsi="Arial" w:cs="Arial"/>
                <w:color w:val="000000"/>
                <w:sz w:val="20"/>
                <w:szCs w:val="20"/>
              </w:rPr>
              <w:t>Dec. 13, 2018</w:t>
            </w:r>
          </w:p>
        </w:tc>
        <w:tc>
          <w:tcPr>
            <w:tcW w:w="7652" w:type="dxa"/>
          </w:tcPr>
          <w:p w14:paraId="01CF999F" w14:textId="2F6B5582" w:rsidR="00AB4A18" w:rsidRPr="00B15572" w:rsidRDefault="00AB4A18" w:rsidP="009247B2">
            <w:pPr>
              <w:tabs>
                <w:tab w:val="num" w:pos="0"/>
              </w:tabs>
              <w:spacing w:before="120"/>
              <w:contextualSpacing/>
              <w:rPr>
                <w:rFonts w:ascii="Arial" w:hAnsi="Arial" w:cs="Arial"/>
                <w:sz w:val="20"/>
                <w:szCs w:val="20"/>
              </w:rPr>
            </w:pPr>
            <w:r w:rsidRPr="00B15572">
              <w:rPr>
                <w:rFonts w:ascii="Arial" w:hAnsi="Arial" w:cs="Arial"/>
                <w:sz w:val="20"/>
                <w:szCs w:val="20"/>
              </w:rPr>
              <w:t xml:space="preserve">WLFI: </w:t>
            </w:r>
            <w:hyperlink r:id="rId117" w:history="1">
              <w:r w:rsidRPr="00B15572">
                <w:rPr>
                  <w:rStyle w:val="Hyperlink"/>
                  <w:rFonts w:ascii="Arial" w:hAnsi="Arial" w:cs="Arial"/>
                  <w:sz w:val="20"/>
                  <w:szCs w:val="20"/>
                </w:rPr>
                <w:t>Local health officials encouraging revaccination</w:t>
              </w:r>
            </w:hyperlink>
            <w:r w:rsidRPr="00B15572">
              <w:rPr>
                <w:rFonts w:ascii="Arial" w:hAnsi="Arial" w:cs="Arial"/>
                <w:sz w:val="20"/>
                <w:szCs w:val="20"/>
              </w:rPr>
              <w:t xml:space="preserve"> </w:t>
            </w:r>
          </w:p>
        </w:tc>
      </w:tr>
      <w:tr w:rsidR="00AB4A18" w:rsidRPr="00B15572" w14:paraId="1E9ACFAE" w14:textId="77777777" w:rsidTr="005712AE">
        <w:tc>
          <w:tcPr>
            <w:tcW w:w="1715" w:type="dxa"/>
          </w:tcPr>
          <w:p w14:paraId="1B70B290" w14:textId="45C2092A" w:rsidR="00AB4A18" w:rsidRPr="00B15572" w:rsidRDefault="00AB4A18" w:rsidP="009247B2">
            <w:pPr>
              <w:autoSpaceDE w:val="0"/>
              <w:autoSpaceDN w:val="0"/>
              <w:adjustRightInd w:val="0"/>
              <w:spacing w:before="120"/>
              <w:contextualSpacing/>
              <w:rPr>
                <w:rFonts w:ascii="Arial" w:hAnsi="Arial" w:cs="Arial"/>
                <w:sz w:val="20"/>
                <w:szCs w:val="20"/>
              </w:rPr>
            </w:pPr>
            <w:r w:rsidRPr="00B15572">
              <w:rPr>
                <w:rFonts w:ascii="Arial" w:hAnsi="Arial" w:cs="Arial"/>
                <w:sz w:val="20"/>
                <w:szCs w:val="20"/>
              </w:rPr>
              <w:t>Nov. 2016</w:t>
            </w:r>
          </w:p>
        </w:tc>
        <w:tc>
          <w:tcPr>
            <w:tcW w:w="7652" w:type="dxa"/>
          </w:tcPr>
          <w:p w14:paraId="4D7F1022" w14:textId="3FE65BF0" w:rsidR="00AB4A18" w:rsidRPr="00B15572" w:rsidRDefault="00AB4A18" w:rsidP="009247B2">
            <w:pPr>
              <w:autoSpaceDE w:val="0"/>
              <w:autoSpaceDN w:val="0"/>
              <w:adjustRightInd w:val="0"/>
              <w:spacing w:before="120"/>
              <w:contextualSpacing/>
              <w:rPr>
                <w:rFonts w:ascii="Arial" w:hAnsi="Arial" w:cs="Arial"/>
                <w:sz w:val="20"/>
                <w:szCs w:val="20"/>
              </w:rPr>
            </w:pPr>
            <w:r w:rsidRPr="00B15572">
              <w:rPr>
                <w:rFonts w:ascii="Arial" w:hAnsi="Arial" w:cs="Arial"/>
                <w:sz w:val="20"/>
                <w:szCs w:val="20"/>
              </w:rPr>
              <w:t xml:space="preserve">Human Animal Bond Research Initiative Foundation (HABRI): </w:t>
            </w:r>
            <w:hyperlink r:id="rId118" w:history="1">
              <w:r w:rsidRPr="00B15572">
                <w:rPr>
                  <w:rStyle w:val="Hyperlink"/>
                  <w:rFonts w:ascii="Arial" w:hAnsi="Arial" w:cs="Arial"/>
                  <w:sz w:val="20"/>
                  <w:szCs w:val="20"/>
                </w:rPr>
                <w:t>Email reminder + dog= Increased physical activity</w:t>
              </w:r>
            </w:hyperlink>
            <w:r w:rsidRPr="00B15572">
              <w:rPr>
                <w:rFonts w:ascii="Arial" w:hAnsi="Arial" w:cs="Arial"/>
                <w:sz w:val="20"/>
                <w:szCs w:val="20"/>
              </w:rPr>
              <w:t xml:space="preserve"> </w:t>
            </w:r>
          </w:p>
        </w:tc>
      </w:tr>
      <w:tr w:rsidR="00AB4A18" w:rsidRPr="00B15572" w14:paraId="003CB6FC" w14:textId="77777777" w:rsidTr="005712AE">
        <w:tc>
          <w:tcPr>
            <w:tcW w:w="1715" w:type="dxa"/>
          </w:tcPr>
          <w:p w14:paraId="7BF551A4" w14:textId="545E37F8" w:rsidR="00AB4A18" w:rsidRPr="00B15572" w:rsidRDefault="00AB4A18" w:rsidP="009247B2">
            <w:pPr>
              <w:autoSpaceDE w:val="0"/>
              <w:autoSpaceDN w:val="0"/>
              <w:adjustRightInd w:val="0"/>
              <w:spacing w:before="120"/>
              <w:contextualSpacing/>
              <w:rPr>
                <w:rFonts w:ascii="Arial" w:hAnsi="Arial" w:cs="Arial"/>
                <w:sz w:val="20"/>
                <w:szCs w:val="20"/>
              </w:rPr>
            </w:pPr>
            <w:r w:rsidRPr="00B15572">
              <w:rPr>
                <w:rFonts w:ascii="Arial" w:hAnsi="Arial" w:cs="Arial"/>
                <w:sz w:val="20"/>
                <w:szCs w:val="20"/>
              </w:rPr>
              <w:t>Jul. 2016</w:t>
            </w:r>
          </w:p>
        </w:tc>
        <w:tc>
          <w:tcPr>
            <w:tcW w:w="7652" w:type="dxa"/>
          </w:tcPr>
          <w:p w14:paraId="3C616A6D" w14:textId="5D36AB56" w:rsidR="00AB4A18" w:rsidRPr="00B15572" w:rsidRDefault="00AB4A18" w:rsidP="009247B2">
            <w:pPr>
              <w:autoSpaceDE w:val="0"/>
              <w:autoSpaceDN w:val="0"/>
              <w:adjustRightInd w:val="0"/>
              <w:spacing w:before="120"/>
              <w:contextualSpacing/>
              <w:rPr>
                <w:rFonts w:ascii="Arial" w:hAnsi="Arial" w:cs="Arial"/>
                <w:sz w:val="20"/>
                <w:szCs w:val="20"/>
              </w:rPr>
            </w:pPr>
            <w:r w:rsidRPr="00B15572">
              <w:rPr>
                <w:rFonts w:ascii="Arial" w:hAnsi="Arial" w:cs="Arial"/>
                <w:sz w:val="20"/>
                <w:szCs w:val="20"/>
              </w:rPr>
              <w:t xml:space="preserve">Human Animal Bond Research Initiative Foundation (HABRI) </w:t>
            </w:r>
            <w:hyperlink r:id="rId119" w:history="1">
              <w:r w:rsidRPr="00B15572">
                <w:rPr>
                  <w:rStyle w:val="Hyperlink"/>
                  <w:rFonts w:ascii="Arial" w:hAnsi="Arial" w:cs="Arial"/>
                  <w:sz w:val="20"/>
                  <w:szCs w:val="20"/>
                </w:rPr>
                <w:t>Cardiovascular health</w:t>
              </w:r>
            </w:hyperlink>
            <w:r w:rsidRPr="00B15572">
              <w:rPr>
                <w:rFonts w:ascii="Arial" w:hAnsi="Arial" w:cs="Arial"/>
                <w:sz w:val="20"/>
                <w:szCs w:val="20"/>
              </w:rPr>
              <w:t xml:space="preserve"> </w:t>
            </w:r>
          </w:p>
        </w:tc>
      </w:tr>
      <w:tr w:rsidR="00AB4A18" w:rsidRPr="00B15572" w14:paraId="476629B9" w14:textId="77777777" w:rsidTr="005712AE">
        <w:tc>
          <w:tcPr>
            <w:tcW w:w="1715" w:type="dxa"/>
          </w:tcPr>
          <w:p w14:paraId="659A3760" w14:textId="3DD22EF6" w:rsidR="00AB4A18" w:rsidRPr="00B15572" w:rsidRDefault="00AB4A18" w:rsidP="009247B2">
            <w:pPr>
              <w:tabs>
                <w:tab w:val="num" w:pos="0"/>
              </w:tabs>
              <w:spacing w:before="120"/>
              <w:contextualSpacing/>
              <w:rPr>
                <w:rFonts w:ascii="Arial" w:hAnsi="Arial" w:cs="Arial"/>
                <w:sz w:val="20"/>
                <w:szCs w:val="20"/>
              </w:rPr>
            </w:pPr>
            <w:r w:rsidRPr="00B15572">
              <w:rPr>
                <w:rFonts w:ascii="Arial" w:hAnsi="Arial" w:cs="Arial"/>
                <w:color w:val="000000"/>
                <w:sz w:val="20"/>
                <w:szCs w:val="20"/>
              </w:rPr>
              <w:lastRenderedPageBreak/>
              <w:t>Jul. 2015</w:t>
            </w:r>
          </w:p>
        </w:tc>
        <w:tc>
          <w:tcPr>
            <w:tcW w:w="7652" w:type="dxa"/>
          </w:tcPr>
          <w:p w14:paraId="34449DCA" w14:textId="791CE80C" w:rsidR="00AB4A18" w:rsidRPr="00B15572" w:rsidRDefault="00AB4A18" w:rsidP="009247B2">
            <w:pPr>
              <w:tabs>
                <w:tab w:val="num" w:pos="0"/>
              </w:tabs>
              <w:spacing w:before="120"/>
              <w:contextualSpacing/>
              <w:rPr>
                <w:rStyle w:val="Hyperlink"/>
                <w:rFonts w:ascii="Arial" w:hAnsi="Arial" w:cs="Arial"/>
                <w:b/>
                <w:sz w:val="20"/>
                <w:szCs w:val="20"/>
              </w:rPr>
            </w:pPr>
            <w:r w:rsidRPr="00B15572">
              <w:rPr>
                <w:rFonts w:ascii="Arial" w:hAnsi="Arial" w:cs="Arial"/>
                <w:sz w:val="20"/>
                <w:szCs w:val="20"/>
              </w:rPr>
              <w:t xml:space="preserve">Outside Magazine: </w:t>
            </w:r>
            <w:hyperlink r:id="rId120" w:history="1">
              <w:r w:rsidRPr="00B15572">
                <w:rPr>
                  <w:rStyle w:val="Hyperlink"/>
                  <w:rFonts w:ascii="Arial" w:hAnsi="Arial" w:cs="Arial"/>
                  <w:sz w:val="20"/>
                  <w:szCs w:val="20"/>
                </w:rPr>
                <w:t>5 Ways to Convince Your Spouse to get a Dog</w:t>
              </w:r>
            </w:hyperlink>
            <w:r w:rsidRPr="00B15572">
              <w:rPr>
                <w:rFonts w:ascii="Arial" w:hAnsi="Arial" w:cs="Arial"/>
                <w:sz w:val="20"/>
                <w:szCs w:val="20"/>
              </w:rPr>
              <w:t xml:space="preserve"> (</w:t>
            </w:r>
            <w:hyperlink r:id="rId121" w:history="1">
              <w:r w:rsidRPr="00B15572">
                <w:rPr>
                  <w:rStyle w:val="Hyperlink"/>
                  <w:rFonts w:ascii="Arial" w:hAnsi="Arial" w:cs="Arial"/>
                  <w:sz w:val="20"/>
                  <w:szCs w:val="20"/>
                </w:rPr>
                <w:t>http://www.outsideonline.com/1993376/5-ways-convince-your-spouse-its-time-get-dog</w:t>
              </w:r>
            </w:hyperlink>
          </w:p>
        </w:tc>
      </w:tr>
      <w:tr w:rsidR="00AB4A18" w:rsidRPr="00B15572" w14:paraId="0FEB639D" w14:textId="77777777" w:rsidTr="005712AE">
        <w:tc>
          <w:tcPr>
            <w:tcW w:w="1715" w:type="dxa"/>
          </w:tcPr>
          <w:p w14:paraId="4EF693F6" w14:textId="465A11DB" w:rsidR="00AB4A18" w:rsidRPr="00B15572" w:rsidRDefault="00AB4A18" w:rsidP="009247B2">
            <w:pPr>
              <w:spacing w:before="120"/>
              <w:contextualSpacing/>
              <w:rPr>
                <w:rFonts w:ascii="Arial" w:hAnsi="Arial" w:cs="Arial"/>
                <w:sz w:val="20"/>
                <w:szCs w:val="20"/>
              </w:rPr>
            </w:pPr>
            <w:r w:rsidRPr="00B15572">
              <w:rPr>
                <w:rFonts w:ascii="Arial" w:hAnsi="Arial" w:cs="Arial"/>
                <w:color w:val="000000"/>
                <w:sz w:val="20"/>
                <w:szCs w:val="20"/>
              </w:rPr>
              <w:t>Jan. 2015</w:t>
            </w:r>
          </w:p>
        </w:tc>
        <w:tc>
          <w:tcPr>
            <w:tcW w:w="7652" w:type="dxa"/>
          </w:tcPr>
          <w:p w14:paraId="355B702E" w14:textId="433C105E"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Ladies Home Journal:</w:t>
            </w:r>
            <w:r w:rsidRPr="00B15572">
              <w:rPr>
                <w:rFonts w:ascii="Arial" w:hAnsi="Arial" w:cs="Arial"/>
                <w:i/>
                <w:sz w:val="20"/>
                <w:szCs w:val="20"/>
              </w:rPr>
              <w:t xml:space="preserve"> </w:t>
            </w:r>
            <w:r w:rsidRPr="00B15572">
              <w:rPr>
                <w:rFonts w:ascii="Arial" w:hAnsi="Arial" w:cs="Arial"/>
                <w:sz w:val="20"/>
                <w:szCs w:val="20"/>
              </w:rPr>
              <w:t>Dr. Richards was interviewed</w:t>
            </w:r>
            <w:r w:rsidRPr="00B15572">
              <w:rPr>
                <w:rFonts w:ascii="Arial" w:hAnsi="Arial" w:cs="Arial"/>
                <w:i/>
                <w:sz w:val="20"/>
                <w:szCs w:val="20"/>
              </w:rPr>
              <w:t xml:space="preserve"> </w:t>
            </w:r>
            <w:r w:rsidRPr="00B15572">
              <w:rPr>
                <w:rFonts w:ascii="Arial" w:hAnsi="Arial" w:cs="Arial"/>
                <w:sz w:val="20"/>
                <w:szCs w:val="20"/>
              </w:rPr>
              <w:t xml:space="preserve">for an article about how dog walking can improve health. </w:t>
            </w:r>
          </w:p>
        </w:tc>
      </w:tr>
      <w:tr w:rsidR="00AB4A18" w:rsidRPr="00B15572" w14:paraId="7E570E8A" w14:textId="77777777" w:rsidTr="005712AE">
        <w:tc>
          <w:tcPr>
            <w:tcW w:w="1715" w:type="dxa"/>
          </w:tcPr>
          <w:p w14:paraId="5940BB80" w14:textId="2D50C79B" w:rsidR="00AB4A18" w:rsidRPr="00B15572" w:rsidRDefault="00AB4A18" w:rsidP="009247B2">
            <w:pPr>
              <w:spacing w:before="120"/>
              <w:contextualSpacing/>
              <w:rPr>
                <w:rFonts w:ascii="Arial" w:hAnsi="Arial" w:cs="Arial"/>
                <w:sz w:val="20"/>
                <w:szCs w:val="20"/>
              </w:rPr>
            </w:pPr>
            <w:r w:rsidRPr="00B15572">
              <w:rPr>
                <w:rFonts w:ascii="Arial" w:hAnsi="Arial" w:cs="Arial"/>
                <w:sz w:val="20"/>
                <w:szCs w:val="20"/>
              </w:rPr>
              <w:t>Jul. 2014</w:t>
            </w:r>
          </w:p>
        </w:tc>
        <w:tc>
          <w:tcPr>
            <w:tcW w:w="7652" w:type="dxa"/>
          </w:tcPr>
          <w:p w14:paraId="54593BC6" w14:textId="4924E74D" w:rsidR="00AB4A18" w:rsidRPr="00B15572" w:rsidRDefault="00AB4A18" w:rsidP="009247B2">
            <w:pPr>
              <w:spacing w:before="120"/>
              <w:contextualSpacing/>
              <w:rPr>
                <w:rStyle w:val="Hyperlink"/>
                <w:rFonts w:ascii="Arial" w:hAnsi="Arial" w:cs="Arial"/>
                <w:sz w:val="20"/>
                <w:szCs w:val="20"/>
              </w:rPr>
            </w:pPr>
            <w:r w:rsidRPr="00B15572">
              <w:rPr>
                <w:rFonts w:ascii="Arial" w:hAnsi="Arial" w:cs="Arial"/>
                <w:sz w:val="20"/>
                <w:szCs w:val="20"/>
              </w:rPr>
              <w:t xml:space="preserve">American Kennel Club Canine Health Foundation: </w:t>
            </w:r>
            <w:hyperlink r:id="rId122" w:history="1">
              <w:r w:rsidRPr="00B15572">
                <w:rPr>
                  <w:rStyle w:val="Hyperlink"/>
                  <w:rFonts w:ascii="Arial" w:hAnsi="Arial" w:cs="Arial"/>
                  <w:sz w:val="20"/>
                  <w:szCs w:val="20"/>
                </w:rPr>
                <w:t>Dog walking, physical activity, and health</w:t>
              </w:r>
            </w:hyperlink>
            <w:r w:rsidRPr="00B15572">
              <w:rPr>
                <w:rFonts w:ascii="Arial" w:hAnsi="Arial" w:cs="Arial"/>
                <w:sz w:val="20"/>
                <w:szCs w:val="20"/>
              </w:rPr>
              <w:t xml:space="preserve"> </w:t>
            </w:r>
          </w:p>
        </w:tc>
      </w:tr>
      <w:tr w:rsidR="00AB4A18" w:rsidRPr="00B15572" w14:paraId="61697716" w14:textId="77777777" w:rsidTr="005712AE">
        <w:tc>
          <w:tcPr>
            <w:tcW w:w="1715" w:type="dxa"/>
          </w:tcPr>
          <w:p w14:paraId="7DE9CD38" w14:textId="6E395DB4" w:rsidR="00AB4A18" w:rsidRPr="00B15572" w:rsidRDefault="00AB4A18" w:rsidP="009247B2">
            <w:pPr>
              <w:autoSpaceDE w:val="0"/>
              <w:autoSpaceDN w:val="0"/>
              <w:adjustRightInd w:val="0"/>
              <w:spacing w:before="120"/>
              <w:contextualSpacing/>
              <w:rPr>
                <w:rFonts w:ascii="Arial" w:hAnsi="Arial" w:cs="Arial"/>
                <w:sz w:val="20"/>
                <w:szCs w:val="20"/>
              </w:rPr>
            </w:pPr>
            <w:r w:rsidRPr="00B15572">
              <w:rPr>
                <w:rFonts w:ascii="Arial" w:hAnsi="Arial" w:cs="Arial"/>
                <w:color w:val="000000"/>
                <w:sz w:val="20"/>
                <w:szCs w:val="20"/>
              </w:rPr>
              <w:t>Jun. 2014</w:t>
            </w:r>
          </w:p>
        </w:tc>
        <w:tc>
          <w:tcPr>
            <w:tcW w:w="7652" w:type="dxa"/>
          </w:tcPr>
          <w:p w14:paraId="6CD5CEBF" w14:textId="31C5B4B0" w:rsidR="00AB4A18" w:rsidRPr="00B15572" w:rsidRDefault="00AB4A18" w:rsidP="009247B2">
            <w:pPr>
              <w:autoSpaceDE w:val="0"/>
              <w:autoSpaceDN w:val="0"/>
              <w:adjustRightInd w:val="0"/>
              <w:spacing w:before="120"/>
              <w:contextualSpacing/>
              <w:rPr>
                <w:rStyle w:val="Hyperlink"/>
                <w:rFonts w:ascii="Arial" w:hAnsi="Arial" w:cs="Arial"/>
                <w:sz w:val="20"/>
                <w:szCs w:val="20"/>
              </w:rPr>
            </w:pPr>
            <w:r w:rsidRPr="00B15572">
              <w:rPr>
                <w:rFonts w:ascii="Arial" w:hAnsi="Arial" w:cs="Arial"/>
                <w:sz w:val="20"/>
                <w:szCs w:val="20"/>
              </w:rPr>
              <w:t xml:space="preserve">Journal-Courier: </w:t>
            </w:r>
            <w:hyperlink r:id="rId123" w:history="1">
              <w:r w:rsidRPr="00B15572">
                <w:rPr>
                  <w:rStyle w:val="Hyperlink"/>
                  <w:rFonts w:ascii="Arial" w:hAnsi="Arial" w:cs="Arial"/>
                  <w:sz w:val="20"/>
                  <w:szCs w:val="20"/>
                </w:rPr>
                <w:t>Dogs motivate us to exercise</w:t>
              </w:r>
            </w:hyperlink>
            <w:r w:rsidRPr="00B15572">
              <w:rPr>
                <w:rFonts w:ascii="Arial" w:hAnsi="Arial" w:cs="Arial"/>
                <w:sz w:val="20"/>
                <w:szCs w:val="20"/>
              </w:rPr>
              <w:t xml:space="preserve"> *</w:t>
            </w:r>
            <w:r w:rsidRPr="00B15572">
              <w:rPr>
                <w:rStyle w:val="Hyperlink"/>
                <w:rFonts w:ascii="Arial" w:hAnsi="Arial" w:cs="Arial"/>
                <w:sz w:val="20"/>
                <w:szCs w:val="20"/>
              </w:rPr>
              <w:t xml:space="preserve">over 2,500 Facebook shares. </w:t>
            </w:r>
          </w:p>
        </w:tc>
      </w:tr>
      <w:tr w:rsidR="00AB4A18" w:rsidRPr="007642A2" w14:paraId="43FA33A2" w14:textId="77777777" w:rsidTr="005712AE">
        <w:tc>
          <w:tcPr>
            <w:tcW w:w="1715" w:type="dxa"/>
          </w:tcPr>
          <w:p w14:paraId="2180BFBC" w14:textId="4D0AFFA8" w:rsidR="00AB4A18" w:rsidRPr="00B15572" w:rsidRDefault="00AB4A18" w:rsidP="009247B2">
            <w:pPr>
              <w:autoSpaceDE w:val="0"/>
              <w:autoSpaceDN w:val="0"/>
              <w:adjustRightInd w:val="0"/>
              <w:spacing w:before="120"/>
              <w:contextualSpacing/>
              <w:rPr>
                <w:rFonts w:ascii="Arial" w:hAnsi="Arial" w:cs="Arial"/>
                <w:sz w:val="20"/>
                <w:szCs w:val="20"/>
              </w:rPr>
            </w:pPr>
            <w:r w:rsidRPr="00B15572">
              <w:rPr>
                <w:rFonts w:ascii="Arial" w:hAnsi="Arial" w:cs="Arial"/>
                <w:sz w:val="20"/>
                <w:szCs w:val="20"/>
              </w:rPr>
              <w:t>Jan. 2013</w:t>
            </w:r>
          </w:p>
        </w:tc>
        <w:tc>
          <w:tcPr>
            <w:tcW w:w="7652" w:type="dxa"/>
          </w:tcPr>
          <w:p w14:paraId="50CC2D7F" w14:textId="69924B79" w:rsidR="00AB4A18" w:rsidRPr="009247B2" w:rsidRDefault="00AB4A18" w:rsidP="009247B2">
            <w:pPr>
              <w:autoSpaceDE w:val="0"/>
              <w:autoSpaceDN w:val="0"/>
              <w:adjustRightInd w:val="0"/>
              <w:spacing w:before="120"/>
              <w:contextualSpacing/>
              <w:rPr>
                <w:rStyle w:val="Hyperlink"/>
                <w:rFonts w:ascii="Arial" w:hAnsi="Arial" w:cs="Arial"/>
                <w:b/>
                <w:sz w:val="20"/>
                <w:szCs w:val="20"/>
              </w:rPr>
            </w:pPr>
            <w:r w:rsidRPr="00B15572">
              <w:rPr>
                <w:rFonts w:ascii="Arial" w:hAnsi="Arial" w:cs="Arial"/>
                <w:sz w:val="20"/>
                <w:szCs w:val="20"/>
              </w:rPr>
              <w:t xml:space="preserve">Human Animal Bond Research Initiative Foundation (HABRI) </w:t>
            </w:r>
            <w:hyperlink r:id="rId124" w:history="1">
              <w:r w:rsidRPr="00B15572">
                <w:rPr>
                  <w:rStyle w:val="Hyperlink"/>
                  <w:rFonts w:ascii="Arial" w:hAnsi="Arial" w:cs="Arial"/>
                  <w:sz w:val="20"/>
                  <w:szCs w:val="20"/>
                </w:rPr>
                <w:t>Dog walking and physical health</w:t>
              </w:r>
            </w:hyperlink>
            <w:r w:rsidRPr="009247B2">
              <w:rPr>
                <w:rFonts w:ascii="Arial" w:hAnsi="Arial" w:cs="Arial"/>
                <w:sz w:val="20"/>
                <w:szCs w:val="20"/>
              </w:rPr>
              <w:t xml:space="preserve"> </w:t>
            </w:r>
          </w:p>
        </w:tc>
      </w:tr>
      <w:tr w:rsidR="00AB4A18" w:rsidRPr="007642A2" w14:paraId="1E68E3E1" w14:textId="77777777" w:rsidTr="005712AE">
        <w:tc>
          <w:tcPr>
            <w:tcW w:w="1715" w:type="dxa"/>
          </w:tcPr>
          <w:p w14:paraId="087BB09B" w14:textId="77777777" w:rsidR="00AB4A18" w:rsidRPr="007642A2" w:rsidRDefault="00AB4A18" w:rsidP="00AB4A18">
            <w:pPr>
              <w:spacing w:before="120" w:line="276" w:lineRule="auto"/>
              <w:contextualSpacing/>
              <w:rPr>
                <w:rFonts w:ascii="Arial" w:hAnsi="Arial" w:cs="Arial"/>
                <w:b/>
                <w:sz w:val="20"/>
                <w:szCs w:val="20"/>
                <w:u w:val="single"/>
              </w:rPr>
            </w:pPr>
          </w:p>
        </w:tc>
        <w:tc>
          <w:tcPr>
            <w:tcW w:w="7652" w:type="dxa"/>
          </w:tcPr>
          <w:p w14:paraId="709BA72A" w14:textId="75ACFD3B" w:rsidR="00AB4A18" w:rsidRPr="007642A2" w:rsidRDefault="00AB4A18" w:rsidP="00AB4A18">
            <w:pPr>
              <w:spacing w:before="120" w:line="276" w:lineRule="auto"/>
              <w:contextualSpacing/>
              <w:rPr>
                <w:rFonts w:ascii="Arial" w:hAnsi="Arial" w:cs="Arial"/>
                <w:b/>
                <w:sz w:val="20"/>
                <w:szCs w:val="20"/>
                <w:u w:val="single"/>
              </w:rPr>
            </w:pPr>
          </w:p>
        </w:tc>
      </w:tr>
    </w:tbl>
    <w:p w14:paraId="187027EB" w14:textId="7B6EA7B5" w:rsidR="001366E9" w:rsidRPr="000C5F59" w:rsidRDefault="001366E9" w:rsidP="00B560FC">
      <w:pPr>
        <w:overflowPunct w:val="0"/>
        <w:autoSpaceDE w:val="0"/>
        <w:autoSpaceDN w:val="0"/>
        <w:adjustRightInd w:val="0"/>
        <w:contextualSpacing/>
        <w:textAlignment w:val="baseline"/>
        <w:rPr>
          <w:rFonts w:ascii="Arial" w:hAnsi="Arial" w:cs="Arial"/>
          <w:bCs/>
          <w:sz w:val="20"/>
          <w:szCs w:val="20"/>
        </w:rPr>
      </w:pPr>
    </w:p>
    <w:sectPr w:rsidR="001366E9" w:rsidRPr="000C5F59" w:rsidSect="00CE59CE">
      <w:headerReference w:type="default" r:id="rId1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2CC8" w14:textId="77777777" w:rsidR="001066A6" w:rsidRDefault="001066A6" w:rsidP="008C4E9B">
      <w:r>
        <w:separator/>
      </w:r>
    </w:p>
  </w:endnote>
  <w:endnote w:type="continuationSeparator" w:id="0">
    <w:p w14:paraId="134D8681" w14:textId="77777777" w:rsidR="001066A6" w:rsidRDefault="001066A6" w:rsidP="008C4E9B">
      <w:r>
        <w:continuationSeparator/>
      </w:r>
    </w:p>
  </w:endnote>
  <w:endnote w:type="continuationNotice" w:id="1">
    <w:p w14:paraId="138B3DDD" w14:textId="77777777" w:rsidR="001066A6" w:rsidRDefault="00106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3234" w14:textId="77777777" w:rsidR="001066A6" w:rsidRDefault="001066A6" w:rsidP="008C4E9B">
      <w:r>
        <w:separator/>
      </w:r>
    </w:p>
  </w:footnote>
  <w:footnote w:type="continuationSeparator" w:id="0">
    <w:p w14:paraId="1B3F4A0F" w14:textId="77777777" w:rsidR="001066A6" w:rsidRDefault="001066A6" w:rsidP="008C4E9B">
      <w:r>
        <w:continuationSeparator/>
      </w:r>
    </w:p>
  </w:footnote>
  <w:footnote w:type="continuationNotice" w:id="1">
    <w:p w14:paraId="7F6F70A4" w14:textId="77777777" w:rsidR="001066A6" w:rsidRDefault="00106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F050" w14:textId="77777777" w:rsidR="000933A7" w:rsidRDefault="000933A7">
    <w:pPr>
      <w:pStyle w:val="Header"/>
      <w:jc w:val="right"/>
    </w:pPr>
    <w:r>
      <w:fldChar w:fldCharType="begin"/>
    </w:r>
    <w:r>
      <w:instrText xml:space="preserve"> PAGE   \* MERGEFORMAT </w:instrText>
    </w:r>
    <w:r>
      <w:fldChar w:fldCharType="separate"/>
    </w:r>
    <w:r>
      <w:rPr>
        <w:noProof/>
      </w:rPr>
      <w:t>17</w:t>
    </w:r>
    <w:r>
      <w:rPr>
        <w:noProof/>
      </w:rPr>
      <w:fldChar w:fldCharType="end"/>
    </w:r>
  </w:p>
  <w:p w14:paraId="74AE106A" w14:textId="77777777" w:rsidR="000933A7" w:rsidRDefault="00093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FF6"/>
    <w:multiLevelType w:val="hybridMultilevel"/>
    <w:tmpl w:val="0B24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5211C"/>
    <w:multiLevelType w:val="hybridMultilevel"/>
    <w:tmpl w:val="9B4AE9A2"/>
    <w:lvl w:ilvl="0" w:tplc="7B1A1040">
      <w:start w:val="1"/>
      <w:numFmt w:val="decimal"/>
      <w:lvlText w:val="%1."/>
      <w:lvlJc w:val="left"/>
      <w:pPr>
        <w:ind w:left="2430" w:hanging="360"/>
      </w:pPr>
      <w:rPr>
        <w:rFonts w:hint="default"/>
        <w:b w:val="0"/>
        <w:bCs w:val="0"/>
        <w:i w:val="0"/>
        <w:iCs/>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2" w15:restartNumberingAfterBreak="0">
    <w:nsid w:val="1A752CDA"/>
    <w:multiLevelType w:val="hybridMultilevel"/>
    <w:tmpl w:val="A1C6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A582F"/>
    <w:multiLevelType w:val="hybridMultilevel"/>
    <w:tmpl w:val="A1F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728B9"/>
    <w:multiLevelType w:val="hybridMultilevel"/>
    <w:tmpl w:val="10F01B6C"/>
    <w:lvl w:ilvl="0" w:tplc="618231C8">
      <w:start w:val="1"/>
      <w:numFmt w:val="decimal"/>
      <w:lvlText w:val="%1."/>
      <w:lvlJc w:val="left"/>
      <w:pPr>
        <w:ind w:left="432" w:hanging="360"/>
      </w:pPr>
      <w:rPr>
        <w:rFonts w:hint="default"/>
        <w:b/>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4D0F1083"/>
    <w:multiLevelType w:val="hybridMultilevel"/>
    <w:tmpl w:val="C698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962EA"/>
    <w:multiLevelType w:val="hybridMultilevel"/>
    <w:tmpl w:val="AF1A0C5C"/>
    <w:lvl w:ilvl="0" w:tplc="3BFEF512">
      <w:start w:val="1"/>
      <w:numFmt w:val="lowerLetter"/>
      <w:lvlText w:val="%1."/>
      <w:lvlJc w:val="left"/>
      <w:pPr>
        <w:ind w:left="1080" w:hanging="360"/>
      </w:pPr>
      <w:rPr>
        <w:rFonts w:hint="default"/>
      </w:rPr>
    </w:lvl>
    <w:lvl w:ilvl="1" w:tplc="5F42F574">
      <w:start w:val="1"/>
      <w:numFmt w:val="decimal"/>
      <w:lvlText w:val="%2."/>
      <w:lvlJc w:val="left"/>
      <w:pPr>
        <w:ind w:left="1800" w:hanging="360"/>
      </w:pPr>
      <w:rPr>
        <w:rFonts w:hint="default"/>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EA4956"/>
    <w:multiLevelType w:val="hybridMultilevel"/>
    <w:tmpl w:val="65780C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912887"/>
    <w:multiLevelType w:val="hybridMultilevel"/>
    <w:tmpl w:val="06A42E64"/>
    <w:lvl w:ilvl="0" w:tplc="196476B4">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23703"/>
    <w:multiLevelType w:val="hybridMultilevel"/>
    <w:tmpl w:val="5648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6015D"/>
    <w:multiLevelType w:val="hybridMultilevel"/>
    <w:tmpl w:val="CB46EED0"/>
    <w:lvl w:ilvl="0" w:tplc="56A4244A">
      <w:start w:val="1"/>
      <w:numFmt w:val="decimal"/>
      <w:lvlText w:val="%1."/>
      <w:lvlJc w:val="left"/>
      <w:pPr>
        <w:ind w:left="5760" w:hanging="360"/>
      </w:pPr>
      <w:rPr>
        <w:b w:val="0"/>
        <w:bCs/>
        <w:i w:val="0"/>
        <w:iCs/>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545C1"/>
    <w:multiLevelType w:val="hybridMultilevel"/>
    <w:tmpl w:val="3292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25341"/>
    <w:multiLevelType w:val="hybridMultilevel"/>
    <w:tmpl w:val="8CE83FFA"/>
    <w:lvl w:ilvl="0" w:tplc="D4C4E5A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2C807048">
      <w:start w:val="2003"/>
      <w:numFmt w:val="decimal"/>
      <w:lvlText w:val="%3-"/>
      <w:lvlJc w:val="left"/>
      <w:pPr>
        <w:tabs>
          <w:tab w:val="num" w:pos="2550"/>
        </w:tabs>
        <w:ind w:left="2550" w:hanging="57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B6A5476"/>
    <w:multiLevelType w:val="hybridMultilevel"/>
    <w:tmpl w:val="EC7C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053071">
    <w:abstractNumId w:val="7"/>
  </w:num>
  <w:num w:numId="2" w16cid:durableId="18287747">
    <w:abstractNumId w:val="2"/>
  </w:num>
  <w:num w:numId="3" w16cid:durableId="457375970">
    <w:abstractNumId w:val="0"/>
  </w:num>
  <w:num w:numId="4" w16cid:durableId="1892838215">
    <w:abstractNumId w:val="9"/>
  </w:num>
  <w:num w:numId="5" w16cid:durableId="559561625">
    <w:abstractNumId w:val="13"/>
  </w:num>
  <w:num w:numId="6" w16cid:durableId="1927837957">
    <w:abstractNumId w:val="3"/>
  </w:num>
  <w:num w:numId="7" w16cid:durableId="231814295">
    <w:abstractNumId w:val="5"/>
  </w:num>
  <w:num w:numId="8" w16cid:durableId="1026566883">
    <w:abstractNumId w:val="12"/>
  </w:num>
  <w:num w:numId="9" w16cid:durableId="592009580">
    <w:abstractNumId w:val="1"/>
  </w:num>
  <w:num w:numId="10" w16cid:durableId="1048258593">
    <w:abstractNumId w:val="8"/>
  </w:num>
  <w:num w:numId="11" w16cid:durableId="1824615715">
    <w:abstractNumId w:val="4"/>
  </w:num>
  <w:num w:numId="12" w16cid:durableId="1233932876">
    <w:abstractNumId w:val="6"/>
  </w:num>
  <w:num w:numId="13" w16cid:durableId="380985507">
    <w:abstractNumId w:val="10"/>
  </w:num>
  <w:num w:numId="14" w16cid:durableId="1140151723">
    <w:abstractNumId w:val="11"/>
  </w:num>
  <w:num w:numId="15" w16cid:durableId="1843668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63"/>
    <w:rsid w:val="00002FBE"/>
    <w:rsid w:val="00004F1F"/>
    <w:rsid w:val="0001151D"/>
    <w:rsid w:val="00014398"/>
    <w:rsid w:val="0001777D"/>
    <w:rsid w:val="000203C4"/>
    <w:rsid w:val="00024471"/>
    <w:rsid w:val="0002624C"/>
    <w:rsid w:val="00027AC6"/>
    <w:rsid w:val="0003512C"/>
    <w:rsid w:val="00036394"/>
    <w:rsid w:val="00041AD7"/>
    <w:rsid w:val="00045FD3"/>
    <w:rsid w:val="000464E3"/>
    <w:rsid w:val="00047A16"/>
    <w:rsid w:val="00050019"/>
    <w:rsid w:val="00051645"/>
    <w:rsid w:val="00052BED"/>
    <w:rsid w:val="0005390F"/>
    <w:rsid w:val="0005406C"/>
    <w:rsid w:val="00055304"/>
    <w:rsid w:val="000553A7"/>
    <w:rsid w:val="00056B56"/>
    <w:rsid w:val="00057CB3"/>
    <w:rsid w:val="00064E6F"/>
    <w:rsid w:val="0006573F"/>
    <w:rsid w:val="00065D08"/>
    <w:rsid w:val="00066208"/>
    <w:rsid w:val="00066AA6"/>
    <w:rsid w:val="000709FC"/>
    <w:rsid w:val="000728D8"/>
    <w:rsid w:val="00073F3F"/>
    <w:rsid w:val="0008022C"/>
    <w:rsid w:val="00081AA4"/>
    <w:rsid w:val="00082BBB"/>
    <w:rsid w:val="0008698F"/>
    <w:rsid w:val="0009277F"/>
    <w:rsid w:val="000933A7"/>
    <w:rsid w:val="00096676"/>
    <w:rsid w:val="000A08B0"/>
    <w:rsid w:val="000A0984"/>
    <w:rsid w:val="000A1290"/>
    <w:rsid w:val="000A16FF"/>
    <w:rsid w:val="000A3099"/>
    <w:rsid w:val="000A313A"/>
    <w:rsid w:val="000A78C3"/>
    <w:rsid w:val="000B4B86"/>
    <w:rsid w:val="000B4E2C"/>
    <w:rsid w:val="000B6152"/>
    <w:rsid w:val="000B712D"/>
    <w:rsid w:val="000B7581"/>
    <w:rsid w:val="000B7C54"/>
    <w:rsid w:val="000C5367"/>
    <w:rsid w:val="000C5F59"/>
    <w:rsid w:val="000C64E4"/>
    <w:rsid w:val="000D23BD"/>
    <w:rsid w:val="000D250D"/>
    <w:rsid w:val="000D72B3"/>
    <w:rsid w:val="000E1E66"/>
    <w:rsid w:val="000E43C5"/>
    <w:rsid w:val="000F4193"/>
    <w:rsid w:val="000F5284"/>
    <w:rsid w:val="001019A0"/>
    <w:rsid w:val="00104534"/>
    <w:rsid w:val="00104EC9"/>
    <w:rsid w:val="001066A6"/>
    <w:rsid w:val="00111B64"/>
    <w:rsid w:val="00112799"/>
    <w:rsid w:val="00113A7B"/>
    <w:rsid w:val="00114559"/>
    <w:rsid w:val="001162F5"/>
    <w:rsid w:val="00116A24"/>
    <w:rsid w:val="001209BA"/>
    <w:rsid w:val="00121EEC"/>
    <w:rsid w:val="00123FB3"/>
    <w:rsid w:val="00126979"/>
    <w:rsid w:val="00131D86"/>
    <w:rsid w:val="00132D87"/>
    <w:rsid w:val="00133052"/>
    <w:rsid w:val="0013375E"/>
    <w:rsid w:val="001351C0"/>
    <w:rsid w:val="001366E9"/>
    <w:rsid w:val="001446ED"/>
    <w:rsid w:val="00145CBE"/>
    <w:rsid w:val="00151964"/>
    <w:rsid w:val="00157592"/>
    <w:rsid w:val="00163C9D"/>
    <w:rsid w:val="00165097"/>
    <w:rsid w:val="00165F7D"/>
    <w:rsid w:val="00171EDD"/>
    <w:rsid w:val="001750B6"/>
    <w:rsid w:val="00177493"/>
    <w:rsid w:val="00180520"/>
    <w:rsid w:val="00180E2D"/>
    <w:rsid w:val="0018100E"/>
    <w:rsid w:val="00183721"/>
    <w:rsid w:val="00183E14"/>
    <w:rsid w:val="00186F42"/>
    <w:rsid w:val="00193233"/>
    <w:rsid w:val="001A165D"/>
    <w:rsid w:val="001A21E0"/>
    <w:rsid w:val="001A3F53"/>
    <w:rsid w:val="001C3F23"/>
    <w:rsid w:val="001C4E4C"/>
    <w:rsid w:val="001C4F9F"/>
    <w:rsid w:val="001C5D92"/>
    <w:rsid w:val="001C75A9"/>
    <w:rsid w:val="001D0A3E"/>
    <w:rsid w:val="001D2519"/>
    <w:rsid w:val="001D6D29"/>
    <w:rsid w:val="001D6DC4"/>
    <w:rsid w:val="001E1E35"/>
    <w:rsid w:val="001E51DE"/>
    <w:rsid w:val="001E630B"/>
    <w:rsid w:val="001F1BCC"/>
    <w:rsid w:val="001F2AA3"/>
    <w:rsid w:val="001F563D"/>
    <w:rsid w:val="001F7233"/>
    <w:rsid w:val="002000A0"/>
    <w:rsid w:val="002013D9"/>
    <w:rsid w:val="0020292C"/>
    <w:rsid w:val="00202AA8"/>
    <w:rsid w:val="00205885"/>
    <w:rsid w:val="00210162"/>
    <w:rsid w:val="00210FB9"/>
    <w:rsid w:val="002163FE"/>
    <w:rsid w:val="0021694B"/>
    <w:rsid w:val="002173F3"/>
    <w:rsid w:val="00217FD5"/>
    <w:rsid w:val="002256EB"/>
    <w:rsid w:val="00233EAE"/>
    <w:rsid w:val="00234B56"/>
    <w:rsid w:val="00235544"/>
    <w:rsid w:val="0024165E"/>
    <w:rsid w:val="002422FB"/>
    <w:rsid w:val="00247188"/>
    <w:rsid w:val="002509CF"/>
    <w:rsid w:val="00254924"/>
    <w:rsid w:val="0025625E"/>
    <w:rsid w:val="00257EC5"/>
    <w:rsid w:val="00260D16"/>
    <w:rsid w:val="002667FB"/>
    <w:rsid w:val="002671F9"/>
    <w:rsid w:val="002678AC"/>
    <w:rsid w:val="00270A09"/>
    <w:rsid w:val="0027256A"/>
    <w:rsid w:val="002725D4"/>
    <w:rsid w:val="00272EB1"/>
    <w:rsid w:val="00274B43"/>
    <w:rsid w:val="002761CC"/>
    <w:rsid w:val="00276A96"/>
    <w:rsid w:val="002776D8"/>
    <w:rsid w:val="0028031E"/>
    <w:rsid w:val="0028183B"/>
    <w:rsid w:val="00282C6B"/>
    <w:rsid w:val="0029124A"/>
    <w:rsid w:val="002913AB"/>
    <w:rsid w:val="002A0EF7"/>
    <w:rsid w:val="002A3E01"/>
    <w:rsid w:val="002A43F1"/>
    <w:rsid w:val="002B0866"/>
    <w:rsid w:val="002B12C8"/>
    <w:rsid w:val="002B1318"/>
    <w:rsid w:val="002B1488"/>
    <w:rsid w:val="002B518A"/>
    <w:rsid w:val="002C1948"/>
    <w:rsid w:val="002C5571"/>
    <w:rsid w:val="002D2D6D"/>
    <w:rsid w:val="002D57D2"/>
    <w:rsid w:val="002E33BF"/>
    <w:rsid w:val="002E4352"/>
    <w:rsid w:val="002E7737"/>
    <w:rsid w:val="002F1125"/>
    <w:rsid w:val="002F3E2A"/>
    <w:rsid w:val="002F4459"/>
    <w:rsid w:val="00303444"/>
    <w:rsid w:val="00303C0C"/>
    <w:rsid w:val="00304467"/>
    <w:rsid w:val="003065CB"/>
    <w:rsid w:val="003067EE"/>
    <w:rsid w:val="00310366"/>
    <w:rsid w:val="00315C95"/>
    <w:rsid w:val="0032204F"/>
    <w:rsid w:val="003270BA"/>
    <w:rsid w:val="00330F68"/>
    <w:rsid w:val="0033284D"/>
    <w:rsid w:val="00333446"/>
    <w:rsid w:val="00334C6D"/>
    <w:rsid w:val="00336D25"/>
    <w:rsid w:val="00336E8E"/>
    <w:rsid w:val="003419F4"/>
    <w:rsid w:val="00342163"/>
    <w:rsid w:val="0034695A"/>
    <w:rsid w:val="00353911"/>
    <w:rsid w:val="00355611"/>
    <w:rsid w:val="003559F9"/>
    <w:rsid w:val="00362C0D"/>
    <w:rsid w:val="00363D52"/>
    <w:rsid w:val="00364364"/>
    <w:rsid w:val="0036607C"/>
    <w:rsid w:val="00371FC6"/>
    <w:rsid w:val="00372454"/>
    <w:rsid w:val="0037255F"/>
    <w:rsid w:val="003828C3"/>
    <w:rsid w:val="00385251"/>
    <w:rsid w:val="00385DC5"/>
    <w:rsid w:val="00390EA7"/>
    <w:rsid w:val="003921F9"/>
    <w:rsid w:val="003A14BF"/>
    <w:rsid w:val="003A17A5"/>
    <w:rsid w:val="003A6DD9"/>
    <w:rsid w:val="003B1FE7"/>
    <w:rsid w:val="003B3185"/>
    <w:rsid w:val="003B5966"/>
    <w:rsid w:val="003B7552"/>
    <w:rsid w:val="003C25E9"/>
    <w:rsid w:val="003C4DFA"/>
    <w:rsid w:val="003C6228"/>
    <w:rsid w:val="003C7376"/>
    <w:rsid w:val="003C74CA"/>
    <w:rsid w:val="003C7BB9"/>
    <w:rsid w:val="003D4C2E"/>
    <w:rsid w:val="003D5280"/>
    <w:rsid w:val="003D5E67"/>
    <w:rsid w:val="003E074F"/>
    <w:rsid w:val="003E4560"/>
    <w:rsid w:val="003E7056"/>
    <w:rsid w:val="003F1D29"/>
    <w:rsid w:val="003F2BE4"/>
    <w:rsid w:val="003F71D3"/>
    <w:rsid w:val="003F7685"/>
    <w:rsid w:val="003F7716"/>
    <w:rsid w:val="00400D8C"/>
    <w:rsid w:val="00402BC3"/>
    <w:rsid w:val="00405DAA"/>
    <w:rsid w:val="004130EC"/>
    <w:rsid w:val="0041536D"/>
    <w:rsid w:val="00421024"/>
    <w:rsid w:val="004277F3"/>
    <w:rsid w:val="00427FC8"/>
    <w:rsid w:val="00430750"/>
    <w:rsid w:val="00433737"/>
    <w:rsid w:val="00434AF1"/>
    <w:rsid w:val="004374E9"/>
    <w:rsid w:val="004379D5"/>
    <w:rsid w:val="0044068C"/>
    <w:rsid w:val="00446C0F"/>
    <w:rsid w:val="004474E6"/>
    <w:rsid w:val="00447DD2"/>
    <w:rsid w:val="00450C54"/>
    <w:rsid w:val="0045701F"/>
    <w:rsid w:val="00465469"/>
    <w:rsid w:val="00466089"/>
    <w:rsid w:val="00470680"/>
    <w:rsid w:val="00474380"/>
    <w:rsid w:val="00475ED5"/>
    <w:rsid w:val="0047673B"/>
    <w:rsid w:val="00480E4F"/>
    <w:rsid w:val="004829CF"/>
    <w:rsid w:val="0048428C"/>
    <w:rsid w:val="00485DFD"/>
    <w:rsid w:val="004905F6"/>
    <w:rsid w:val="00493115"/>
    <w:rsid w:val="004A00BD"/>
    <w:rsid w:val="004A1968"/>
    <w:rsid w:val="004A75A5"/>
    <w:rsid w:val="004A7A69"/>
    <w:rsid w:val="004B2570"/>
    <w:rsid w:val="004B3402"/>
    <w:rsid w:val="004C0716"/>
    <w:rsid w:val="004C1E7A"/>
    <w:rsid w:val="004C2B97"/>
    <w:rsid w:val="004C7178"/>
    <w:rsid w:val="004D0DCA"/>
    <w:rsid w:val="004D24BA"/>
    <w:rsid w:val="004D5126"/>
    <w:rsid w:val="004E318C"/>
    <w:rsid w:val="004E3D2B"/>
    <w:rsid w:val="004E43C7"/>
    <w:rsid w:val="004F6C38"/>
    <w:rsid w:val="004F737B"/>
    <w:rsid w:val="005008F9"/>
    <w:rsid w:val="00501405"/>
    <w:rsid w:val="0050619B"/>
    <w:rsid w:val="0050790E"/>
    <w:rsid w:val="005133D0"/>
    <w:rsid w:val="0051366A"/>
    <w:rsid w:val="00516533"/>
    <w:rsid w:val="00516716"/>
    <w:rsid w:val="00517C8B"/>
    <w:rsid w:val="00520124"/>
    <w:rsid w:val="00522D9A"/>
    <w:rsid w:val="00522E96"/>
    <w:rsid w:val="0052705F"/>
    <w:rsid w:val="00530A17"/>
    <w:rsid w:val="005330C9"/>
    <w:rsid w:val="005366FA"/>
    <w:rsid w:val="005372D6"/>
    <w:rsid w:val="00540A3D"/>
    <w:rsid w:val="0054769E"/>
    <w:rsid w:val="00554D60"/>
    <w:rsid w:val="00555542"/>
    <w:rsid w:val="005574B4"/>
    <w:rsid w:val="00561C36"/>
    <w:rsid w:val="00561C4D"/>
    <w:rsid w:val="00562C3F"/>
    <w:rsid w:val="00563FF0"/>
    <w:rsid w:val="00566499"/>
    <w:rsid w:val="0057068A"/>
    <w:rsid w:val="00570FB4"/>
    <w:rsid w:val="005712AE"/>
    <w:rsid w:val="00571D07"/>
    <w:rsid w:val="005730AA"/>
    <w:rsid w:val="00574133"/>
    <w:rsid w:val="005859BD"/>
    <w:rsid w:val="00587C17"/>
    <w:rsid w:val="00590D5C"/>
    <w:rsid w:val="0059361A"/>
    <w:rsid w:val="005936B2"/>
    <w:rsid w:val="0059498B"/>
    <w:rsid w:val="00595465"/>
    <w:rsid w:val="005A110D"/>
    <w:rsid w:val="005A6004"/>
    <w:rsid w:val="005B438D"/>
    <w:rsid w:val="005B6399"/>
    <w:rsid w:val="005B6F48"/>
    <w:rsid w:val="005C0980"/>
    <w:rsid w:val="005D2B55"/>
    <w:rsid w:val="005D47A8"/>
    <w:rsid w:val="005D5564"/>
    <w:rsid w:val="005D62AA"/>
    <w:rsid w:val="005D6AED"/>
    <w:rsid w:val="005D6EDF"/>
    <w:rsid w:val="005D76C4"/>
    <w:rsid w:val="005E11F0"/>
    <w:rsid w:val="005E18CB"/>
    <w:rsid w:val="005E4DF5"/>
    <w:rsid w:val="005F1BF9"/>
    <w:rsid w:val="005F3A61"/>
    <w:rsid w:val="005F544D"/>
    <w:rsid w:val="005F6AF3"/>
    <w:rsid w:val="006016F4"/>
    <w:rsid w:val="00603ECD"/>
    <w:rsid w:val="00610486"/>
    <w:rsid w:val="00614986"/>
    <w:rsid w:val="00617A8A"/>
    <w:rsid w:val="0062074A"/>
    <w:rsid w:val="00623003"/>
    <w:rsid w:val="006239E6"/>
    <w:rsid w:val="006315E9"/>
    <w:rsid w:val="00631ED6"/>
    <w:rsid w:val="00633DEE"/>
    <w:rsid w:val="00636EF0"/>
    <w:rsid w:val="00642DA2"/>
    <w:rsid w:val="0064348A"/>
    <w:rsid w:val="00646005"/>
    <w:rsid w:val="00646ED4"/>
    <w:rsid w:val="00655ADE"/>
    <w:rsid w:val="0065709A"/>
    <w:rsid w:val="00661904"/>
    <w:rsid w:val="00662F56"/>
    <w:rsid w:val="00663DDD"/>
    <w:rsid w:val="00665676"/>
    <w:rsid w:val="006671C6"/>
    <w:rsid w:val="0067022B"/>
    <w:rsid w:val="00670B8D"/>
    <w:rsid w:val="00673BCF"/>
    <w:rsid w:val="00675D32"/>
    <w:rsid w:val="00677744"/>
    <w:rsid w:val="00685776"/>
    <w:rsid w:val="00686195"/>
    <w:rsid w:val="00686EEE"/>
    <w:rsid w:val="0069143B"/>
    <w:rsid w:val="00692042"/>
    <w:rsid w:val="00692F1B"/>
    <w:rsid w:val="00696FC9"/>
    <w:rsid w:val="006A1D62"/>
    <w:rsid w:val="006A20E1"/>
    <w:rsid w:val="006A3114"/>
    <w:rsid w:val="006A7BFF"/>
    <w:rsid w:val="006B006F"/>
    <w:rsid w:val="006B718F"/>
    <w:rsid w:val="006C0CAA"/>
    <w:rsid w:val="006C3463"/>
    <w:rsid w:val="006C4879"/>
    <w:rsid w:val="006C4916"/>
    <w:rsid w:val="006C5235"/>
    <w:rsid w:val="006C6AAD"/>
    <w:rsid w:val="006E12A3"/>
    <w:rsid w:val="006E1934"/>
    <w:rsid w:val="006E67A8"/>
    <w:rsid w:val="006E6A45"/>
    <w:rsid w:val="006E7B18"/>
    <w:rsid w:val="006F3954"/>
    <w:rsid w:val="006F4972"/>
    <w:rsid w:val="006F4EA6"/>
    <w:rsid w:val="006F51D6"/>
    <w:rsid w:val="006F5849"/>
    <w:rsid w:val="006F6F6B"/>
    <w:rsid w:val="007013E3"/>
    <w:rsid w:val="007049BA"/>
    <w:rsid w:val="00706793"/>
    <w:rsid w:val="00722FD4"/>
    <w:rsid w:val="00723630"/>
    <w:rsid w:val="007273B0"/>
    <w:rsid w:val="00730895"/>
    <w:rsid w:val="0073183E"/>
    <w:rsid w:val="00734104"/>
    <w:rsid w:val="00736166"/>
    <w:rsid w:val="007414D9"/>
    <w:rsid w:val="0074247F"/>
    <w:rsid w:val="00743587"/>
    <w:rsid w:val="007443B4"/>
    <w:rsid w:val="00744544"/>
    <w:rsid w:val="007462FC"/>
    <w:rsid w:val="0075056C"/>
    <w:rsid w:val="00753B1A"/>
    <w:rsid w:val="007568E8"/>
    <w:rsid w:val="007642A2"/>
    <w:rsid w:val="007672D3"/>
    <w:rsid w:val="00767FA0"/>
    <w:rsid w:val="007701F5"/>
    <w:rsid w:val="00774EA0"/>
    <w:rsid w:val="0077682B"/>
    <w:rsid w:val="00777A3D"/>
    <w:rsid w:val="00780D1A"/>
    <w:rsid w:val="00783A52"/>
    <w:rsid w:val="00793C16"/>
    <w:rsid w:val="0079409F"/>
    <w:rsid w:val="00794B86"/>
    <w:rsid w:val="007970C6"/>
    <w:rsid w:val="007A4D49"/>
    <w:rsid w:val="007A64D0"/>
    <w:rsid w:val="007B262C"/>
    <w:rsid w:val="007B50EE"/>
    <w:rsid w:val="007B531D"/>
    <w:rsid w:val="007C037C"/>
    <w:rsid w:val="007C33AC"/>
    <w:rsid w:val="007C6E5F"/>
    <w:rsid w:val="007C72BE"/>
    <w:rsid w:val="007D205F"/>
    <w:rsid w:val="007D64BF"/>
    <w:rsid w:val="007D6702"/>
    <w:rsid w:val="007E074F"/>
    <w:rsid w:val="007E31A3"/>
    <w:rsid w:val="007E7F71"/>
    <w:rsid w:val="00803719"/>
    <w:rsid w:val="0080473A"/>
    <w:rsid w:val="00805576"/>
    <w:rsid w:val="008067E2"/>
    <w:rsid w:val="00806E6A"/>
    <w:rsid w:val="00814251"/>
    <w:rsid w:val="00815B4B"/>
    <w:rsid w:val="008166BE"/>
    <w:rsid w:val="00816F7E"/>
    <w:rsid w:val="00820513"/>
    <w:rsid w:val="0082106F"/>
    <w:rsid w:val="0082218F"/>
    <w:rsid w:val="0082270A"/>
    <w:rsid w:val="00822D40"/>
    <w:rsid w:val="008236BD"/>
    <w:rsid w:val="00824970"/>
    <w:rsid w:val="008268BE"/>
    <w:rsid w:val="00834A2D"/>
    <w:rsid w:val="0083514D"/>
    <w:rsid w:val="00847F3B"/>
    <w:rsid w:val="00851A8F"/>
    <w:rsid w:val="00851EEF"/>
    <w:rsid w:val="00854CFD"/>
    <w:rsid w:val="00854D27"/>
    <w:rsid w:val="0085500D"/>
    <w:rsid w:val="008551F9"/>
    <w:rsid w:val="008560B2"/>
    <w:rsid w:val="008601DC"/>
    <w:rsid w:val="008701F2"/>
    <w:rsid w:val="0087216E"/>
    <w:rsid w:val="008769CE"/>
    <w:rsid w:val="00877517"/>
    <w:rsid w:val="008828EE"/>
    <w:rsid w:val="00882A63"/>
    <w:rsid w:val="00886661"/>
    <w:rsid w:val="0089105D"/>
    <w:rsid w:val="00891D6D"/>
    <w:rsid w:val="00893B1F"/>
    <w:rsid w:val="0089737D"/>
    <w:rsid w:val="008A2390"/>
    <w:rsid w:val="008A418B"/>
    <w:rsid w:val="008A4502"/>
    <w:rsid w:val="008A52BB"/>
    <w:rsid w:val="008A6088"/>
    <w:rsid w:val="008B0CA1"/>
    <w:rsid w:val="008B14B7"/>
    <w:rsid w:val="008B4790"/>
    <w:rsid w:val="008B49AD"/>
    <w:rsid w:val="008B53EF"/>
    <w:rsid w:val="008B5DC5"/>
    <w:rsid w:val="008B79A9"/>
    <w:rsid w:val="008C38AD"/>
    <w:rsid w:val="008C3FA6"/>
    <w:rsid w:val="008C4E9B"/>
    <w:rsid w:val="008D03D5"/>
    <w:rsid w:val="008D1B67"/>
    <w:rsid w:val="008E0791"/>
    <w:rsid w:val="008E1AB1"/>
    <w:rsid w:val="008F143B"/>
    <w:rsid w:val="008F396C"/>
    <w:rsid w:val="0090079D"/>
    <w:rsid w:val="00900A43"/>
    <w:rsid w:val="009014CC"/>
    <w:rsid w:val="00902CBA"/>
    <w:rsid w:val="0090505A"/>
    <w:rsid w:val="00905402"/>
    <w:rsid w:val="0090582E"/>
    <w:rsid w:val="00913825"/>
    <w:rsid w:val="0091431B"/>
    <w:rsid w:val="00914CEA"/>
    <w:rsid w:val="00914FFE"/>
    <w:rsid w:val="009247B2"/>
    <w:rsid w:val="00925421"/>
    <w:rsid w:val="00930721"/>
    <w:rsid w:val="00932B72"/>
    <w:rsid w:val="00933274"/>
    <w:rsid w:val="00936939"/>
    <w:rsid w:val="00942536"/>
    <w:rsid w:val="00942DE0"/>
    <w:rsid w:val="00942F23"/>
    <w:rsid w:val="0094544E"/>
    <w:rsid w:val="00952CF6"/>
    <w:rsid w:val="00956230"/>
    <w:rsid w:val="00961540"/>
    <w:rsid w:val="00964996"/>
    <w:rsid w:val="00970527"/>
    <w:rsid w:val="0097099A"/>
    <w:rsid w:val="009770BA"/>
    <w:rsid w:val="0097795A"/>
    <w:rsid w:val="00977E2C"/>
    <w:rsid w:val="009803BA"/>
    <w:rsid w:val="009804C4"/>
    <w:rsid w:val="009866CF"/>
    <w:rsid w:val="00987133"/>
    <w:rsid w:val="009934AC"/>
    <w:rsid w:val="009A23E2"/>
    <w:rsid w:val="009A636D"/>
    <w:rsid w:val="009A70F0"/>
    <w:rsid w:val="009B1220"/>
    <w:rsid w:val="009B340F"/>
    <w:rsid w:val="009B6793"/>
    <w:rsid w:val="009C0CBA"/>
    <w:rsid w:val="009C11DA"/>
    <w:rsid w:val="009C3F68"/>
    <w:rsid w:val="009C63A8"/>
    <w:rsid w:val="009C65F7"/>
    <w:rsid w:val="009C665A"/>
    <w:rsid w:val="009D0575"/>
    <w:rsid w:val="009D1D03"/>
    <w:rsid w:val="009D26E9"/>
    <w:rsid w:val="009D2C35"/>
    <w:rsid w:val="009D3570"/>
    <w:rsid w:val="009D46DB"/>
    <w:rsid w:val="009D622F"/>
    <w:rsid w:val="009E1989"/>
    <w:rsid w:val="009E5465"/>
    <w:rsid w:val="009E5E87"/>
    <w:rsid w:val="009F1928"/>
    <w:rsid w:val="009F2112"/>
    <w:rsid w:val="009F2AA9"/>
    <w:rsid w:val="009F35C7"/>
    <w:rsid w:val="009F3626"/>
    <w:rsid w:val="009F6EE2"/>
    <w:rsid w:val="00A00F9B"/>
    <w:rsid w:val="00A01AD7"/>
    <w:rsid w:val="00A029A3"/>
    <w:rsid w:val="00A03D95"/>
    <w:rsid w:val="00A04941"/>
    <w:rsid w:val="00A07ADD"/>
    <w:rsid w:val="00A108BF"/>
    <w:rsid w:val="00A10B09"/>
    <w:rsid w:val="00A110EB"/>
    <w:rsid w:val="00A11957"/>
    <w:rsid w:val="00A12B35"/>
    <w:rsid w:val="00A14319"/>
    <w:rsid w:val="00A21F48"/>
    <w:rsid w:val="00A25354"/>
    <w:rsid w:val="00A265E3"/>
    <w:rsid w:val="00A27CCC"/>
    <w:rsid w:val="00A27F03"/>
    <w:rsid w:val="00A3126A"/>
    <w:rsid w:val="00A3363B"/>
    <w:rsid w:val="00A3647A"/>
    <w:rsid w:val="00A4005A"/>
    <w:rsid w:val="00A43BEF"/>
    <w:rsid w:val="00A45879"/>
    <w:rsid w:val="00A4793E"/>
    <w:rsid w:val="00A51A05"/>
    <w:rsid w:val="00A51B93"/>
    <w:rsid w:val="00A54411"/>
    <w:rsid w:val="00A56F83"/>
    <w:rsid w:val="00A60929"/>
    <w:rsid w:val="00A619BE"/>
    <w:rsid w:val="00A639E8"/>
    <w:rsid w:val="00A641F9"/>
    <w:rsid w:val="00A64FB1"/>
    <w:rsid w:val="00A66C28"/>
    <w:rsid w:val="00A66D03"/>
    <w:rsid w:val="00A71E2F"/>
    <w:rsid w:val="00A75F11"/>
    <w:rsid w:val="00A803E4"/>
    <w:rsid w:val="00A81D9B"/>
    <w:rsid w:val="00A8599F"/>
    <w:rsid w:val="00A867FF"/>
    <w:rsid w:val="00A870B4"/>
    <w:rsid w:val="00A9236E"/>
    <w:rsid w:val="00A95E62"/>
    <w:rsid w:val="00A96DF7"/>
    <w:rsid w:val="00AA0266"/>
    <w:rsid w:val="00AA1795"/>
    <w:rsid w:val="00AA756E"/>
    <w:rsid w:val="00AA7D87"/>
    <w:rsid w:val="00AA7FF7"/>
    <w:rsid w:val="00AB289E"/>
    <w:rsid w:val="00AB2FDE"/>
    <w:rsid w:val="00AB35DA"/>
    <w:rsid w:val="00AB4A18"/>
    <w:rsid w:val="00AB6858"/>
    <w:rsid w:val="00AC0A25"/>
    <w:rsid w:val="00AC262F"/>
    <w:rsid w:val="00AC47BA"/>
    <w:rsid w:val="00AC58FF"/>
    <w:rsid w:val="00AD3BCC"/>
    <w:rsid w:val="00AD5A0C"/>
    <w:rsid w:val="00AF0AE1"/>
    <w:rsid w:val="00AF1293"/>
    <w:rsid w:val="00B07925"/>
    <w:rsid w:val="00B12438"/>
    <w:rsid w:val="00B15572"/>
    <w:rsid w:val="00B1696F"/>
    <w:rsid w:val="00B16E6B"/>
    <w:rsid w:val="00B20B3F"/>
    <w:rsid w:val="00B21D24"/>
    <w:rsid w:val="00B22414"/>
    <w:rsid w:val="00B22565"/>
    <w:rsid w:val="00B22796"/>
    <w:rsid w:val="00B22E3B"/>
    <w:rsid w:val="00B2313D"/>
    <w:rsid w:val="00B24383"/>
    <w:rsid w:val="00B25E57"/>
    <w:rsid w:val="00B31B5E"/>
    <w:rsid w:val="00B332A0"/>
    <w:rsid w:val="00B374B1"/>
    <w:rsid w:val="00B414C6"/>
    <w:rsid w:val="00B4167D"/>
    <w:rsid w:val="00B433F2"/>
    <w:rsid w:val="00B4597A"/>
    <w:rsid w:val="00B45C25"/>
    <w:rsid w:val="00B560FC"/>
    <w:rsid w:val="00B67530"/>
    <w:rsid w:val="00B71670"/>
    <w:rsid w:val="00B71682"/>
    <w:rsid w:val="00B8238E"/>
    <w:rsid w:val="00B86156"/>
    <w:rsid w:val="00B87BA6"/>
    <w:rsid w:val="00B90D3D"/>
    <w:rsid w:val="00B94E45"/>
    <w:rsid w:val="00B96EA1"/>
    <w:rsid w:val="00B97277"/>
    <w:rsid w:val="00BA150E"/>
    <w:rsid w:val="00BA2797"/>
    <w:rsid w:val="00BA4D45"/>
    <w:rsid w:val="00BB3681"/>
    <w:rsid w:val="00BB4DBB"/>
    <w:rsid w:val="00BB5523"/>
    <w:rsid w:val="00BB5A6C"/>
    <w:rsid w:val="00BB5D6A"/>
    <w:rsid w:val="00BB7A2D"/>
    <w:rsid w:val="00BC05D9"/>
    <w:rsid w:val="00BC0D82"/>
    <w:rsid w:val="00BC0DF2"/>
    <w:rsid w:val="00BD2604"/>
    <w:rsid w:val="00BD331D"/>
    <w:rsid w:val="00BD39BF"/>
    <w:rsid w:val="00BE1D38"/>
    <w:rsid w:val="00BE1EF1"/>
    <w:rsid w:val="00BE2CF8"/>
    <w:rsid w:val="00BF2134"/>
    <w:rsid w:val="00BF39CC"/>
    <w:rsid w:val="00BF740C"/>
    <w:rsid w:val="00C0224E"/>
    <w:rsid w:val="00C05375"/>
    <w:rsid w:val="00C11511"/>
    <w:rsid w:val="00C213C8"/>
    <w:rsid w:val="00C267FC"/>
    <w:rsid w:val="00C27833"/>
    <w:rsid w:val="00C30C44"/>
    <w:rsid w:val="00C3183B"/>
    <w:rsid w:val="00C32740"/>
    <w:rsid w:val="00C34F6F"/>
    <w:rsid w:val="00C37754"/>
    <w:rsid w:val="00C379E2"/>
    <w:rsid w:val="00C37CF8"/>
    <w:rsid w:val="00C40D12"/>
    <w:rsid w:val="00C43528"/>
    <w:rsid w:val="00C47A15"/>
    <w:rsid w:val="00C51346"/>
    <w:rsid w:val="00C52DCE"/>
    <w:rsid w:val="00C53AB4"/>
    <w:rsid w:val="00C53D91"/>
    <w:rsid w:val="00C57C13"/>
    <w:rsid w:val="00C63E65"/>
    <w:rsid w:val="00C64714"/>
    <w:rsid w:val="00C66438"/>
    <w:rsid w:val="00C701A9"/>
    <w:rsid w:val="00C7055E"/>
    <w:rsid w:val="00C70C18"/>
    <w:rsid w:val="00C70E12"/>
    <w:rsid w:val="00C72054"/>
    <w:rsid w:val="00C720D5"/>
    <w:rsid w:val="00C72FF6"/>
    <w:rsid w:val="00C73AC6"/>
    <w:rsid w:val="00C77518"/>
    <w:rsid w:val="00C82385"/>
    <w:rsid w:val="00C84A38"/>
    <w:rsid w:val="00C84BC9"/>
    <w:rsid w:val="00C84DB8"/>
    <w:rsid w:val="00C85029"/>
    <w:rsid w:val="00C859D2"/>
    <w:rsid w:val="00C85EDB"/>
    <w:rsid w:val="00C865F0"/>
    <w:rsid w:val="00C9120C"/>
    <w:rsid w:val="00C91471"/>
    <w:rsid w:val="00C9151D"/>
    <w:rsid w:val="00CA230F"/>
    <w:rsid w:val="00CA2CFC"/>
    <w:rsid w:val="00CA43B9"/>
    <w:rsid w:val="00CA71D1"/>
    <w:rsid w:val="00CA7875"/>
    <w:rsid w:val="00CA7EE4"/>
    <w:rsid w:val="00CB082B"/>
    <w:rsid w:val="00CB5E7D"/>
    <w:rsid w:val="00CB6B99"/>
    <w:rsid w:val="00CB744E"/>
    <w:rsid w:val="00CC4587"/>
    <w:rsid w:val="00CC6605"/>
    <w:rsid w:val="00CC6E4E"/>
    <w:rsid w:val="00CD1DEF"/>
    <w:rsid w:val="00CE4EE6"/>
    <w:rsid w:val="00CE55AB"/>
    <w:rsid w:val="00CE59CE"/>
    <w:rsid w:val="00CE7525"/>
    <w:rsid w:val="00CF0955"/>
    <w:rsid w:val="00CF185D"/>
    <w:rsid w:val="00CF3078"/>
    <w:rsid w:val="00D0005B"/>
    <w:rsid w:val="00D0248E"/>
    <w:rsid w:val="00D05B31"/>
    <w:rsid w:val="00D07FCE"/>
    <w:rsid w:val="00D145A1"/>
    <w:rsid w:val="00D30F82"/>
    <w:rsid w:val="00D31CCB"/>
    <w:rsid w:val="00D35568"/>
    <w:rsid w:val="00D35A8D"/>
    <w:rsid w:val="00D41376"/>
    <w:rsid w:val="00D42679"/>
    <w:rsid w:val="00D44B8A"/>
    <w:rsid w:val="00D46829"/>
    <w:rsid w:val="00D47CCA"/>
    <w:rsid w:val="00D508F3"/>
    <w:rsid w:val="00D56C56"/>
    <w:rsid w:val="00D56D86"/>
    <w:rsid w:val="00D632E3"/>
    <w:rsid w:val="00D64326"/>
    <w:rsid w:val="00D723DE"/>
    <w:rsid w:val="00D76017"/>
    <w:rsid w:val="00D8140D"/>
    <w:rsid w:val="00D8385D"/>
    <w:rsid w:val="00D85A9C"/>
    <w:rsid w:val="00D8651E"/>
    <w:rsid w:val="00D93752"/>
    <w:rsid w:val="00D93F8E"/>
    <w:rsid w:val="00D95260"/>
    <w:rsid w:val="00D952FE"/>
    <w:rsid w:val="00D96A99"/>
    <w:rsid w:val="00D97610"/>
    <w:rsid w:val="00D97FF4"/>
    <w:rsid w:val="00DA2900"/>
    <w:rsid w:val="00DA2FA9"/>
    <w:rsid w:val="00DA3C53"/>
    <w:rsid w:val="00DA528F"/>
    <w:rsid w:val="00DB57B9"/>
    <w:rsid w:val="00DB64E3"/>
    <w:rsid w:val="00DC0A7A"/>
    <w:rsid w:val="00DC1002"/>
    <w:rsid w:val="00DC23F0"/>
    <w:rsid w:val="00DC3E3E"/>
    <w:rsid w:val="00DC55F3"/>
    <w:rsid w:val="00DC5696"/>
    <w:rsid w:val="00DC5A24"/>
    <w:rsid w:val="00DC5AF4"/>
    <w:rsid w:val="00DC792F"/>
    <w:rsid w:val="00DD0982"/>
    <w:rsid w:val="00DD268E"/>
    <w:rsid w:val="00DD40C4"/>
    <w:rsid w:val="00DD60BF"/>
    <w:rsid w:val="00DD7D8C"/>
    <w:rsid w:val="00DE31F6"/>
    <w:rsid w:val="00DE5670"/>
    <w:rsid w:val="00DE57FE"/>
    <w:rsid w:val="00DE7C1B"/>
    <w:rsid w:val="00DF0701"/>
    <w:rsid w:val="00DF2619"/>
    <w:rsid w:val="00E03CD3"/>
    <w:rsid w:val="00E03FCC"/>
    <w:rsid w:val="00E1053A"/>
    <w:rsid w:val="00E1053D"/>
    <w:rsid w:val="00E12461"/>
    <w:rsid w:val="00E156F1"/>
    <w:rsid w:val="00E206AD"/>
    <w:rsid w:val="00E20943"/>
    <w:rsid w:val="00E20A00"/>
    <w:rsid w:val="00E2134B"/>
    <w:rsid w:val="00E2310D"/>
    <w:rsid w:val="00E2349C"/>
    <w:rsid w:val="00E2685C"/>
    <w:rsid w:val="00E26BA4"/>
    <w:rsid w:val="00E3062F"/>
    <w:rsid w:val="00E37D3D"/>
    <w:rsid w:val="00E40FD3"/>
    <w:rsid w:val="00E43681"/>
    <w:rsid w:val="00E46516"/>
    <w:rsid w:val="00E50821"/>
    <w:rsid w:val="00E6007A"/>
    <w:rsid w:val="00E643F6"/>
    <w:rsid w:val="00E65BCD"/>
    <w:rsid w:val="00E67111"/>
    <w:rsid w:val="00E6780D"/>
    <w:rsid w:val="00E708A3"/>
    <w:rsid w:val="00E7120A"/>
    <w:rsid w:val="00E71E87"/>
    <w:rsid w:val="00E7438E"/>
    <w:rsid w:val="00E7727A"/>
    <w:rsid w:val="00E77668"/>
    <w:rsid w:val="00E82B2B"/>
    <w:rsid w:val="00E855C5"/>
    <w:rsid w:val="00E87CC0"/>
    <w:rsid w:val="00E93AD2"/>
    <w:rsid w:val="00E9553A"/>
    <w:rsid w:val="00EA1AFF"/>
    <w:rsid w:val="00EA532C"/>
    <w:rsid w:val="00EA5A8F"/>
    <w:rsid w:val="00EA5ABD"/>
    <w:rsid w:val="00EA6734"/>
    <w:rsid w:val="00EA6C74"/>
    <w:rsid w:val="00EA6CB2"/>
    <w:rsid w:val="00EA6EDD"/>
    <w:rsid w:val="00EB030B"/>
    <w:rsid w:val="00EB32C8"/>
    <w:rsid w:val="00EB5AB7"/>
    <w:rsid w:val="00EC0F3D"/>
    <w:rsid w:val="00EC4410"/>
    <w:rsid w:val="00EC4AB9"/>
    <w:rsid w:val="00EC4B99"/>
    <w:rsid w:val="00ED0251"/>
    <w:rsid w:val="00ED1620"/>
    <w:rsid w:val="00ED2B71"/>
    <w:rsid w:val="00EE192D"/>
    <w:rsid w:val="00EE1A94"/>
    <w:rsid w:val="00EE1B37"/>
    <w:rsid w:val="00EE2FD7"/>
    <w:rsid w:val="00EE494E"/>
    <w:rsid w:val="00EE4ED8"/>
    <w:rsid w:val="00EE54C4"/>
    <w:rsid w:val="00EE61DC"/>
    <w:rsid w:val="00EE72F0"/>
    <w:rsid w:val="00EF0F3B"/>
    <w:rsid w:val="00EF43CB"/>
    <w:rsid w:val="00EF4D97"/>
    <w:rsid w:val="00F05F2B"/>
    <w:rsid w:val="00F07BA0"/>
    <w:rsid w:val="00F1172A"/>
    <w:rsid w:val="00F155AC"/>
    <w:rsid w:val="00F20B50"/>
    <w:rsid w:val="00F24FDF"/>
    <w:rsid w:val="00F25706"/>
    <w:rsid w:val="00F25FA4"/>
    <w:rsid w:val="00F27ABE"/>
    <w:rsid w:val="00F30993"/>
    <w:rsid w:val="00F30B77"/>
    <w:rsid w:val="00F35DC3"/>
    <w:rsid w:val="00F41081"/>
    <w:rsid w:val="00F50ED8"/>
    <w:rsid w:val="00F523CC"/>
    <w:rsid w:val="00F53FA4"/>
    <w:rsid w:val="00F55272"/>
    <w:rsid w:val="00F55DD7"/>
    <w:rsid w:val="00F56D3A"/>
    <w:rsid w:val="00F60050"/>
    <w:rsid w:val="00F6292C"/>
    <w:rsid w:val="00F66AC5"/>
    <w:rsid w:val="00F67217"/>
    <w:rsid w:val="00F70948"/>
    <w:rsid w:val="00F71363"/>
    <w:rsid w:val="00F734C4"/>
    <w:rsid w:val="00F776AA"/>
    <w:rsid w:val="00F8374C"/>
    <w:rsid w:val="00F908FD"/>
    <w:rsid w:val="00F91365"/>
    <w:rsid w:val="00F92DC8"/>
    <w:rsid w:val="00F941EB"/>
    <w:rsid w:val="00F95974"/>
    <w:rsid w:val="00FA2819"/>
    <w:rsid w:val="00FA2AB6"/>
    <w:rsid w:val="00FA49B6"/>
    <w:rsid w:val="00FB2DB0"/>
    <w:rsid w:val="00FB6690"/>
    <w:rsid w:val="00FB6FF7"/>
    <w:rsid w:val="00FB7CCF"/>
    <w:rsid w:val="00FC0637"/>
    <w:rsid w:val="00FC117B"/>
    <w:rsid w:val="00FC2B96"/>
    <w:rsid w:val="00FC6206"/>
    <w:rsid w:val="00FC7970"/>
    <w:rsid w:val="00FD0D2C"/>
    <w:rsid w:val="00FD3EFE"/>
    <w:rsid w:val="00FD6422"/>
    <w:rsid w:val="00FD6E51"/>
    <w:rsid w:val="00FE10EA"/>
    <w:rsid w:val="00FE215E"/>
    <w:rsid w:val="00FE245A"/>
    <w:rsid w:val="00FE3DB4"/>
    <w:rsid w:val="00FF5F07"/>
    <w:rsid w:val="00FF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0240B"/>
  <w15:chartTrackingRefBased/>
  <w15:docId w15:val="{92C2B9F2-4C2F-4195-9E85-37ACE038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uiPriority="99" w:qFormat="1"/>
    <w:lsdException w:name="Default Paragraph Font" w:uiPriority="1"/>
    <w:lsdException w:name="Body Text" w:uiPriority="1"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411"/>
    <w:rPr>
      <w:sz w:val="24"/>
      <w:szCs w:val="24"/>
    </w:rPr>
  </w:style>
  <w:style w:type="paragraph" w:styleId="Heading1">
    <w:name w:val="heading 1"/>
    <w:basedOn w:val="Normal"/>
    <w:next w:val="Normal"/>
    <w:link w:val="Heading1Char"/>
    <w:qFormat/>
    <w:rsid w:val="00F71363"/>
    <w:pPr>
      <w:keepNext/>
      <w:overflowPunct w:val="0"/>
      <w:autoSpaceDE w:val="0"/>
      <w:autoSpaceDN w:val="0"/>
      <w:adjustRightInd w:val="0"/>
      <w:textAlignment w:val="baseline"/>
      <w:outlineLvl w:val="0"/>
    </w:pPr>
    <w:rPr>
      <w:szCs w:val="20"/>
    </w:rPr>
  </w:style>
  <w:style w:type="paragraph" w:styleId="Heading2">
    <w:name w:val="heading 2"/>
    <w:basedOn w:val="Normal"/>
    <w:next w:val="Normal"/>
    <w:link w:val="Heading2Char"/>
    <w:unhideWhenUsed/>
    <w:qFormat/>
    <w:rsid w:val="00355611"/>
    <w:pPr>
      <w:keepNext/>
      <w:spacing w:before="240" w:after="60"/>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A9236E"/>
    <w:pPr>
      <w:pBdr>
        <w:bottom w:val="single" w:sz="6" w:space="2" w:color="99CCFF"/>
      </w:pBdr>
      <w:spacing w:before="270" w:after="150" w:line="240" w:lineRule="atLeast"/>
      <w:outlineLvl w:val="2"/>
    </w:pPr>
    <w:rPr>
      <w:rFonts w:ascii="Verdana" w:hAnsi="Verdana"/>
      <w:b/>
      <w:bCs/>
      <w:color w:val="0033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71363"/>
    <w:pPr>
      <w:spacing w:before="100" w:beforeAutospacing="1" w:after="100" w:afterAutospacing="1"/>
    </w:pPr>
  </w:style>
  <w:style w:type="character" w:styleId="Hyperlink">
    <w:name w:val="Hyperlink"/>
    <w:rsid w:val="00F71363"/>
    <w:rPr>
      <w:color w:val="0000FF"/>
      <w:u w:val="single"/>
    </w:rPr>
  </w:style>
  <w:style w:type="character" w:styleId="Emphasis">
    <w:name w:val="Emphasis"/>
    <w:qFormat/>
    <w:rsid w:val="004A00BD"/>
    <w:rPr>
      <w:i/>
      <w:iCs/>
    </w:rPr>
  </w:style>
  <w:style w:type="character" w:customStyle="1" w:styleId="Heading2Char">
    <w:name w:val="Heading 2 Char"/>
    <w:link w:val="Heading2"/>
    <w:rsid w:val="00355611"/>
    <w:rPr>
      <w:rFonts w:ascii="Cambria" w:eastAsia="Times New Roman" w:hAnsi="Cambria" w:cs="Times New Roman"/>
      <w:b/>
      <w:bCs/>
      <w:i/>
      <w:iCs/>
      <w:sz w:val="28"/>
      <w:szCs w:val="28"/>
    </w:rPr>
  </w:style>
  <w:style w:type="paragraph" w:styleId="ListParagraph">
    <w:name w:val="List Paragraph"/>
    <w:basedOn w:val="Normal"/>
    <w:uiPriority w:val="34"/>
    <w:qFormat/>
    <w:rsid w:val="00A95E62"/>
    <w:pPr>
      <w:spacing w:line="480" w:lineRule="auto"/>
      <w:ind w:left="720"/>
      <w:contextualSpacing/>
    </w:pPr>
  </w:style>
  <w:style w:type="paragraph" w:styleId="Title">
    <w:name w:val="Title"/>
    <w:basedOn w:val="Normal"/>
    <w:link w:val="TitleChar"/>
    <w:uiPriority w:val="99"/>
    <w:qFormat/>
    <w:rsid w:val="00A95E62"/>
    <w:pPr>
      <w:spacing w:line="480" w:lineRule="auto"/>
      <w:jc w:val="center"/>
      <w:outlineLvl w:val="0"/>
    </w:pPr>
    <w:rPr>
      <w:rFonts w:eastAsia="SimSun"/>
      <w:bCs/>
      <w:kern w:val="28"/>
      <w:szCs w:val="20"/>
      <w:lang w:val="x-none" w:eastAsia="x-none"/>
    </w:rPr>
  </w:style>
  <w:style w:type="character" w:customStyle="1" w:styleId="TitleChar">
    <w:name w:val="Title Char"/>
    <w:link w:val="Title"/>
    <w:uiPriority w:val="99"/>
    <w:rsid w:val="00A95E62"/>
    <w:rPr>
      <w:rFonts w:eastAsia="SimSun" w:cs="Arial"/>
      <w:bCs/>
      <w:kern w:val="28"/>
      <w:sz w:val="24"/>
    </w:rPr>
  </w:style>
  <w:style w:type="paragraph" w:customStyle="1" w:styleId="DocList2">
    <w:name w:val="Doc:List 2"/>
    <w:basedOn w:val="Normal"/>
    <w:uiPriority w:val="99"/>
    <w:rsid w:val="00FC117B"/>
    <w:pPr>
      <w:overflowPunct w:val="0"/>
      <w:autoSpaceDE w:val="0"/>
      <w:autoSpaceDN w:val="0"/>
      <w:adjustRightInd w:val="0"/>
      <w:spacing w:after="240"/>
      <w:ind w:left="1440" w:hanging="720"/>
      <w:textAlignment w:val="baseline"/>
    </w:pPr>
    <w:rPr>
      <w:szCs w:val="20"/>
    </w:rPr>
  </w:style>
  <w:style w:type="paragraph" w:customStyle="1" w:styleId="Style13">
    <w:name w:val="Style13"/>
    <w:link w:val="Style13Char"/>
    <w:qFormat/>
    <w:rsid w:val="00FC117B"/>
    <w:rPr>
      <w:sz w:val="24"/>
      <w:szCs w:val="24"/>
    </w:rPr>
  </w:style>
  <w:style w:type="character" w:customStyle="1" w:styleId="Style13Char">
    <w:name w:val="Style13 Char"/>
    <w:link w:val="Style13"/>
    <w:rsid w:val="00FC117B"/>
    <w:rPr>
      <w:sz w:val="24"/>
      <w:szCs w:val="24"/>
      <w:lang w:bidi="ar-SA"/>
    </w:rPr>
  </w:style>
  <w:style w:type="character" w:styleId="Strong">
    <w:name w:val="Strong"/>
    <w:uiPriority w:val="22"/>
    <w:qFormat/>
    <w:rsid w:val="00FC117B"/>
    <w:rPr>
      <w:rFonts w:cs="Times New Roman"/>
      <w:b/>
      <w:bCs/>
    </w:rPr>
  </w:style>
  <w:style w:type="character" w:customStyle="1" w:styleId="textn1">
    <w:name w:val="textn1"/>
    <w:uiPriority w:val="99"/>
    <w:rsid w:val="00FC117B"/>
    <w:rPr>
      <w:rFonts w:ascii="Arial" w:hAnsi="Arial" w:cs="Arial"/>
      <w:sz w:val="16"/>
      <w:szCs w:val="16"/>
    </w:rPr>
  </w:style>
  <w:style w:type="paragraph" w:customStyle="1" w:styleId="DocList1">
    <w:name w:val="Doc:List 1"/>
    <w:basedOn w:val="Normal"/>
    <w:uiPriority w:val="99"/>
    <w:rsid w:val="00FC117B"/>
    <w:pPr>
      <w:keepNext/>
      <w:widowControl w:val="0"/>
      <w:overflowPunct w:val="0"/>
      <w:autoSpaceDE w:val="0"/>
      <w:autoSpaceDN w:val="0"/>
      <w:adjustRightInd w:val="0"/>
      <w:spacing w:after="240"/>
      <w:ind w:left="720" w:hanging="720"/>
      <w:textAlignment w:val="baseline"/>
    </w:pPr>
    <w:rPr>
      <w:b/>
      <w:szCs w:val="20"/>
    </w:rPr>
  </w:style>
  <w:style w:type="paragraph" w:styleId="Header">
    <w:name w:val="header"/>
    <w:basedOn w:val="Normal"/>
    <w:link w:val="HeaderChar"/>
    <w:rsid w:val="008C4E9B"/>
    <w:pPr>
      <w:tabs>
        <w:tab w:val="center" w:pos="4680"/>
        <w:tab w:val="right" w:pos="9360"/>
      </w:tabs>
    </w:pPr>
  </w:style>
  <w:style w:type="character" w:customStyle="1" w:styleId="HeaderChar">
    <w:name w:val="Header Char"/>
    <w:link w:val="Header"/>
    <w:rsid w:val="008C4E9B"/>
    <w:rPr>
      <w:sz w:val="24"/>
      <w:szCs w:val="24"/>
    </w:rPr>
  </w:style>
  <w:style w:type="paragraph" w:styleId="Footer">
    <w:name w:val="footer"/>
    <w:basedOn w:val="Normal"/>
    <w:link w:val="FooterChar"/>
    <w:uiPriority w:val="99"/>
    <w:rsid w:val="008C4E9B"/>
    <w:pPr>
      <w:tabs>
        <w:tab w:val="center" w:pos="4680"/>
        <w:tab w:val="right" w:pos="9360"/>
      </w:tabs>
    </w:pPr>
  </w:style>
  <w:style w:type="character" w:customStyle="1" w:styleId="FooterChar">
    <w:name w:val="Footer Char"/>
    <w:link w:val="Footer"/>
    <w:uiPriority w:val="99"/>
    <w:rsid w:val="008C4E9B"/>
    <w:rPr>
      <w:sz w:val="24"/>
      <w:szCs w:val="24"/>
    </w:rPr>
  </w:style>
  <w:style w:type="paragraph" w:customStyle="1" w:styleId="Default">
    <w:name w:val="Default"/>
    <w:link w:val="DefaultChar"/>
    <w:rsid w:val="00A867F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961540"/>
    <w:rPr>
      <w:rFonts w:ascii="Calibri" w:eastAsia="Calibri" w:hAnsi="Calibri"/>
      <w:sz w:val="22"/>
      <w:szCs w:val="21"/>
    </w:rPr>
  </w:style>
  <w:style w:type="character" w:customStyle="1" w:styleId="PlainTextChar">
    <w:name w:val="Plain Text Char"/>
    <w:link w:val="PlainText"/>
    <w:uiPriority w:val="99"/>
    <w:rsid w:val="00961540"/>
    <w:rPr>
      <w:rFonts w:ascii="Calibri" w:eastAsia="Calibri" w:hAnsi="Calibri"/>
      <w:sz w:val="22"/>
      <w:szCs w:val="21"/>
    </w:rPr>
  </w:style>
  <w:style w:type="paragraph" w:styleId="NoSpacing">
    <w:name w:val="No Spacing"/>
    <w:uiPriority w:val="1"/>
    <w:qFormat/>
    <w:rsid w:val="009C63A8"/>
    <w:rPr>
      <w:rFonts w:ascii="Calibri" w:hAnsi="Calibri"/>
      <w:sz w:val="22"/>
      <w:szCs w:val="22"/>
    </w:rPr>
  </w:style>
  <w:style w:type="character" w:customStyle="1" w:styleId="slug-doi">
    <w:name w:val="slug-doi"/>
    <w:rsid w:val="00646ED4"/>
  </w:style>
  <w:style w:type="character" w:customStyle="1" w:styleId="slug-metadata-note">
    <w:name w:val="slug-metadata-note"/>
    <w:rsid w:val="00646ED4"/>
  </w:style>
  <w:style w:type="character" w:customStyle="1" w:styleId="cit-doi">
    <w:name w:val="cit-doi"/>
    <w:rsid w:val="000A78C3"/>
  </w:style>
  <w:style w:type="character" w:customStyle="1" w:styleId="cit-sep">
    <w:name w:val="cit-sep"/>
    <w:rsid w:val="000A78C3"/>
  </w:style>
  <w:style w:type="paragraph" w:styleId="CommentText">
    <w:name w:val="annotation text"/>
    <w:basedOn w:val="Normal"/>
    <w:link w:val="CommentTextChar"/>
    <w:rsid w:val="00336D25"/>
    <w:pPr>
      <w:overflowPunct w:val="0"/>
      <w:autoSpaceDE w:val="0"/>
      <w:autoSpaceDN w:val="0"/>
      <w:adjustRightInd w:val="0"/>
      <w:spacing w:after="240"/>
      <w:jc w:val="both"/>
      <w:textAlignment w:val="baseline"/>
    </w:pPr>
    <w:rPr>
      <w:szCs w:val="20"/>
    </w:rPr>
  </w:style>
  <w:style w:type="character" w:customStyle="1" w:styleId="CommentTextChar">
    <w:name w:val="Comment Text Char"/>
    <w:link w:val="CommentText"/>
    <w:rsid w:val="00336D25"/>
    <w:rPr>
      <w:sz w:val="24"/>
    </w:rPr>
  </w:style>
  <w:style w:type="character" w:customStyle="1" w:styleId="DefaultChar">
    <w:name w:val="Default Char"/>
    <w:link w:val="Default"/>
    <w:locked/>
    <w:rsid w:val="000C64E4"/>
    <w:rPr>
      <w:rFonts w:ascii="Arial" w:hAnsi="Arial" w:cs="Arial"/>
      <w:color w:val="000000"/>
      <w:sz w:val="24"/>
      <w:szCs w:val="24"/>
    </w:rPr>
  </w:style>
  <w:style w:type="character" w:customStyle="1" w:styleId="sessiontitle">
    <w:name w:val="sessiontitle"/>
    <w:rsid w:val="00603ECD"/>
  </w:style>
  <w:style w:type="character" w:styleId="FollowedHyperlink">
    <w:name w:val="FollowedHyperlink"/>
    <w:rsid w:val="004829CF"/>
    <w:rPr>
      <w:color w:val="954F72"/>
      <w:u w:val="single"/>
    </w:rPr>
  </w:style>
  <w:style w:type="paragraph" w:styleId="BodyTextIndent">
    <w:name w:val="Body Text Indent"/>
    <w:basedOn w:val="Normal"/>
    <w:link w:val="BodyTextIndentChar"/>
    <w:rsid w:val="002B1488"/>
    <w:pPr>
      <w:overflowPunct w:val="0"/>
      <w:autoSpaceDE w:val="0"/>
      <w:autoSpaceDN w:val="0"/>
      <w:adjustRightInd w:val="0"/>
      <w:ind w:left="1440"/>
    </w:pPr>
  </w:style>
  <w:style w:type="character" w:customStyle="1" w:styleId="BodyTextIndentChar">
    <w:name w:val="Body Text Indent Char"/>
    <w:link w:val="BodyTextIndent"/>
    <w:rsid w:val="002B1488"/>
    <w:rPr>
      <w:sz w:val="24"/>
      <w:szCs w:val="24"/>
    </w:rPr>
  </w:style>
  <w:style w:type="paragraph" w:customStyle="1" w:styleId="xmsonormal">
    <w:name w:val="x_msonormal"/>
    <w:basedOn w:val="Normal"/>
    <w:rsid w:val="009934AC"/>
    <w:pPr>
      <w:spacing w:before="100" w:beforeAutospacing="1" w:after="100" w:afterAutospacing="1"/>
    </w:pPr>
    <w:rPr>
      <w:rFonts w:ascii="Calibri" w:eastAsia="Calibri" w:hAnsi="Calibri" w:cs="Calibri"/>
      <w:sz w:val="22"/>
      <w:szCs w:val="22"/>
    </w:rPr>
  </w:style>
  <w:style w:type="character" w:customStyle="1" w:styleId="apple-converted-space">
    <w:name w:val="apple-converted-space"/>
    <w:rsid w:val="000C5367"/>
  </w:style>
  <w:style w:type="character" w:customStyle="1" w:styleId="Heading3Char">
    <w:name w:val="Heading 3 Char"/>
    <w:link w:val="Heading3"/>
    <w:uiPriority w:val="9"/>
    <w:rsid w:val="00A9236E"/>
    <w:rPr>
      <w:rFonts w:ascii="Verdana" w:hAnsi="Verdana"/>
      <w:b/>
      <w:bCs/>
      <w:color w:val="003399"/>
    </w:rPr>
  </w:style>
  <w:style w:type="paragraph" w:styleId="BalloonText">
    <w:name w:val="Balloon Text"/>
    <w:basedOn w:val="Normal"/>
    <w:link w:val="BalloonTextChar"/>
    <w:uiPriority w:val="99"/>
    <w:rsid w:val="00A9236E"/>
    <w:rPr>
      <w:rFonts w:ascii="Tahoma" w:hAnsi="Tahoma" w:cs="Tahoma"/>
      <w:sz w:val="16"/>
      <w:szCs w:val="16"/>
    </w:rPr>
  </w:style>
  <w:style w:type="character" w:customStyle="1" w:styleId="BalloonTextChar">
    <w:name w:val="Balloon Text Char"/>
    <w:link w:val="BalloonText"/>
    <w:uiPriority w:val="99"/>
    <w:rsid w:val="00A9236E"/>
    <w:rPr>
      <w:rFonts w:ascii="Tahoma" w:hAnsi="Tahoma" w:cs="Tahoma"/>
      <w:sz w:val="16"/>
      <w:szCs w:val="16"/>
    </w:rPr>
  </w:style>
  <w:style w:type="paragraph" w:customStyle="1" w:styleId="DocSection">
    <w:name w:val="Doc:Section"/>
    <w:basedOn w:val="Normal"/>
    <w:rsid w:val="00A9236E"/>
    <w:pPr>
      <w:overflowPunct w:val="0"/>
      <w:autoSpaceDE w:val="0"/>
      <w:autoSpaceDN w:val="0"/>
      <w:adjustRightInd w:val="0"/>
      <w:spacing w:after="480"/>
      <w:jc w:val="center"/>
      <w:textAlignment w:val="baseline"/>
    </w:pPr>
    <w:rPr>
      <w:b/>
      <w:szCs w:val="20"/>
    </w:rPr>
  </w:style>
  <w:style w:type="paragraph" w:customStyle="1" w:styleId="DocBox1">
    <w:name w:val="Doc:Box 1"/>
    <w:basedOn w:val="Normal"/>
    <w:rsid w:val="00A9236E"/>
    <w:pPr>
      <w:keepNext/>
      <w:keepLines/>
      <w:widowControl w:val="0"/>
      <w:pBdr>
        <w:top w:val="single" w:sz="18" w:space="1" w:color="auto" w:shadow="1"/>
        <w:left w:val="single" w:sz="18" w:space="1" w:color="auto" w:shadow="1"/>
        <w:bottom w:val="single" w:sz="18" w:space="1" w:color="auto" w:shadow="1"/>
        <w:right w:val="single" w:sz="18" w:space="1" w:color="auto" w:shadow="1"/>
      </w:pBdr>
      <w:shd w:val="pct10" w:color="auto" w:fill="auto"/>
      <w:overflowPunct w:val="0"/>
      <w:autoSpaceDE w:val="0"/>
      <w:autoSpaceDN w:val="0"/>
      <w:adjustRightInd w:val="0"/>
      <w:spacing w:after="480"/>
      <w:ind w:left="720"/>
      <w:textAlignment w:val="baseline"/>
    </w:pPr>
    <w:rPr>
      <w:i/>
      <w:szCs w:val="20"/>
    </w:rPr>
  </w:style>
  <w:style w:type="paragraph" w:customStyle="1" w:styleId="DocList3">
    <w:name w:val="Doc:List 3"/>
    <w:basedOn w:val="Normal"/>
    <w:uiPriority w:val="99"/>
    <w:rsid w:val="00A9236E"/>
    <w:pPr>
      <w:overflowPunct w:val="0"/>
      <w:autoSpaceDE w:val="0"/>
      <w:autoSpaceDN w:val="0"/>
      <w:adjustRightInd w:val="0"/>
      <w:spacing w:after="240"/>
      <w:ind w:left="2160" w:hanging="720"/>
      <w:textAlignment w:val="baseline"/>
    </w:pPr>
    <w:rPr>
      <w:szCs w:val="20"/>
    </w:rPr>
  </w:style>
  <w:style w:type="paragraph" w:styleId="FootnoteText">
    <w:name w:val="footnote text"/>
    <w:basedOn w:val="Normal"/>
    <w:link w:val="FootnoteTextChar"/>
    <w:rsid w:val="00A9236E"/>
    <w:pPr>
      <w:overflowPunct w:val="0"/>
      <w:autoSpaceDE w:val="0"/>
      <w:autoSpaceDN w:val="0"/>
      <w:adjustRightInd w:val="0"/>
      <w:spacing w:after="240"/>
      <w:jc w:val="both"/>
      <w:textAlignment w:val="baseline"/>
    </w:pPr>
    <w:rPr>
      <w:szCs w:val="20"/>
    </w:rPr>
  </w:style>
  <w:style w:type="character" w:customStyle="1" w:styleId="FootnoteTextChar">
    <w:name w:val="Footnote Text Char"/>
    <w:link w:val="FootnoteText"/>
    <w:rsid w:val="00A9236E"/>
    <w:rPr>
      <w:sz w:val="24"/>
    </w:rPr>
  </w:style>
  <w:style w:type="character" w:styleId="FootnoteReference">
    <w:name w:val="footnote reference"/>
    <w:rsid w:val="00A9236E"/>
    <w:rPr>
      <w:vertAlign w:val="superscript"/>
    </w:rPr>
  </w:style>
  <w:style w:type="paragraph" w:customStyle="1" w:styleId="DocBox3">
    <w:name w:val="Doc:Box 3"/>
    <w:basedOn w:val="Normal"/>
    <w:rsid w:val="00A9236E"/>
    <w:pPr>
      <w:pBdr>
        <w:top w:val="single" w:sz="18" w:space="1" w:color="auto" w:shadow="1"/>
        <w:left w:val="single" w:sz="18" w:space="1" w:color="auto" w:shadow="1"/>
        <w:bottom w:val="single" w:sz="18" w:space="1" w:color="auto" w:shadow="1"/>
        <w:right w:val="single" w:sz="18" w:space="1" w:color="auto" w:shadow="1"/>
      </w:pBdr>
      <w:shd w:val="pct10" w:color="auto" w:fill="auto"/>
      <w:overflowPunct w:val="0"/>
      <w:autoSpaceDE w:val="0"/>
      <w:autoSpaceDN w:val="0"/>
      <w:adjustRightInd w:val="0"/>
      <w:spacing w:after="240"/>
      <w:ind w:left="2160"/>
      <w:textAlignment w:val="baseline"/>
    </w:pPr>
    <w:rPr>
      <w:i/>
      <w:szCs w:val="20"/>
    </w:rPr>
  </w:style>
  <w:style w:type="paragraph" w:customStyle="1" w:styleId="DocBox2">
    <w:name w:val="Doc:Box 2"/>
    <w:basedOn w:val="Normal"/>
    <w:rsid w:val="00A9236E"/>
    <w:pPr>
      <w:keepLines/>
      <w:pBdr>
        <w:top w:val="single" w:sz="18" w:space="1" w:color="auto" w:shadow="1"/>
        <w:left w:val="single" w:sz="18" w:space="1" w:color="auto" w:shadow="1"/>
        <w:bottom w:val="single" w:sz="18" w:space="1" w:color="auto" w:shadow="1"/>
        <w:right w:val="single" w:sz="18" w:space="1" w:color="auto" w:shadow="1"/>
      </w:pBdr>
      <w:shd w:val="pct10" w:color="auto" w:fill="auto"/>
      <w:overflowPunct w:val="0"/>
      <w:autoSpaceDE w:val="0"/>
      <w:autoSpaceDN w:val="0"/>
      <w:adjustRightInd w:val="0"/>
      <w:spacing w:after="240"/>
      <w:ind w:left="1440"/>
      <w:textAlignment w:val="baseline"/>
    </w:pPr>
    <w:rPr>
      <w:i/>
      <w:szCs w:val="20"/>
    </w:rPr>
  </w:style>
  <w:style w:type="paragraph" w:customStyle="1" w:styleId="IndentedBox">
    <w:name w:val="Indented Box"/>
    <w:basedOn w:val="Normal"/>
    <w:rsid w:val="00A9236E"/>
    <w:pPr>
      <w:pBdr>
        <w:top w:val="single" w:sz="18" w:space="1" w:color="auto" w:shadow="1"/>
        <w:left w:val="single" w:sz="18" w:space="1" w:color="auto" w:shadow="1"/>
        <w:bottom w:val="single" w:sz="18" w:space="1" w:color="auto" w:shadow="1"/>
        <w:right w:val="single" w:sz="18" w:space="1" w:color="auto" w:shadow="1"/>
      </w:pBdr>
      <w:shd w:val="pct10" w:color="auto" w:fill="auto"/>
      <w:overflowPunct w:val="0"/>
      <w:autoSpaceDE w:val="0"/>
      <w:autoSpaceDN w:val="0"/>
      <w:adjustRightInd w:val="0"/>
      <w:spacing w:after="240"/>
      <w:ind w:left="720" w:right="720"/>
      <w:textAlignment w:val="baseline"/>
    </w:pPr>
    <w:rPr>
      <w:i/>
      <w:szCs w:val="20"/>
    </w:rPr>
  </w:style>
  <w:style w:type="paragraph" w:customStyle="1" w:styleId="ahead">
    <w:name w:val="ahead"/>
    <w:basedOn w:val="Normal"/>
    <w:rsid w:val="00A9236E"/>
    <w:pPr>
      <w:tabs>
        <w:tab w:val="left" w:pos="540"/>
      </w:tabs>
      <w:overflowPunct w:val="0"/>
      <w:autoSpaceDE w:val="0"/>
      <w:autoSpaceDN w:val="0"/>
      <w:adjustRightInd w:val="0"/>
      <w:ind w:left="540" w:hanging="540"/>
      <w:textAlignment w:val="baseline"/>
    </w:pPr>
    <w:rPr>
      <w:color w:val="000000"/>
      <w:szCs w:val="20"/>
    </w:rPr>
  </w:style>
  <w:style w:type="paragraph" w:customStyle="1" w:styleId="DataField">
    <w:name w:val="Data Field"/>
    <w:rsid w:val="00A9236E"/>
    <w:pPr>
      <w:widowControl w:val="0"/>
    </w:pPr>
    <w:rPr>
      <w:rFonts w:ascii="Arial" w:hAnsi="Arial" w:cs="Arial"/>
      <w:sz w:val="22"/>
      <w:szCs w:val="22"/>
    </w:rPr>
  </w:style>
  <w:style w:type="paragraph" w:customStyle="1" w:styleId="DataField11pt-Single">
    <w:name w:val="Data Field 11pt-Single"/>
    <w:basedOn w:val="Normal"/>
    <w:link w:val="DataField11pt-SingleChar"/>
    <w:rsid w:val="00A9236E"/>
    <w:pPr>
      <w:autoSpaceDE w:val="0"/>
      <w:autoSpaceDN w:val="0"/>
    </w:pPr>
    <w:rPr>
      <w:rFonts w:ascii="Arial" w:hAnsi="Arial" w:cs="Arial"/>
      <w:sz w:val="22"/>
      <w:szCs w:val="20"/>
    </w:rPr>
  </w:style>
  <w:style w:type="character" w:customStyle="1" w:styleId="DataField11pt-SingleChar">
    <w:name w:val="Data Field 11pt-Single Char"/>
    <w:link w:val="DataField11pt-Single"/>
    <w:rsid w:val="00A9236E"/>
    <w:rPr>
      <w:rFonts w:ascii="Arial" w:hAnsi="Arial" w:cs="Arial"/>
      <w:sz w:val="22"/>
    </w:rPr>
  </w:style>
  <w:style w:type="paragraph" w:customStyle="1" w:styleId="vuheading4">
    <w:name w:val="vu__heading_4"/>
    <w:basedOn w:val="Normal"/>
    <w:rsid w:val="00A9236E"/>
    <w:pPr>
      <w:spacing w:before="180" w:after="30" w:line="240" w:lineRule="atLeast"/>
    </w:pPr>
    <w:rPr>
      <w:rFonts w:ascii="Verdana" w:hAnsi="Verdana"/>
      <w:b/>
      <w:bCs/>
      <w:color w:val="003366"/>
      <w:sz w:val="17"/>
      <w:szCs w:val="17"/>
    </w:rPr>
  </w:style>
  <w:style w:type="character" w:styleId="CommentReference">
    <w:name w:val="annotation reference"/>
    <w:uiPriority w:val="99"/>
    <w:unhideWhenUsed/>
    <w:rsid w:val="00A9236E"/>
    <w:rPr>
      <w:sz w:val="16"/>
      <w:szCs w:val="16"/>
    </w:rPr>
  </w:style>
  <w:style w:type="paragraph" w:styleId="CommentSubject">
    <w:name w:val="annotation subject"/>
    <w:basedOn w:val="CommentText"/>
    <w:next w:val="CommentText"/>
    <w:link w:val="CommentSubjectChar"/>
    <w:uiPriority w:val="99"/>
    <w:unhideWhenUsed/>
    <w:rsid w:val="00A9236E"/>
    <w:pPr>
      <w:overflowPunct/>
      <w:autoSpaceDE/>
      <w:autoSpaceDN/>
      <w:adjustRightInd/>
      <w:spacing w:after="200"/>
      <w:jc w:val="left"/>
      <w:textAlignment w:val="auto"/>
    </w:pPr>
    <w:rPr>
      <w:rFonts w:ascii="Calibri" w:eastAsia="Calibri" w:hAnsi="Calibri"/>
      <w:b/>
      <w:bCs/>
      <w:sz w:val="20"/>
    </w:rPr>
  </w:style>
  <w:style w:type="character" w:customStyle="1" w:styleId="CommentSubjectChar">
    <w:name w:val="Comment Subject Char"/>
    <w:link w:val="CommentSubject"/>
    <w:uiPriority w:val="99"/>
    <w:rsid w:val="00A9236E"/>
    <w:rPr>
      <w:rFonts w:ascii="Calibri" w:eastAsia="Calibri" w:hAnsi="Calibri"/>
      <w:b/>
      <w:bCs/>
      <w:sz w:val="24"/>
    </w:rPr>
  </w:style>
  <w:style w:type="paragraph" w:customStyle="1" w:styleId="List1">
    <w:name w:val="List 1"/>
    <w:basedOn w:val="Normal"/>
    <w:rsid w:val="00A9236E"/>
    <w:pPr>
      <w:overflowPunct w:val="0"/>
      <w:autoSpaceDE w:val="0"/>
      <w:autoSpaceDN w:val="0"/>
      <w:adjustRightInd w:val="0"/>
      <w:spacing w:after="240"/>
      <w:ind w:left="1440" w:hanging="720"/>
      <w:textAlignment w:val="baseline"/>
    </w:pPr>
    <w:rPr>
      <w:szCs w:val="20"/>
    </w:rPr>
  </w:style>
  <w:style w:type="table" w:styleId="TableGrid">
    <w:name w:val="Table Grid"/>
    <w:basedOn w:val="TableNormal"/>
    <w:uiPriority w:val="59"/>
    <w:rsid w:val="00A9236E"/>
    <w:rPr>
      <w:rFonts w:eastAsia="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A9236E"/>
    <w:pPr>
      <w:ind w:left="1584" w:right="450" w:hanging="432"/>
    </w:pPr>
    <w:rPr>
      <w:sz w:val="22"/>
      <w:szCs w:val="20"/>
    </w:rPr>
  </w:style>
  <w:style w:type="paragraph" w:styleId="Revision">
    <w:name w:val="Revision"/>
    <w:hidden/>
    <w:uiPriority w:val="99"/>
    <w:semiHidden/>
    <w:rsid w:val="00A9236E"/>
    <w:rPr>
      <w:sz w:val="24"/>
    </w:rPr>
  </w:style>
  <w:style w:type="character" w:customStyle="1" w:styleId="ej-bread-crumb-current">
    <w:name w:val="ej-bread-crumb-current"/>
    <w:rsid w:val="00A9236E"/>
  </w:style>
  <w:style w:type="paragraph" w:styleId="BodyText">
    <w:name w:val="Body Text"/>
    <w:basedOn w:val="Normal"/>
    <w:link w:val="BodyTextChar"/>
    <w:uiPriority w:val="1"/>
    <w:qFormat/>
    <w:rsid w:val="00A9236E"/>
    <w:pPr>
      <w:spacing w:after="120"/>
    </w:pPr>
    <w:rPr>
      <w:szCs w:val="20"/>
    </w:rPr>
  </w:style>
  <w:style w:type="character" w:customStyle="1" w:styleId="BodyTextChar">
    <w:name w:val="Body Text Char"/>
    <w:link w:val="BodyText"/>
    <w:uiPriority w:val="1"/>
    <w:rsid w:val="00A9236E"/>
    <w:rPr>
      <w:sz w:val="24"/>
    </w:rPr>
  </w:style>
  <w:style w:type="character" w:customStyle="1" w:styleId="Heading1Char">
    <w:name w:val="Heading 1 Char"/>
    <w:link w:val="Heading1"/>
    <w:rsid w:val="00A9236E"/>
    <w:rPr>
      <w:sz w:val="24"/>
    </w:rPr>
  </w:style>
  <w:style w:type="numbering" w:customStyle="1" w:styleId="NoList1">
    <w:name w:val="No List1"/>
    <w:next w:val="NoList"/>
    <w:uiPriority w:val="99"/>
    <w:semiHidden/>
    <w:unhideWhenUsed/>
    <w:rsid w:val="00A9236E"/>
  </w:style>
  <w:style w:type="paragraph" w:customStyle="1" w:styleId="TableParagraph">
    <w:name w:val="Table Paragraph"/>
    <w:basedOn w:val="Normal"/>
    <w:uiPriority w:val="1"/>
    <w:qFormat/>
    <w:rsid w:val="00A9236E"/>
    <w:pPr>
      <w:autoSpaceDE w:val="0"/>
      <w:autoSpaceDN w:val="0"/>
      <w:adjustRightInd w:val="0"/>
    </w:pPr>
  </w:style>
  <w:style w:type="paragraph" w:customStyle="1" w:styleId="CompanyName">
    <w:name w:val="Company Name"/>
    <w:basedOn w:val="Normal"/>
    <w:uiPriority w:val="99"/>
    <w:rsid w:val="00A9236E"/>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customStyle="1" w:styleId="Authornames">
    <w:name w:val="Author names"/>
    <w:basedOn w:val="Normal"/>
    <w:next w:val="Normal"/>
    <w:qFormat/>
    <w:rsid w:val="00A9236E"/>
    <w:pPr>
      <w:spacing w:before="240" w:line="360" w:lineRule="auto"/>
    </w:pPr>
    <w:rPr>
      <w:sz w:val="28"/>
      <w:lang w:val="en-GB" w:eastAsia="en-GB"/>
    </w:rPr>
  </w:style>
  <w:style w:type="paragraph" w:customStyle="1" w:styleId="Normal1">
    <w:name w:val="Normal1"/>
    <w:basedOn w:val="Normal"/>
    <w:rsid w:val="00A9236E"/>
    <w:pPr>
      <w:spacing w:after="200" w:line="260" w:lineRule="atLeast"/>
    </w:pPr>
    <w:rPr>
      <w:rFonts w:ascii="Calibri" w:hAnsi="Calibri"/>
      <w:sz w:val="22"/>
      <w:szCs w:val="22"/>
    </w:rPr>
  </w:style>
  <w:style w:type="character" w:customStyle="1" w:styleId="normalchar1">
    <w:name w:val="normal__char1"/>
    <w:rsid w:val="00A9236E"/>
    <w:rPr>
      <w:rFonts w:ascii="Calibri" w:hAnsi="Calibri" w:cs="Calibri" w:hint="default"/>
      <w:sz w:val="22"/>
      <w:szCs w:val="22"/>
    </w:rPr>
  </w:style>
  <w:style w:type="character" w:customStyle="1" w:styleId="ilfuvd">
    <w:name w:val="ilfuvd"/>
    <w:rsid w:val="00A9236E"/>
  </w:style>
  <w:style w:type="character" w:customStyle="1" w:styleId="hotkey-layer">
    <w:name w:val="hotkey-layer"/>
    <w:rsid w:val="00A9236E"/>
  </w:style>
  <w:style w:type="character" w:styleId="UnresolvedMention">
    <w:name w:val="Unresolved Mention"/>
    <w:basedOn w:val="DefaultParagraphFont"/>
    <w:uiPriority w:val="99"/>
    <w:semiHidden/>
    <w:unhideWhenUsed/>
    <w:rsid w:val="00BB3681"/>
    <w:rPr>
      <w:color w:val="605E5C"/>
      <w:shd w:val="clear" w:color="auto" w:fill="E1DFDD"/>
    </w:rPr>
  </w:style>
  <w:style w:type="character" w:customStyle="1" w:styleId="xcontentpasted1">
    <w:name w:val="x_contentpasted1"/>
    <w:basedOn w:val="DefaultParagraphFont"/>
    <w:rsid w:val="00B22796"/>
  </w:style>
  <w:style w:type="character" w:customStyle="1" w:styleId="xcontentpasted3">
    <w:name w:val="x_contentpasted3"/>
    <w:basedOn w:val="DefaultParagraphFont"/>
    <w:rsid w:val="00B22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1863">
      <w:bodyDiv w:val="1"/>
      <w:marLeft w:val="0"/>
      <w:marRight w:val="0"/>
      <w:marTop w:val="0"/>
      <w:marBottom w:val="0"/>
      <w:divBdr>
        <w:top w:val="none" w:sz="0" w:space="0" w:color="auto"/>
        <w:left w:val="none" w:sz="0" w:space="0" w:color="auto"/>
        <w:bottom w:val="none" w:sz="0" w:space="0" w:color="auto"/>
        <w:right w:val="none" w:sz="0" w:space="0" w:color="auto"/>
      </w:divBdr>
    </w:div>
    <w:div w:id="69272674">
      <w:bodyDiv w:val="1"/>
      <w:marLeft w:val="0"/>
      <w:marRight w:val="0"/>
      <w:marTop w:val="0"/>
      <w:marBottom w:val="0"/>
      <w:divBdr>
        <w:top w:val="none" w:sz="0" w:space="0" w:color="auto"/>
        <w:left w:val="none" w:sz="0" w:space="0" w:color="auto"/>
        <w:bottom w:val="none" w:sz="0" w:space="0" w:color="auto"/>
        <w:right w:val="none" w:sz="0" w:space="0" w:color="auto"/>
      </w:divBdr>
    </w:div>
    <w:div w:id="93520634">
      <w:bodyDiv w:val="1"/>
      <w:marLeft w:val="0"/>
      <w:marRight w:val="0"/>
      <w:marTop w:val="0"/>
      <w:marBottom w:val="0"/>
      <w:divBdr>
        <w:top w:val="none" w:sz="0" w:space="0" w:color="auto"/>
        <w:left w:val="none" w:sz="0" w:space="0" w:color="auto"/>
        <w:bottom w:val="none" w:sz="0" w:space="0" w:color="auto"/>
        <w:right w:val="none" w:sz="0" w:space="0" w:color="auto"/>
      </w:divBdr>
    </w:div>
    <w:div w:id="163907907">
      <w:bodyDiv w:val="1"/>
      <w:marLeft w:val="0"/>
      <w:marRight w:val="0"/>
      <w:marTop w:val="0"/>
      <w:marBottom w:val="0"/>
      <w:divBdr>
        <w:top w:val="none" w:sz="0" w:space="0" w:color="auto"/>
        <w:left w:val="none" w:sz="0" w:space="0" w:color="auto"/>
        <w:bottom w:val="none" w:sz="0" w:space="0" w:color="auto"/>
        <w:right w:val="none" w:sz="0" w:space="0" w:color="auto"/>
      </w:divBdr>
    </w:div>
    <w:div w:id="171917060">
      <w:bodyDiv w:val="1"/>
      <w:marLeft w:val="0"/>
      <w:marRight w:val="0"/>
      <w:marTop w:val="0"/>
      <w:marBottom w:val="0"/>
      <w:divBdr>
        <w:top w:val="none" w:sz="0" w:space="0" w:color="auto"/>
        <w:left w:val="none" w:sz="0" w:space="0" w:color="auto"/>
        <w:bottom w:val="none" w:sz="0" w:space="0" w:color="auto"/>
        <w:right w:val="none" w:sz="0" w:space="0" w:color="auto"/>
      </w:divBdr>
    </w:div>
    <w:div w:id="180169664">
      <w:bodyDiv w:val="1"/>
      <w:marLeft w:val="0"/>
      <w:marRight w:val="0"/>
      <w:marTop w:val="0"/>
      <w:marBottom w:val="0"/>
      <w:divBdr>
        <w:top w:val="none" w:sz="0" w:space="0" w:color="auto"/>
        <w:left w:val="none" w:sz="0" w:space="0" w:color="auto"/>
        <w:bottom w:val="none" w:sz="0" w:space="0" w:color="auto"/>
        <w:right w:val="none" w:sz="0" w:space="0" w:color="auto"/>
      </w:divBdr>
    </w:div>
    <w:div w:id="184952639">
      <w:bodyDiv w:val="1"/>
      <w:marLeft w:val="0"/>
      <w:marRight w:val="0"/>
      <w:marTop w:val="0"/>
      <w:marBottom w:val="0"/>
      <w:divBdr>
        <w:top w:val="none" w:sz="0" w:space="0" w:color="auto"/>
        <w:left w:val="none" w:sz="0" w:space="0" w:color="auto"/>
        <w:bottom w:val="none" w:sz="0" w:space="0" w:color="auto"/>
        <w:right w:val="none" w:sz="0" w:space="0" w:color="auto"/>
      </w:divBdr>
    </w:div>
    <w:div w:id="192041043">
      <w:bodyDiv w:val="1"/>
      <w:marLeft w:val="0"/>
      <w:marRight w:val="0"/>
      <w:marTop w:val="0"/>
      <w:marBottom w:val="0"/>
      <w:divBdr>
        <w:top w:val="none" w:sz="0" w:space="0" w:color="auto"/>
        <w:left w:val="none" w:sz="0" w:space="0" w:color="auto"/>
        <w:bottom w:val="none" w:sz="0" w:space="0" w:color="auto"/>
        <w:right w:val="none" w:sz="0" w:space="0" w:color="auto"/>
      </w:divBdr>
    </w:div>
    <w:div w:id="198248435">
      <w:bodyDiv w:val="1"/>
      <w:marLeft w:val="0"/>
      <w:marRight w:val="0"/>
      <w:marTop w:val="0"/>
      <w:marBottom w:val="0"/>
      <w:divBdr>
        <w:top w:val="none" w:sz="0" w:space="0" w:color="auto"/>
        <w:left w:val="none" w:sz="0" w:space="0" w:color="auto"/>
        <w:bottom w:val="none" w:sz="0" w:space="0" w:color="auto"/>
        <w:right w:val="none" w:sz="0" w:space="0" w:color="auto"/>
      </w:divBdr>
    </w:div>
    <w:div w:id="223681958">
      <w:bodyDiv w:val="1"/>
      <w:marLeft w:val="0"/>
      <w:marRight w:val="0"/>
      <w:marTop w:val="0"/>
      <w:marBottom w:val="0"/>
      <w:divBdr>
        <w:top w:val="none" w:sz="0" w:space="0" w:color="auto"/>
        <w:left w:val="none" w:sz="0" w:space="0" w:color="auto"/>
        <w:bottom w:val="none" w:sz="0" w:space="0" w:color="auto"/>
        <w:right w:val="none" w:sz="0" w:space="0" w:color="auto"/>
      </w:divBdr>
    </w:div>
    <w:div w:id="261426377">
      <w:bodyDiv w:val="1"/>
      <w:marLeft w:val="0"/>
      <w:marRight w:val="0"/>
      <w:marTop w:val="0"/>
      <w:marBottom w:val="0"/>
      <w:divBdr>
        <w:top w:val="none" w:sz="0" w:space="0" w:color="auto"/>
        <w:left w:val="none" w:sz="0" w:space="0" w:color="auto"/>
        <w:bottom w:val="none" w:sz="0" w:space="0" w:color="auto"/>
        <w:right w:val="none" w:sz="0" w:space="0" w:color="auto"/>
      </w:divBdr>
    </w:div>
    <w:div w:id="328367531">
      <w:bodyDiv w:val="1"/>
      <w:marLeft w:val="0"/>
      <w:marRight w:val="0"/>
      <w:marTop w:val="0"/>
      <w:marBottom w:val="0"/>
      <w:divBdr>
        <w:top w:val="none" w:sz="0" w:space="0" w:color="auto"/>
        <w:left w:val="none" w:sz="0" w:space="0" w:color="auto"/>
        <w:bottom w:val="none" w:sz="0" w:space="0" w:color="auto"/>
        <w:right w:val="none" w:sz="0" w:space="0" w:color="auto"/>
      </w:divBdr>
    </w:div>
    <w:div w:id="349835869">
      <w:bodyDiv w:val="1"/>
      <w:marLeft w:val="0"/>
      <w:marRight w:val="0"/>
      <w:marTop w:val="0"/>
      <w:marBottom w:val="0"/>
      <w:divBdr>
        <w:top w:val="none" w:sz="0" w:space="0" w:color="auto"/>
        <w:left w:val="none" w:sz="0" w:space="0" w:color="auto"/>
        <w:bottom w:val="none" w:sz="0" w:space="0" w:color="auto"/>
        <w:right w:val="none" w:sz="0" w:space="0" w:color="auto"/>
      </w:divBdr>
    </w:div>
    <w:div w:id="350956318">
      <w:bodyDiv w:val="1"/>
      <w:marLeft w:val="0"/>
      <w:marRight w:val="0"/>
      <w:marTop w:val="0"/>
      <w:marBottom w:val="0"/>
      <w:divBdr>
        <w:top w:val="none" w:sz="0" w:space="0" w:color="auto"/>
        <w:left w:val="none" w:sz="0" w:space="0" w:color="auto"/>
        <w:bottom w:val="none" w:sz="0" w:space="0" w:color="auto"/>
        <w:right w:val="none" w:sz="0" w:space="0" w:color="auto"/>
      </w:divBdr>
    </w:div>
    <w:div w:id="378358319">
      <w:bodyDiv w:val="1"/>
      <w:marLeft w:val="0"/>
      <w:marRight w:val="0"/>
      <w:marTop w:val="0"/>
      <w:marBottom w:val="0"/>
      <w:divBdr>
        <w:top w:val="none" w:sz="0" w:space="0" w:color="auto"/>
        <w:left w:val="none" w:sz="0" w:space="0" w:color="auto"/>
        <w:bottom w:val="none" w:sz="0" w:space="0" w:color="auto"/>
        <w:right w:val="none" w:sz="0" w:space="0" w:color="auto"/>
      </w:divBdr>
    </w:div>
    <w:div w:id="390885870">
      <w:bodyDiv w:val="1"/>
      <w:marLeft w:val="0"/>
      <w:marRight w:val="0"/>
      <w:marTop w:val="0"/>
      <w:marBottom w:val="0"/>
      <w:divBdr>
        <w:top w:val="none" w:sz="0" w:space="0" w:color="auto"/>
        <w:left w:val="none" w:sz="0" w:space="0" w:color="auto"/>
        <w:bottom w:val="none" w:sz="0" w:space="0" w:color="auto"/>
        <w:right w:val="none" w:sz="0" w:space="0" w:color="auto"/>
      </w:divBdr>
    </w:div>
    <w:div w:id="483354540">
      <w:bodyDiv w:val="1"/>
      <w:marLeft w:val="0"/>
      <w:marRight w:val="0"/>
      <w:marTop w:val="0"/>
      <w:marBottom w:val="0"/>
      <w:divBdr>
        <w:top w:val="none" w:sz="0" w:space="0" w:color="auto"/>
        <w:left w:val="none" w:sz="0" w:space="0" w:color="auto"/>
        <w:bottom w:val="none" w:sz="0" w:space="0" w:color="auto"/>
        <w:right w:val="none" w:sz="0" w:space="0" w:color="auto"/>
      </w:divBdr>
    </w:div>
    <w:div w:id="646474282">
      <w:bodyDiv w:val="1"/>
      <w:marLeft w:val="0"/>
      <w:marRight w:val="0"/>
      <w:marTop w:val="0"/>
      <w:marBottom w:val="0"/>
      <w:divBdr>
        <w:top w:val="none" w:sz="0" w:space="0" w:color="auto"/>
        <w:left w:val="none" w:sz="0" w:space="0" w:color="auto"/>
        <w:bottom w:val="none" w:sz="0" w:space="0" w:color="auto"/>
        <w:right w:val="none" w:sz="0" w:space="0" w:color="auto"/>
      </w:divBdr>
    </w:div>
    <w:div w:id="879902706">
      <w:bodyDiv w:val="1"/>
      <w:marLeft w:val="0"/>
      <w:marRight w:val="0"/>
      <w:marTop w:val="0"/>
      <w:marBottom w:val="0"/>
      <w:divBdr>
        <w:top w:val="none" w:sz="0" w:space="0" w:color="auto"/>
        <w:left w:val="none" w:sz="0" w:space="0" w:color="auto"/>
        <w:bottom w:val="none" w:sz="0" w:space="0" w:color="auto"/>
        <w:right w:val="none" w:sz="0" w:space="0" w:color="auto"/>
      </w:divBdr>
    </w:div>
    <w:div w:id="908492218">
      <w:bodyDiv w:val="1"/>
      <w:marLeft w:val="0"/>
      <w:marRight w:val="0"/>
      <w:marTop w:val="0"/>
      <w:marBottom w:val="0"/>
      <w:divBdr>
        <w:top w:val="none" w:sz="0" w:space="0" w:color="auto"/>
        <w:left w:val="none" w:sz="0" w:space="0" w:color="auto"/>
        <w:bottom w:val="none" w:sz="0" w:space="0" w:color="auto"/>
        <w:right w:val="none" w:sz="0" w:space="0" w:color="auto"/>
      </w:divBdr>
    </w:div>
    <w:div w:id="991635935">
      <w:bodyDiv w:val="1"/>
      <w:marLeft w:val="0"/>
      <w:marRight w:val="0"/>
      <w:marTop w:val="0"/>
      <w:marBottom w:val="0"/>
      <w:divBdr>
        <w:top w:val="none" w:sz="0" w:space="0" w:color="auto"/>
        <w:left w:val="none" w:sz="0" w:space="0" w:color="auto"/>
        <w:bottom w:val="none" w:sz="0" w:space="0" w:color="auto"/>
        <w:right w:val="none" w:sz="0" w:space="0" w:color="auto"/>
      </w:divBdr>
    </w:div>
    <w:div w:id="1068115347">
      <w:bodyDiv w:val="1"/>
      <w:marLeft w:val="0"/>
      <w:marRight w:val="0"/>
      <w:marTop w:val="0"/>
      <w:marBottom w:val="0"/>
      <w:divBdr>
        <w:top w:val="none" w:sz="0" w:space="0" w:color="auto"/>
        <w:left w:val="none" w:sz="0" w:space="0" w:color="auto"/>
        <w:bottom w:val="none" w:sz="0" w:space="0" w:color="auto"/>
        <w:right w:val="none" w:sz="0" w:space="0" w:color="auto"/>
      </w:divBdr>
    </w:div>
    <w:div w:id="1178694559">
      <w:bodyDiv w:val="1"/>
      <w:marLeft w:val="0"/>
      <w:marRight w:val="0"/>
      <w:marTop w:val="0"/>
      <w:marBottom w:val="0"/>
      <w:divBdr>
        <w:top w:val="none" w:sz="0" w:space="0" w:color="auto"/>
        <w:left w:val="none" w:sz="0" w:space="0" w:color="auto"/>
        <w:bottom w:val="none" w:sz="0" w:space="0" w:color="auto"/>
        <w:right w:val="none" w:sz="0" w:space="0" w:color="auto"/>
      </w:divBdr>
    </w:div>
    <w:div w:id="1249775636">
      <w:bodyDiv w:val="1"/>
      <w:marLeft w:val="0"/>
      <w:marRight w:val="0"/>
      <w:marTop w:val="0"/>
      <w:marBottom w:val="0"/>
      <w:divBdr>
        <w:top w:val="none" w:sz="0" w:space="0" w:color="auto"/>
        <w:left w:val="none" w:sz="0" w:space="0" w:color="auto"/>
        <w:bottom w:val="none" w:sz="0" w:space="0" w:color="auto"/>
        <w:right w:val="none" w:sz="0" w:space="0" w:color="auto"/>
      </w:divBdr>
    </w:div>
    <w:div w:id="1270089319">
      <w:bodyDiv w:val="1"/>
      <w:marLeft w:val="0"/>
      <w:marRight w:val="0"/>
      <w:marTop w:val="0"/>
      <w:marBottom w:val="0"/>
      <w:divBdr>
        <w:top w:val="none" w:sz="0" w:space="0" w:color="auto"/>
        <w:left w:val="none" w:sz="0" w:space="0" w:color="auto"/>
        <w:bottom w:val="none" w:sz="0" w:space="0" w:color="auto"/>
        <w:right w:val="none" w:sz="0" w:space="0" w:color="auto"/>
      </w:divBdr>
    </w:div>
    <w:div w:id="1348403326">
      <w:bodyDiv w:val="1"/>
      <w:marLeft w:val="0"/>
      <w:marRight w:val="0"/>
      <w:marTop w:val="0"/>
      <w:marBottom w:val="0"/>
      <w:divBdr>
        <w:top w:val="none" w:sz="0" w:space="0" w:color="auto"/>
        <w:left w:val="none" w:sz="0" w:space="0" w:color="auto"/>
        <w:bottom w:val="none" w:sz="0" w:space="0" w:color="auto"/>
        <w:right w:val="none" w:sz="0" w:space="0" w:color="auto"/>
      </w:divBdr>
    </w:div>
    <w:div w:id="1384476198">
      <w:bodyDiv w:val="1"/>
      <w:marLeft w:val="0"/>
      <w:marRight w:val="0"/>
      <w:marTop w:val="0"/>
      <w:marBottom w:val="0"/>
      <w:divBdr>
        <w:top w:val="none" w:sz="0" w:space="0" w:color="auto"/>
        <w:left w:val="none" w:sz="0" w:space="0" w:color="auto"/>
        <w:bottom w:val="none" w:sz="0" w:space="0" w:color="auto"/>
        <w:right w:val="none" w:sz="0" w:space="0" w:color="auto"/>
      </w:divBdr>
    </w:div>
    <w:div w:id="1392772836">
      <w:bodyDiv w:val="1"/>
      <w:marLeft w:val="0"/>
      <w:marRight w:val="0"/>
      <w:marTop w:val="0"/>
      <w:marBottom w:val="0"/>
      <w:divBdr>
        <w:top w:val="none" w:sz="0" w:space="0" w:color="auto"/>
        <w:left w:val="none" w:sz="0" w:space="0" w:color="auto"/>
        <w:bottom w:val="none" w:sz="0" w:space="0" w:color="auto"/>
        <w:right w:val="none" w:sz="0" w:space="0" w:color="auto"/>
      </w:divBdr>
    </w:div>
    <w:div w:id="1424300975">
      <w:bodyDiv w:val="1"/>
      <w:marLeft w:val="0"/>
      <w:marRight w:val="0"/>
      <w:marTop w:val="0"/>
      <w:marBottom w:val="0"/>
      <w:divBdr>
        <w:top w:val="none" w:sz="0" w:space="0" w:color="auto"/>
        <w:left w:val="none" w:sz="0" w:space="0" w:color="auto"/>
        <w:bottom w:val="none" w:sz="0" w:space="0" w:color="auto"/>
        <w:right w:val="none" w:sz="0" w:space="0" w:color="auto"/>
      </w:divBdr>
    </w:div>
    <w:div w:id="1568420915">
      <w:bodyDiv w:val="1"/>
      <w:marLeft w:val="0"/>
      <w:marRight w:val="0"/>
      <w:marTop w:val="0"/>
      <w:marBottom w:val="0"/>
      <w:divBdr>
        <w:top w:val="none" w:sz="0" w:space="0" w:color="auto"/>
        <w:left w:val="none" w:sz="0" w:space="0" w:color="auto"/>
        <w:bottom w:val="none" w:sz="0" w:space="0" w:color="auto"/>
        <w:right w:val="none" w:sz="0" w:space="0" w:color="auto"/>
      </w:divBdr>
    </w:div>
    <w:div w:id="1571505158">
      <w:bodyDiv w:val="1"/>
      <w:marLeft w:val="0"/>
      <w:marRight w:val="0"/>
      <w:marTop w:val="0"/>
      <w:marBottom w:val="0"/>
      <w:divBdr>
        <w:top w:val="none" w:sz="0" w:space="0" w:color="auto"/>
        <w:left w:val="none" w:sz="0" w:space="0" w:color="auto"/>
        <w:bottom w:val="none" w:sz="0" w:space="0" w:color="auto"/>
        <w:right w:val="none" w:sz="0" w:space="0" w:color="auto"/>
      </w:divBdr>
    </w:div>
    <w:div w:id="1683822469">
      <w:bodyDiv w:val="1"/>
      <w:marLeft w:val="0"/>
      <w:marRight w:val="0"/>
      <w:marTop w:val="0"/>
      <w:marBottom w:val="0"/>
      <w:divBdr>
        <w:top w:val="none" w:sz="0" w:space="0" w:color="auto"/>
        <w:left w:val="none" w:sz="0" w:space="0" w:color="auto"/>
        <w:bottom w:val="none" w:sz="0" w:space="0" w:color="auto"/>
        <w:right w:val="none" w:sz="0" w:space="0" w:color="auto"/>
      </w:divBdr>
    </w:div>
    <w:div w:id="1686515809">
      <w:bodyDiv w:val="1"/>
      <w:marLeft w:val="0"/>
      <w:marRight w:val="0"/>
      <w:marTop w:val="0"/>
      <w:marBottom w:val="0"/>
      <w:divBdr>
        <w:top w:val="none" w:sz="0" w:space="0" w:color="auto"/>
        <w:left w:val="none" w:sz="0" w:space="0" w:color="auto"/>
        <w:bottom w:val="none" w:sz="0" w:space="0" w:color="auto"/>
        <w:right w:val="none" w:sz="0" w:space="0" w:color="auto"/>
      </w:divBdr>
    </w:div>
    <w:div w:id="1876502431">
      <w:bodyDiv w:val="1"/>
      <w:marLeft w:val="0"/>
      <w:marRight w:val="0"/>
      <w:marTop w:val="0"/>
      <w:marBottom w:val="0"/>
      <w:divBdr>
        <w:top w:val="none" w:sz="0" w:space="0" w:color="auto"/>
        <w:left w:val="none" w:sz="0" w:space="0" w:color="auto"/>
        <w:bottom w:val="none" w:sz="0" w:space="0" w:color="auto"/>
        <w:right w:val="none" w:sz="0" w:space="0" w:color="auto"/>
      </w:divBdr>
    </w:div>
    <w:div w:id="1883132423">
      <w:bodyDiv w:val="1"/>
      <w:marLeft w:val="0"/>
      <w:marRight w:val="0"/>
      <w:marTop w:val="0"/>
      <w:marBottom w:val="0"/>
      <w:divBdr>
        <w:top w:val="none" w:sz="0" w:space="0" w:color="auto"/>
        <w:left w:val="none" w:sz="0" w:space="0" w:color="auto"/>
        <w:bottom w:val="none" w:sz="0" w:space="0" w:color="auto"/>
        <w:right w:val="none" w:sz="0" w:space="0" w:color="auto"/>
      </w:divBdr>
    </w:div>
    <w:div w:id="1890650004">
      <w:bodyDiv w:val="1"/>
      <w:marLeft w:val="0"/>
      <w:marRight w:val="0"/>
      <w:marTop w:val="0"/>
      <w:marBottom w:val="0"/>
      <w:divBdr>
        <w:top w:val="none" w:sz="0" w:space="0" w:color="auto"/>
        <w:left w:val="none" w:sz="0" w:space="0" w:color="auto"/>
        <w:bottom w:val="none" w:sz="0" w:space="0" w:color="auto"/>
        <w:right w:val="none" w:sz="0" w:space="0" w:color="auto"/>
      </w:divBdr>
    </w:div>
    <w:div w:id="1898399669">
      <w:bodyDiv w:val="1"/>
      <w:marLeft w:val="0"/>
      <w:marRight w:val="0"/>
      <w:marTop w:val="0"/>
      <w:marBottom w:val="0"/>
      <w:divBdr>
        <w:top w:val="none" w:sz="0" w:space="0" w:color="auto"/>
        <w:left w:val="none" w:sz="0" w:space="0" w:color="auto"/>
        <w:bottom w:val="none" w:sz="0" w:space="0" w:color="auto"/>
        <w:right w:val="none" w:sz="0" w:space="0" w:color="auto"/>
      </w:divBdr>
    </w:div>
    <w:div w:id="1988123205">
      <w:bodyDiv w:val="1"/>
      <w:marLeft w:val="0"/>
      <w:marRight w:val="0"/>
      <w:marTop w:val="0"/>
      <w:marBottom w:val="0"/>
      <w:divBdr>
        <w:top w:val="none" w:sz="0" w:space="0" w:color="auto"/>
        <w:left w:val="none" w:sz="0" w:space="0" w:color="auto"/>
        <w:bottom w:val="none" w:sz="0" w:space="0" w:color="auto"/>
        <w:right w:val="none" w:sz="0" w:space="0" w:color="auto"/>
      </w:divBdr>
    </w:div>
    <w:div w:id="1991134821">
      <w:bodyDiv w:val="1"/>
      <w:marLeft w:val="0"/>
      <w:marRight w:val="0"/>
      <w:marTop w:val="0"/>
      <w:marBottom w:val="0"/>
      <w:divBdr>
        <w:top w:val="none" w:sz="0" w:space="0" w:color="auto"/>
        <w:left w:val="none" w:sz="0" w:space="0" w:color="auto"/>
        <w:bottom w:val="none" w:sz="0" w:space="0" w:color="auto"/>
        <w:right w:val="none" w:sz="0" w:space="0" w:color="auto"/>
      </w:divBdr>
    </w:div>
    <w:div w:id="1993412712">
      <w:bodyDiv w:val="1"/>
      <w:marLeft w:val="0"/>
      <w:marRight w:val="0"/>
      <w:marTop w:val="0"/>
      <w:marBottom w:val="0"/>
      <w:divBdr>
        <w:top w:val="none" w:sz="0" w:space="0" w:color="auto"/>
        <w:left w:val="none" w:sz="0" w:space="0" w:color="auto"/>
        <w:bottom w:val="none" w:sz="0" w:space="0" w:color="auto"/>
        <w:right w:val="none" w:sz="0" w:space="0" w:color="auto"/>
      </w:divBdr>
    </w:div>
    <w:div w:id="2054382718">
      <w:bodyDiv w:val="1"/>
      <w:marLeft w:val="0"/>
      <w:marRight w:val="0"/>
      <w:marTop w:val="0"/>
      <w:marBottom w:val="0"/>
      <w:divBdr>
        <w:top w:val="none" w:sz="0" w:space="0" w:color="auto"/>
        <w:left w:val="none" w:sz="0" w:space="0" w:color="auto"/>
        <w:bottom w:val="none" w:sz="0" w:space="0" w:color="auto"/>
        <w:right w:val="none" w:sz="0" w:space="0" w:color="auto"/>
      </w:divBdr>
    </w:div>
    <w:div w:id="20733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hicagotribune.com/opinion/commentary/ct-opinion-flu-shot-coronavirus-20201002-r4xv5h5zw5frhhnx6velapqbti-story.html" TargetMode="External"/><Relationship Id="rId117" Type="http://schemas.openxmlformats.org/officeDocument/2006/relationships/hyperlink" Target="https://www.wlfi.com/content/news/Local-health-officials-encouraging-re-vaccinations--502748321.html" TargetMode="External"/><Relationship Id="rId21" Type="http://schemas.openxmlformats.org/officeDocument/2006/relationships/hyperlink" Target="https://theconversation.com/when-should-you-get-the-new-covid-19-booster-and-the-flu-shot-now-is-the-right-time-for-both-190826" TargetMode="External"/><Relationship Id="rId42" Type="http://schemas.openxmlformats.org/officeDocument/2006/relationships/hyperlink" Target="https://www.newsweek.com/cold-weather-kills-hypothermia-frostbite-1768743" TargetMode="External"/><Relationship Id="rId47" Type="http://schemas.openxmlformats.org/officeDocument/2006/relationships/hyperlink" Target="https://health.howstuffworks.com/medicine/medication/shots-in-arm-bum.htm" TargetMode="External"/><Relationship Id="rId63" Type="http://schemas.openxmlformats.org/officeDocument/2006/relationships/hyperlink" Target="https://www.futurity.org/walking-exercise-gait-2543482-2/" TargetMode="External"/><Relationship Id="rId68" Type="http://schemas.openxmlformats.org/officeDocument/2006/relationships/hyperlink" Target="https://indiana-my.sharepoint.com/personal/arpaxton_iu_edu/Documents/Paxton/Paxton,%20Angela/Jobs/Richards,%20Libby/Why%20exercising%20in%20cold%20can%20be%20more%20beneficial%20than%20in%20warm%20weather" TargetMode="External"/><Relationship Id="rId84" Type="http://schemas.openxmlformats.org/officeDocument/2006/relationships/hyperlink" Target="https://fox59.com/morning-news/social-distancing-during-covid-19/" TargetMode="External"/><Relationship Id="rId89" Type="http://schemas.openxmlformats.org/officeDocument/2006/relationships/hyperlink" Target="https://www.thehealthy.com/infectious-disease/stop-coronavirus-spreading-home/" TargetMode="External"/><Relationship Id="rId112" Type="http://schemas.openxmlformats.org/officeDocument/2006/relationships/hyperlink" Target="https://fox59.com/2019/08/13/full-steam-ahead-podcast-episode-13-back-to-school-tips/" TargetMode="External"/><Relationship Id="rId16" Type="http://schemas.openxmlformats.org/officeDocument/2006/relationships/hyperlink" Target="https://theconversation.com/why-winter-makes-you-more-vulnerable-to-colds-a-public-health-nurse-explains-the-science-behind-the-season-244803" TargetMode="External"/><Relationship Id="rId107" Type="http://schemas.openxmlformats.org/officeDocument/2006/relationships/hyperlink" Target="https://www.newsweek.com/what-happens-body-flu-doctor-1482290" TargetMode="External"/><Relationship Id="rId11" Type="http://schemas.openxmlformats.org/officeDocument/2006/relationships/hyperlink" Target="mailto:erichards@purdue.edu" TargetMode="External"/><Relationship Id="rId32" Type="http://schemas.openxmlformats.org/officeDocument/2006/relationships/hyperlink" Target="https://www.consumerreports.org/health/nutrition-healthy-eating/how-to-stay-hydrated-in-winter-a2958426433/" TargetMode="External"/><Relationship Id="rId37" Type="http://schemas.openxmlformats.org/officeDocument/2006/relationships/hyperlink" Target="https://www.health.com/what-is-the-6-6-6-walking-challenge-11790613" TargetMode="External"/><Relationship Id="rId53" Type="http://schemas.openxmlformats.org/officeDocument/2006/relationships/hyperlink" Target="https://www.wlfi.com/content/news/WLFIs-special-coverage-Covid-A-Return-to-Normal-574301061.html" TargetMode="External"/><Relationship Id="rId58" Type="http://schemas.openxmlformats.org/officeDocument/2006/relationships/hyperlink" Target="https://www.msn.com/en-gb/lifestyle/lifestylegeneral/why-walking-alone-may-be-better-for-fitness/ar-BB1fqZxn" TargetMode="External"/><Relationship Id="rId74" Type="http://schemas.openxmlformats.org/officeDocument/2006/relationships/hyperlink" Target="https://medicalxpress.com/news/2020-10-covid-flu-shot-misinfo.html" TargetMode="External"/><Relationship Id="rId79" Type="http://schemas.openxmlformats.org/officeDocument/2006/relationships/hyperlink" Target="https://fox59.com/news/coronavirus/why-getting-flu-shots-are-pushed-more-now-than-ever/" TargetMode="External"/><Relationship Id="rId102" Type="http://schemas.openxmlformats.org/officeDocument/2006/relationships/hyperlink" Target="https://www.jconline.com/story/news/2020/01/28/purdue-tippecanoe-county-health-department-monitoring-coronavirus-no-cases-reported/4596834002/" TargetMode="External"/><Relationship Id="rId123" Type="http://schemas.openxmlformats.org/officeDocument/2006/relationships/hyperlink" Target="https://www.jconline.com/story/life/wellness/2014/06/17/dog-walking-study/10660843/" TargetMode="External"/><Relationship Id="rId5" Type="http://schemas.openxmlformats.org/officeDocument/2006/relationships/numbering" Target="numbering.xml"/><Relationship Id="rId90" Type="http://schemas.openxmlformats.org/officeDocument/2006/relationships/hyperlink" Target="https://abcnews.go.com/Health/wireStory/ap-norc-poll-increasing-concern-coronavirus-infection-69682301" TargetMode="External"/><Relationship Id="rId95" Type="http://schemas.openxmlformats.org/officeDocument/2006/relationships/hyperlink" Target="https://consumer.healthday.com/kids-health-information-23/immunization-news-405/are-your-vaccinations-up-to-date-755039.html" TargetMode="External"/><Relationship Id="rId22" Type="http://schemas.openxmlformats.org/officeDocument/2006/relationships/hyperlink" Target="https://reader.activelylearn.com/authoring/preview/2542548/notes" TargetMode="External"/><Relationship Id="rId27" Type="http://schemas.openxmlformats.org/officeDocument/2006/relationships/hyperlink" Target="https://www.washingtonpost.com/health/flu-shot-facts/2020/09/25/7794c1d0-f8ef-11ea-89e3-4b9efa36dc64_story.html" TargetMode="External"/><Relationship Id="rId43" Type="http://schemas.openxmlformats.org/officeDocument/2006/relationships/hyperlink" Target="https://www.scientificamerican.com/article/new-omicron-variants-are-here-what-we-know-so-far/" TargetMode="External"/><Relationship Id="rId48" Type="http://schemas.openxmlformats.org/officeDocument/2006/relationships/hyperlink" Target="https://timesofindia.indiatimes.com/life-style/health-fitness/health-news/coronavirus-third-wave-here-is-all-we-know-about-the-double-infection-flurona-flu-and-corona/photostory/88788498.cms" TargetMode="External"/><Relationship Id="rId64" Type="http://schemas.openxmlformats.org/officeDocument/2006/relationships/hyperlink" Target="https://www.eurekalert.org/pub_releases/2021-04/pu-kpw040221.php" TargetMode="External"/><Relationship Id="rId69" Type="http://schemas.openxmlformats.org/officeDocument/2006/relationships/hyperlink" Target="https://www.wishtv.com/news/medical/dehydration-is-more-likely-in-cold-weather-heres-why/" TargetMode="External"/><Relationship Id="rId113" Type="http://schemas.openxmlformats.org/officeDocument/2006/relationships/hyperlink" Target="https://www.jconline.com/story/news/2019/08/02/tips-new-school-year/1881228001/" TargetMode="External"/><Relationship Id="rId118" Type="http://schemas.openxmlformats.org/officeDocument/2006/relationships/hyperlink" Target="https://habri.org/pressroom/20161114" TargetMode="External"/><Relationship Id="rId80" Type="http://schemas.openxmlformats.org/officeDocument/2006/relationships/hyperlink" Target="https://www.houstonchronicle.com/news/article/Getting-a-flu-shot-this-year-is-more-important-15494814.php" TargetMode="External"/><Relationship Id="rId85" Type="http://schemas.openxmlformats.org/officeDocument/2006/relationships/hyperlink" Target="https://www.kpcnews.com/butlerbulletin/article_16478411-1350-5a96-bc6c-364f323d5b09.html" TargetMode="External"/><Relationship Id="rId12" Type="http://schemas.openxmlformats.org/officeDocument/2006/relationships/hyperlink" Target="https://theconversation.com/flu-season-has-arrived-and-so-have-updated-flu-vaccines-267058" TargetMode="External"/><Relationship Id="rId17" Type="http://schemas.openxmlformats.org/officeDocument/2006/relationships/hyperlink" Target="https://theconversation.com/infectious-diseases-spike-when-kids-return-to-school-heres-what-you-can-do-about-it-235169" TargetMode="External"/><Relationship Id="rId33" Type="http://schemas.openxmlformats.org/officeDocument/2006/relationships/hyperlink" Target="https://ca.news.yahoo.com/relentless-flu-season-hospitalizations-canada-182029125.html" TargetMode="External"/><Relationship Id="rId38" Type="http://schemas.openxmlformats.org/officeDocument/2006/relationships/hyperlink" Target="https://www.news10.com/news/national/will-it-be-harder-to-get-a-covid-vaccine-this-year/amp/" TargetMode="External"/><Relationship Id="rId59" Type="http://schemas.openxmlformats.org/officeDocument/2006/relationships/hyperlink" Target="https://www.psychologytoday.com/us/blog/the-athletes-way/202104/why-holding-hands-and-walking-briskly-don-t-go-hand-in-hand" TargetMode="External"/><Relationship Id="rId103" Type="http://schemas.openxmlformats.org/officeDocument/2006/relationships/hyperlink" Target="https://www.wlfi.com/content/news/Otterbein-Elementary-closing-early-Thursday-due-to-flu-567234531.html" TargetMode="External"/><Relationship Id="rId108" Type="http://schemas.openxmlformats.org/officeDocument/2006/relationships/hyperlink" Target="https://www.thehealthy.com/cold-flu/late-flu-shot/" TargetMode="External"/><Relationship Id="rId124" Type="http://schemas.openxmlformats.org/officeDocument/2006/relationships/hyperlink" Target="https://habricentral.org/members/1754/blog/2013/1/dog-walking-and-physical-health-an-interview-with-dr-libby-richards" TargetMode="External"/><Relationship Id="rId54" Type="http://schemas.openxmlformats.org/officeDocument/2006/relationships/hyperlink" Target="https://www.bollyinside.com/news/how-walking-with-a-partner-can-reduce-health-benefits" TargetMode="External"/><Relationship Id="rId70" Type="http://schemas.openxmlformats.org/officeDocument/2006/relationships/hyperlink" Target="https://factcheck.afp.com/potassium-chloride-pfizer-biontech-covid-19-vaccine-not-dangerous" TargetMode="External"/><Relationship Id="rId75" Type="http://schemas.openxmlformats.org/officeDocument/2006/relationships/hyperlink" Target="https://www.agrinews-pubs.com/2020/10/15/if-you-have-any-signs-or-symptoms-of-flu-stay-home/ahb3s69/" TargetMode="External"/><Relationship Id="rId91" Type="http://schemas.openxmlformats.org/officeDocument/2006/relationships/hyperlink" Target="https://www.msn.com/en-us/health/medical/these-people-are-at-the-highest-risk-from-coronavirus/ar-BB11k8Uq" TargetMode="External"/><Relationship Id="rId96" Type="http://schemas.openxmlformats.org/officeDocument/2006/relationships/hyperlink" Target="https://www.usnews.com/news/health-news/articles/2020-03-01/are-your-vaccinations-up-to-dat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heconversation.com/the-covid-19-pandemic-has-inspired-new-health-habits-for-these-4-scholars-heres-what-they-put-into-practice-and-why-173049" TargetMode="External"/><Relationship Id="rId28" Type="http://schemas.openxmlformats.org/officeDocument/2006/relationships/hyperlink" Target="https://theconversation.com/getting-a-flu-shot-this-year-is-more-important-than-ever-because-of-covid-19-144034" TargetMode="External"/><Relationship Id="rId49" Type="http://schemas.openxmlformats.org/officeDocument/2006/relationships/hyperlink" Target="https://timesofindia.indiatimes.com/videos/international/flurona-is-a-co-infection-of-influenza-and-covid-19-at-the-same-time-medical-expert/videoshow/88746955.cms" TargetMode="External"/><Relationship Id="rId114" Type="http://schemas.openxmlformats.org/officeDocument/2006/relationships/hyperlink" Target="https://player.fm/series/outbreak-news-interviews/the-importance-of-vaccines-with-dr-libby-richards" TargetMode="External"/><Relationship Id="rId119" Type="http://schemas.openxmlformats.org/officeDocument/2006/relationships/hyperlink" Target="https://habri.org/research/cardiovascular-health/" TargetMode="External"/><Relationship Id="rId44" Type="http://schemas.openxmlformats.org/officeDocument/2006/relationships/hyperlink" Target="https://www.healthdigest.com/1036125/the-rate-of-americans-who-have-received-the-bivalent-vaccine-isnt-what-experts-expected/" TargetMode="External"/><Relationship Id="rId60" Type="http://schemas.openxmlformats.org/officeDocument/2006/relationships/hyperlink" Target="https://www.google.com/url?rct=j&amp;sa=t&amp;url=https://uk.style.yahoo.com/why-walking-alone-may-better-113000860.html&amp;ct=ga&amp;cd=CAEYASoUMTY3MTQ5NzQ4MDcwNjAyODA0ODUyGmIzMTRkMTJmNjRiNGQ0NjQ6Y29tOmVuOlVT&amp;usg=AFQjCNHsqiqLosvBYcTIrNDLIBQ_UE-UrQ" TargetMode="External"/><Relationship Id="rId65" Type="http://schemas.openxmlformats.org/officeDocument/2006/relationships/hyperlink" Target="https://www.wbaa.org/post/tippecanoe-county-health-officials-worry-vaccine-rollout-moving-too-quickly" TargetMode="External"/><Relationship Id="rId81" Type="http://schemas.openxmlformats.org/officeDocument/2006/relationships/hyperlink" Target="https://www.vox.com/21356160/flu-shot-vaccine-covid-coronavirus-influenza-season-pandemic" TargetMode="External"/><Relationship Id="rId86" Type="http://schemas.openxmlformats.org/officeDocument/2006/relationships/hyperlink" Target="https://www.aarp.org/health/healthy-living/info-2020/walking-benefits.html" TargetMode="External"/><Relationship Id="rId13" Type="http://schemas.openxmlformats.org/officeDocument/2006/relationships/hyperlink" Target="https://www.newsnationnow.com/health/flu-season-has-arrived-and-so-have-updated-flu-vaccines/" TargetMode="External"/><Relationship Id="rId18" Type="http://schemas.openxmlformats.org/officeDocument/2006/relationships/hyperlink" Target="https://theconversation.com/vaccines-against-covid-19-the-seasonal-flu-and-rsv-are-our-best-chance-of-preventing-a-winter-surge-215390" TargetMode="External"/><Relationship Id="rId39" Type="http://schemas.openxmlformats.org/officeDocument/2006/relationships/hyperlink" Target="https://www.idsnews.com/article/2025/03/vaccination-hesitancy-indiana-spikes-rising-measles-cases" TargetMode="External"/><Relationship Id="rId109" Type="http://schemas.openxmlformats.org/officeDocument/2006/relationships/hyperlink" Target="https://www.wlfi.com/content/news/Flu-Related-Deaths-Higher-This-Year-Than-Last-in-Indiana--566987121.html" TargetMode="External"/><Relationship Id="rId34" Type="http://schemas.openxmlformats.org/officeDocument/2006/relationships/hyperlink" Target="https://www.independent.co.uk/news/health/flu-vaccine-eligibility-shot-jab-symptoms-b2845966.html" TargetMode="External"/><Relationship Id="rId50" Type="http://schemas.openxmlformats.org/officeDocument/2006/relationships/hyperlink" Target="https://slate.com/technology/2021/06/gyms-scales-weight-loss-exercise-gains.html" TargetMode="External"/><Relationship Id="rId55" Type="http://schemas.openxmlformats.org/officeDocument/2006/relationships/hyperlink" Target="https://www.today.com/health/walking-health-exercise-partner-can-slow-you-down-t215989" TargetMode="External"/><Relationship Id="rId76" Type="http://schemas.openxmlformats.org/officeDocument/2006/relationships/hyperlink" Target="https://cbs4indy.com/news/pharmacies-seeing-early-increase-in-customer-demand-for-flu-vaccine/" TargetMode="External"/><Relationship Id="rId97" Type="http://schemas.openxmlformats.org/officeDocument/2006/relationships/hyperlink" Target="https://medicalxpress.com/news/2020-02-vaccines-teams.html" TargetMode="External"/><Relationship Id="rId104" Type="http://schemas.openxmlformats.org/officeDocument/2006/relationships/hyperlink" Target="https://www.youtube.com/watch?v=oeKlI4Gnwss&amp;feature=youtu.be" TargetMode="External"/><Relationship Id="rId120" Type="http://schemas.openxmlformats.org/officeDocument/2006/relationships/hyperlink" Target="http://www.outsideonline.com/1993376/5-ways-convince-your-spouse-its-time-get-dog" TargetMode="External"/><Relationship Id="rId125"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thedoctorstv.com/articles/is-it-actually-easier-to-catch-a-cold-or-flu-during-winter" TargetMode="External"/><Relationship Id="rId92" Type="http://schemas.openxmlformats.org/officeDocument/2006/relationships/hyperlink" Target="https://www.orlandosentinel.com/coronavirus/os-ne-health-coronavirus-commonly-asked-questions-answers-20200318-krwcve3dbnh6zglosfebc2thiu-story.html" TargetMode="External"/><Relationship Id="rId2" Type="http://schemas.openxmlformats.org/officeDocument/2006/relationships/customXml" Target="../customXml/item2.xml"/><Relationship Id="rId29" Type="http://schemas.openxmlformats.org/officeDocument/2006/relationships/hyperlink" Target="https://theconversation.com/hate-exercise-small-increases-in-physical-activity-can-make-a-big-difference-127679" TargetMode="External"/><Relationship Id="rId24" Type="http://schemas.openxmlformats.org/officeDocument/2006/relationships/hyperlink" Target="https://theconversation.com/why-do-we-get-shots-in-the-arm-its-all-about-the-muscle-161259" TargetMode="External"/><Relationship Id="rId40" Type="http://schemas.openxmlformats.org/officeDocument/2006/relationships/hyperlink" Target="https://indianapublicmedia.org/news/expert-on-2024-virus-season.php" TargetMode="External"/><Relationship Id="rId45" Type="http://schemas.openxmlformats.org/officeDocument/2006/relationships/hyperlink" Target="https://www.usatoday.com/story/news/health/2022/10/03/covid-bivalent-booster-dose-what-to-know/8091601001/" TargetMode="External"/><Relationship Id="rId66" Type="http://schemas.openxmlformats.org/officeDocument/2006/relationships/hyperlink" Target="https://factcheck.afp.com/posts-mislead-risk-posed-vaccine-ingredient" TargetMode="External"/><Relationship Id="rId87" Type="http://schemas.openxmlformats.org/officeDocument/2006/relationships/hyperlink" Target="https://indiana-my.sharepoint.com/personal/arpaxton_iu_edu/Documents/Paxton/Paxton,%20Angela/Jobs/Richards,%20Libby/Coronavirus%20questions?%20National%20medical%20experts%20have%20your%20answers" TargetMode="External"/><Relationship Id="rId110" Type="http://schemas.openxmlformats.org/officeDocument/2006/relationships/hyperlink" Target="https://art19.com/shows/full-steam-ahead/episodes/12dc6af4-6143-4271-b192-b84fd1ba0bde" TargetMode="External"/><Relationship Id="rId115" Type="http://schemas.openxmlformats.org/officeDocument/2006/relationships/hyperlink" Target="https://www.wlfi.com/content/news/After-14-flu-related-deaths-in-Indiana-health-experts-make-the-case-that-vaccination-is-effective-505221671.html" TargetMode="External"/><Relationship Id="rId61" Type="http://schemas.openxmlformats.org/officeDocument/2006/relationships/hyperlink" Target="https://www.mindbodygreen.com/articles/walking-solo-may-be-better-for-your-health-study-suggests" TargetMode="External"/><Relationship Id="rId82" Type="http://schemas.openxmlformats.org/officeDocument/2006/relationships/hyperlink" Target="https://www.inverse.com/mind-body/flu-vaccine-2020-coronavirus" TargetMode="External"/><Relationship Id="rId19" Type="http://schemas.openxmlformats.org/officeDocument/2006/relationships/hyperlink" Target="https://theconversation.com/marriage-provides-health-benefits-and-heres-why-190731" TargetMode="External"/><Relationship Id="rId14" Type="http://schemas.openxmlformats.org/officeDocument/2006/relationships/hyperlink" Target="https://theconversation.com/rfk-jr-says-annual-covid-19-shots-no-longer-advised-for-healthy-children-and-pregnant-women-a-public-health-expert-explains-the-new-guidance-257705" TargetMode="External"/><Relationship Id="rId30" Type="http://schemas.openxmlformats.org/officeDocument/2006/relationships/hyperlink" Target="https://theconversation.com/why-the-flu-shot-cannot-give-you-the-flu-and-why-you-should-get-one-now-124257" TargetMode="External"/><Relationship Id="rId35" Type="http://schemas.openxmlformats.org/officeDocument/2006/relationships/hyperlink" Target="https://www.the-independent.com/life-style/health-and-families/workout-weight-loss-walking-steps-trend-b2809620.html" TargetMode="External"/><Relationship Id="rId56" Type="http://schemas.openxmlformats.org/officeDocument/2006/relationships/hyperlink" Target="https://extension.purdue.edu/madison/article/40792" TargetMode="External"/><Relationship Id="rId77" Type="http://schemas.openxmlformats.org/officeDocument/2006/relationships/hyperlink" Target="https://fox59.com/news/flu-vaccines-in-high-demand-officials-encourage-public-to-make-appointments/" TargetMode="External"/><Relationship Id="rId100" Type="http://schemas.openxmlformats.org/officeDocument/2006/relationships/hyperlink" Target="https://consumer.healthday.com/infectious-disease-information-21/flu-news-314/got-flu-deal-quickly-with-complications-754343.html" TargetMode="External"/><Relationship Id="rId105" Type="http://schemas.openxmlformats.org/officeDocument/2006/relationships/hyperlink" Target="https://www.youtube.com/watch?v=MH1c5g-5fRg&amp;feature=youtu.be"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msn.com/en-us/health/wellness/bad-walking-habits-you-should-stop-immediately-say-walking-experts/ss-BB1glt85?fbclid=IwAR1HdAFEHzIpylMSLsaKbObj4x4bzA7mZLofbX3qX73i4LJwXaO5ZdhNAbc" TargetMode="External"/><Relationship Id="rId72" Type="http://schemas.openxmlformats.org/officeDocument/2006/relationships/hyperlink" Target="https://www.ajc.com/life/heres-why-you-can-catch-a-cold-when-its-freezing-outside/WYX3YC3JWZFUXPAHGTWBSYHXBY/" TargetMode="External"/><Relationship Id="rId93" Type="http://schemas.openxmlformats.org/officeDocument/2006/relationships/hyperlink" Target="https://www.wibc.com/shows/hammer-and-nigel/expert-on-population-health-tremendous-change-required-to-gain-control-of-covid-19-pandemic/" TargetMode="External"/><Relationship Id="rId98" Type="http://schemas.openxmlformats.org/officeDocument/2006/relationships/hyperlink" Target="https://www.cleanlink.com/news/article/Focusing-On-The-Flu-When-Others-Talk-Coronavirus--25183" TargetMode="External"/><Relationship Id="rId121" Type="http://schemas.openxmlformats.org/officeDocument/2006/relationships/hyperlink" Target="http://www.outsideonline.com/1993376/5-ways-convince-your-spouse-its-time-get-dog" TargetMode="External"/><Relationship Id="rId3" Type="http://schemas.openxmlformats.org/officeDocument/2006/relationships/customXml" Target="../customXml/item3.xml"/><Relationship Id="rId25" Type="http://schemas.openxmlformats.org/officeDocument/2006/relationships/hyperlink" Target="https://theconversation.com/will-going-out-in-the-cold-give-you-a-cold-151910" TargetMode="External"/><Relationship Id="rId46" Type="http://schemas.openxmlformats.org/officeDocument/2006/relationships/hyperlink" Target="https://www.medscape.com/viewarticle/974170" TargetMode="External"/><Relationship Id="rId67" Type="http://schemas.openxmlformats.org/officeDocument/2006/relationships/hyperlink" Target="https://www.wishtv.com/indy-style/embrace-the-winter-months-as-an-opportunity-for-adventure-while-also-getting-fit/" TargetMode="External"/><Relationship Id="rId116" Type="http://schemas.openxmlformats.org/officeDocument/2006/relationships/hyperlink" Target="https://www.wlfi.com/content/news/Could-weather-be-a-reason-why-you-cant-seem-to-get-over-that-nasty-cold-Health-experts-say-absolutely-504075821.html" TargetMode="External"/><Relationship Id="rId20" Type="http://schemas.openxmlformats.org/officeDocument/2006/relationships/hyperlink" Target="https://theconversation.com/when-should-you-get-the-new-covid-19-booster-and-the-flu-shot-now-is-the-right-time-for-both-190826" TargetMode="External"/><Relationship Id="rId41" Type="http://schemas.openxmlformats.org/officeDocument/2006/relationships/hyperlink" Target="https://mms.tveyes.com/mediaview/?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" TargetMode="External"/><Relationship Id="rId62" Type="http://schemas.openxmlformats.org/officeDocument/2006/relationships/hyperlink" Target="https://www.consumeraffairs.com/news/walking-with-a-partner-may-lead-to-a-slower-pace-study-finds-040521.html" TargetMode="External"/><Relationship Id="rId83" Type="http://schemas.openxmlformats.org/officeDocument/2006/relationships/hyperlink" Target="https://www.wishtv.com/news/medical/covid-19-and-herd-immunity-your-questions-answered/" TargetMode="External"/><Relationship Id="rId88" Type="http://schemas.openxmlformats.org/officeDocument/2006/relationships/hyperlink" Target="https://www.thetimes-tribune.com/coronavirus/coronavirus-q-a-how-risky-is-getting-on-an-airplane-can-the-virus-spread-through-drinking-water-1.2611178" TargetMode="External"/><Relationship Id="rId111" Type="http://schemas.openxmlformats.org/officeDocument/2006/relationships/hyperlink" Target="https://www.wsj.com/articles/one-problem-with-flu-shot-not-enough-people-get-it-11573813801" TargetMode="External"/><Relationship Id="rId15" Type="http://schemas.openxmlformats.org/officeDocument/2006/relationships/hyperlink" Target="https://theconversation.com/fda-will-approve-covid-19-vaccine-only-for-older-adults-and-high-risk-groups-a-public-health-expert-explains-the-new-rules-257226" TargetMode="External"/><Relationship Id="rId36" Type="http://schemas.openxmlformats.org/officeDocument/2006/relationships/hyperlink" Target="https://www.aol.com/walking-time-day-unlocks-surprising-143800263.html" TargetMode="External"/><Relationship Id="rId57" Type="http://schemas.openxmlformats.org/officeDocument/2006/relationships/hyperlink" Target="https://www.wishtv.com/news/medical/the-dos-and-donts-of-walking-with-your-partner/" TargetMode="External"/><Relationship Id="rId106" Type="http://schemas.openxmlformats.org/officeDocument/2006/relationships/hyperlink" Target="https://z1071fm.com/2018-region-newsmakers/"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dc.itap.purdue.edu/item.asp?Item_Number=HHS-786-W" TargetMode="External"/><Relationship Id="rId52" Type="http://schemas.openxmlformats.org/officeDocument/2006/relationships/hyperlink" Target="http://www.greenfieldreporter.com/2021/04/28/walking_with_a_partner_is_great_but_might_slow_you_down/" TargetMode="External"/><Relationship Id="rId73" Type="http://schemas.openxmlformats.org/officeDocument/2006/relationships/hyperlink" Target="https://www.wsj.com/articles/the-benefits-of-sticking-to-new-years-resolution-to-work-out-more-11609497001" TargetMode="External"/><Relationship Id="rId78" Type="http://schemas.openxmlformats.org/officeDocument/2006/relationships/hyperlink" Target="http://www.wbiw.com/2020/10/08/if-you-have-any-signs-or-symptoms-of-flu-stay-home/" TargetMode="External"/><Relationship Id="rId94" Type="http://schemas.openxmlformats.org/officeDocument/2006/relationships/hyperlink" Target="https://www.jconline.com/story/news/2020/03/06/greater-lafayette-stores-run-low-hand-sanitizers-fears-coronavirus/4976543002/" TargetMode="External"/><Relationship Id="rId99" Type="http://schemas.openxmlformats.org/officeDocument/2006/relationships/hyperlink" Target="https://thepaper24-7.com/Content/News/Local-News/Article/Balancing-flu-risks-and-deaths-while-everyone-s-talking-about-coronavirus/23/22/71188" TargetMode="External"/><Relationship Id="rId101" Type="http://schemas.openxmlformats.org/officeDocument/2006/relationships/hyperlink" Target="https://www.medicinenet.com/script/main/art.asp?articlekey=227749" TargetMode="External"/><Relationship Id="rId122" Type="http://schemas.openxmlformats.org/officeDocument/2006/relationships/hyperlink" Target="http://www.akcchf.org/educational-resources/podcasts/dogs-physical-activity-and.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F839D4B6AF7458AB821C3A8BC4F3C" ma:contentTypeVersion="13" ma:contentTypeDescription="Create a new document." ma:contentTypeScope="" ma:versionID="64576fbf92f3ca7087fa6876f018710a">
  <xsd:schema xmlns:xsd="http://www.w3.org/2001/XMLSchema" xmlns:xs="http://www.w3.org/2001/XMLSchema" xmlns:p="http://schemas.microsoft.com/office/2006/metadata/properties" xmlns:ns3="e0c917ee-f00f-4ee3-a0d0-cbff124da7e9" xmlns:ns4="85b9e034-7871-455a-9f19-e3c402ee1138" targetNamespace="http://schemas.microsoft.com/office/2006/metadata/properties" ma:root="true" ma:fieldsID="3bdd934b4d49f0cf802cacdff7467821" ns3:_="" ns4:_="">
    <xsd:import namespace="e0c917ee-f00f-4ee3-a0d0-cbff124da7e9"/>
    <xsd:import namespace="85b9e034-7871-455a-9f19-e3c402ee11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917ee-f00f-4ee3-a0d0-cbff124da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9e034-7871-455a-9f19-e3c402ee11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73847-A5AF-400E-87C9-EC115C8D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917ee-f00f-4ee3-a0d0-cbff124da7e9"/>
    <ds:schemaRef ds:uri="85b9e034-7871-455a-9f19-e3c402ee1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73BBA-B17A-47CB-8E79-738EA8F39A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7C02F2-E17B-452B-BCFA-7387B9C8EA9A}">
  <ds:schemaRefs>
    <ds:schemaRef ds:uri="http://schemas.openxmlformats.org/officeDocument/2006/bibliography"/>
  </ds:schemaRefs>
</ds:datastoreItem>
</file>

<file path=customXml/itemProps4.xml><?xml version="1.0" encoding="utf-8"?>
<ds:datastoreItem xmlns:ds="http://schemas.openxmlformats.org/officeDocument/2006/customXml" ds:itemID="{7C48B4CD-B572-4013-A1C9-90859A5ED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13045</Words>
  <Characters>74362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Elizabeth Rearick, RN</vt:lpstr>
    </vt:vector>
  </TitlesOfParts>
  <Company>Indiana University</Company>
  <LinksUpToDate>false</LinksUpToDate>
  <CharactersWithSpaces>87233</CharactersWithSpaces>
  <SharedDoc>false</SharedDoc>
  <HLinks>
    <vt:vector size="516" baseType="variant">
      <vt:variant>
        <vt:i4>83</vt:i4>
      </vt:variant>
      <vt:variant>
        <vt:i4>255</vt:i4>
      </vt:variant>
      <vt:variant>
        <vt:i4>0</vt:i4>
      </vt:variant>
      <vt:variant>
        <vt:i4>5</vt:i4>
      </vt:variant>
      <vt:variant>
        <vt:lpwstr>https://habricentral.org/members/1754/blog/2013/1/dog-walking-and-physical-health-an-interview-with-dr-libby-richards</vt:lpwstr>
      </vt:variant>
      <vt:variant>
        <vt:lpwstr/>
      </vt:variant>
      <vt:variant>
        <vt:i4>4259916</vt:i4>
      </vt:variant>
      <vt:variant>
        <vt:i4>252</vt:i4>
      </vt:variant>
      <vt:variant>
        <vt:i4>0</vt:i4>
      </vt:variant>
      <vt:variant>
        <vt:i4>5</vt:i4>
      </vt:variant>
      <vt:variant>
        <vt:lpwstr>https://habri.org/pressroom/20161114</vt:lpwstr>
      </vt:variant>
      <vt:variant>
        <vt:lpwstr/>
      </vt:variant>
      <vt:variant>
        <vt:i4>2424931</vt:i4>
      </vt:variant>
      <vt:variant>
        <vt:i4>249</vt:i4>
      </vt:variant>
      <vt:variant>
        <vt:i4>0</vt:i4>
      </vt:variant>
      <vt:variant>
        <vt:i4>5</vt:i4>
      </vt:variant>
      <vt:variant>
        <vt:lpwstr>https://www.jconline.com/story/life/wellness/2014/06/17/dog-walking-study/10660843/</vt:lpwstr>
      </vt:variant>
      <vt:variant>
        <vt:lpwstr/>
      </vt:variant>
      <vt:variant>
        <vt:i4>262220</vt:i4>
      </vt:variant>
      <vt:variant>
        <vt:i4>246</vt:i4>
      </vt:variant>
      <vt:variant>
        <vt:i4>0</vt:i4>
      </vt:variant>
      <vt:variant>
        <vt:i4>5</vt:i4>
      </vt:variant>
      <vt:variant>
        <vt:lpwstr>http://www.akcchf.org/educational-resources/podcasts/dogs-physical-activity-and.html</vt:lpwstr>
      </vt:variant>
      <vt:variant>
        <vt:lpwstr/>
      </vt:variant>
      <vt:variant>
        <vt:i4>1114187</vt:i4>
      </vt:variant>
      <vt:variant>
        <vt:i4>243</vt:i4>
      </vt:variant>
      <vt:variant>
        <vt:i4>0</vt:i4>
      </vt:variant>
      <vt:variant>
        <vt:i4>5</vt:i4>
      </vt:variant>
      <vt:variant>
        <vt:lpwstr>http://www.outsideonline.com/1993376/5-ways-convince-your-spouse-its-time-get-dog</vt:lpwstr>
      </vt:variant>
      <vt:variant>
        <vt:lpwstr/>
      </vt:variant>
      <vt:variant>
        <vt:i4>1114187</vt:i4>
      </vt:variant>
      <vt:variant>
        <vt:i4>240</vt:i4>
      </vt:variant>
      <vt:variant>
        <vt:i4>0</vt:i4>
      </vt:variant>
      <vt:variant>
        <vt:i4>5</vt:i4>
      </vt:variant>
      <vt:variant>
        <vt:lpwstr>http://www.outsideonline.com/1993376/5-ways-convince-your-spouse-its-time-get-dog</vt:lpwstr>
      </vt:variant>
      <vt:variant>
        <vt:lpwstr/>
      </vt:variant>
      <vt:variant>
        <vt:i4>5111820</vt:i4>
      </vt:variant>
      <vt:variant>
        <vt:i4>237</vt:i4>
      </vt:variant>
      <vt:variant>
        <vt:i4>0</vt:i4>
      </vt:variant>
      <vt:variant>
        <vt:i4>5</vt:i4>
      </vt:variant>
      <vt:variant>
        <vt:lpwstr>https://habri.org/research/cardiovascular-health/</vt:lpwstr>
      </vt:variant>
      <vt:variant>
        <vt:lpwstr/>
      </vt:variant>
      <vt:variant>
        <vt:i4>131158</vt:i4>
      </vt:variant>
      <vt:variant>
        <vt:i4>234</vt:i4>
      </vt:variant>
      <vt:variant>
        <vt:i4>0</vt:i4>
      </vt:variant>
      <vt:variant>
        <vt:i4>5</vt:i4>
      </vt:variant>
      <vt:variant>
        <vt:lpwstr>https://www.wlfi.com/content/news/Local-health-officials-encouraging-re-vaccinations--502748321.html</vt:lpwstr>
      </vt:variant>
      <vt:variant>
        <vt:lpwstr/>
      </vt:variant>
      <vt:variant>
        <vt:i4>6684709</vt:i4>
      </vt:variant>
      <vt:variant>
        <vt:i4>231</vt:i4>
      </vt:variant>
      <vt:variant>
        <vt:i4>0</vt:i4>
      </vt:variant>
      <vt:variant>
        <vt:i4>5</vt:i4>
      </vt:variant>
      <vt:variant>
        <vt:lpwstr>https://www.wlfi.com/content/news/Could-weather-be-a-reason-why-you-cant-seem-to-get-over-that-nasty-cold-Health-experts-say-absolutely-504075821.html</vt:lpwstr>
      </vt:variant>
      <vt:variant>
        <vt:lpwstr/>
      </vt:variant>
      <vt:variant>
        <vt:i4>2949173</vt:i4>
      </vt:variant>
      <vt:variant>
        <vt:i4>228</vt:i4>
      </vt:variant>
      <vt:variant>
        <vt:i4>0</vt:i4>
      </vt:variant>
      <vt:variant>
        <vt:i4>5</vt:i4>
      </vt:variant>
      <vt:variant>
        <vt:lpwstr>https://www.wlfi.com/content/news/After-14-flu-related-deaths-in-Indiana-health-experts-make-the-case-that-vaccination-is-effective-505221671.html</vt:lpwstr>
      </vt:variant>
      <vt:variant>
        <vt:lpwstr/>
      </vt:variant>
      <vt:variant>
        <vt:i4>7798880</vt:i4>
      </vt:variant>
      <vt:variant>
        <vt:i4>225</vt:i4>
      </vt:variant>
      <vt:variant>
        <vt:i4>0</vt:i4>
      </vt:variant>
      <vt:variant>
        <vt:i4>5</vt:i4>
      </vt:variant>
      <vt:variant>
        <vt:lpwstr>https://player.fm/series/outbreak-news-interviews/the-importance-of-vaccines-with-dr-libby-richards</vt:lpwstr>
      </vt:variant>
      <vt:variant>
        <vt:lpwstr/>
      </vt:variant>
      <vt:variant>
        <vt:i4>3932259</vt:i4>
      </vt:variant>
      <vt:variant>
        <vt:i4>222</vt:i4>
      </vt:variant>
      <vt:variant>
        <vt:i4>0</vt:i4>
      </vt:variant>
      <vt:variant>
        <vt:i4>5</vt:i4>
      </vt:variant>
      <vt:variant>
        <vt:lpwstr>https://www.jconline.com/story/news/2019/08/02/tips-new-school-year/1881228001/</vt:lpwstr>
      </vt:variant>
      <vt:variant>
        <vt:lpwstr/>
      </vt:variant>
      <vt:variant>
        <vt:i4>1048653</vt:i4>
      </vt:variant>
      <vt:variant>
        <vt:i4>219</vt:i4>
      </vt:variant>
      <vt:variant>
        <vt:i4>0</vt:i4>
      </vt:variant>
      <vt:variant>
        <vt:i4>5</vt:i4>
      </vt:variant>
      <vt:variant>
        <vt:lpwstr>https://fox59.com/2019/08/13/full-steam-ahead-podcast-episode-13-back-to-school-tips/</vt:lpwstr>
      </vt:variant>
      <vt:variant>
        <vt:lpwstr/>
      </vt:variant>
      <vt:variant>
        <vt:i4>7733306</vt:i4>
      </vt:variant>
      <vt:variant>
        <vt:i4>216</vt:i4>
      </vt:variant>
      <vt:variant>
        <vt:i4>0</vt:i4>
      </vt:variant>
      <vt:variant>
        <vt:i4>5</vt:i4>
      </vt:variant>
      <vt:variant>
        <vt:lpwstr>https://www.wsj.com/articles/one-problem-with-flu-shot-not-enough-people-get-it-11573813801</vt:lpwstr>
      </vt:variant>
      <vt:variant>
        <vt:lpwstr/>
      </vt:variant>
      <vt:variant>
        <vt:i4>7340067</vt:i4>
      </vt:variant>
      <vt:variant>
        <vt:i4>213</vt:i4>
      </vt:variant>
      <vt:variant>
        <vt:i4>0</vt:i4>
      </vt:variant>
      <vt:variant>
        <vt:i4>5</vt:i4>
      </vt:variant>
      <vt:variant>
        <vt:lpwstr>https://art19.com/shows/full-steam-ahead/episodes/12dc6af4-6143-4271-b192-b84fd1ba0bde</vt:lpwstr>
      </vt:variant>
      <vt:variant>
        <vt:lpwstr/>
      </vt:variant>
      <vt:variant>
        <vt:i4>2687081</vt:i4>
      </vt:variant>
      <vt:variant>
        <vt:i4>210</vt:i4>
      </vt:variant>
      <vt:variant>
        <vt:i4>0</vt:i4>
      </vt:variant>
      <vt:variant>
        <vt:i4>5</vt:i4>
      </vt:variant>
      <vt:variant>
        <vt:lpwstr>https://www.wlfi.com/content/news/Flu-Related-Deaths-Higher-This-Year-Than-Last-in-Indiana--566987121.html</vt:lpwstr>
      </vt:variant>
      <vt:variant>
        <vt:lpwstr/>
      </vt:variant>
      <vt:variant>
        <vt:i4>7274542</vt:i4>
      </vt:variant>
      <vt:variant>
        <vt:i4>207</vt:i4>
      </vt:variant>
      <vt:variant>
        <vt:i4>0</vt:i4>
      </vt:variant>
      <vt:variant>
        <vt:i4>5</vt:i4>
      </vt:variant>
      <vt:variant>
        <vt:lpwstr>https://www.thehealthy.com/cold-flu/late-flu-shot/</vt:lpwstr>
      </vt:variant>
      <vt:variant>
        <vt:lpwstr/>
      </vt:variant>
      <vt:variant>
        <vt:i4>4718607</vt:i4>
      </vt:variant>
      <vt:variant>
        <vt:i4>204</vt:i4>
      </vt:variant>
      <vt:variant>
        <vt:i4>0</vt:i4>
      </vt:variant>
      <vt:variant>
        <vt:i4>5</vt:i4>
      </vt:variant>
      <vt:variant>
        <vt:lpwstr>https://www.newsweek.com/what-happens-body-flu-doctor-1482290</vt:lpwstr>
      </vt:variant>
      <vt:variant>
        <vt:lpwstr/>
      </vt:variant>
      <vt:variant>
        <vt:i4>2162809</vt:i4>
      </vt:variant>
      <vt:variant>
        <vt:i4>201</vt:i4>
      </vt:variant>
      <vt:variant>
        <vt:i4>0</vt:i4>
      </vt:variant>
      <vt:variant>
        <vt:i4>5</vt:i4>
      </vt:variant>
      <vt:variant>
        <vt:lpwstr>https://z1071fm.com/2018-region-newsmakers/</vt:lpwstr>
      </vt:variant>
      <vt:variant>
        <vt:lpwstr/>
      </vt:variant>
      <vt:variant>
        <vt:i4>6029318</vt:i4>
      </vt:variant>
      <vt:variant>
        <vt:i4>198</vt:i4>
      </vt:variant>
      <vt:variant>
        <vt:i4>0</vt:i4>
      </vt:variant>
      <vt:variant>
        <vt:i4>5</vt:i4>
      </vt:variant>
      <vt:variant>
        <vt:lpwstr>https://www.youtube.com/watch?v=MH1c5g-5fRg&amp;feature=youtu.be</vt:lpwstr>
      </vt:variant>
      <vt:variant>
        <vt:lpwstr/>
      </vt:variant>
      <vt:variant>
        <vt:i4>5701709</vt:i4>
      </vt:variant>
      <vt:variant>
        <vt:i4>195</vt:i4>
      </vt:variant>
      <vt:variant>
        <vt:i4>0</vt:i4>
      </vt:variant>
      <vt:variant>
        <vt:i4>5</vt:i4>
      </vt:variant>
      <vt:variant>
        <vt:lpwstr>https://www.youtube.com/watch?v=oeKlI4Gnwss&amp;feature=youtu.be</vt:lpwstr>
      </vt:variant>
      <vt:variant>
        <vt:lpwstr/>
      </vt:variant>
      <vt:variant>
        <vt:i4>7274596</vt:i4>
      </vt:variant>
      <vt:variant>
        <vt:i4>192</vt:i4>
      </vt:variant>
      <vt:variant>
        <vt:i4>0</vt:i4>
      </vt:variant>
      <vt:variant>
        <vt:i4>5</vt:i4>
      </vt:variant>
      <vt:variant>
        <vt:lpwstr>https://www.wlfi.com/content/news/Otterbein-Elementary-closing-early-Thursday-due-to-flu-567234531.html</vt:lpwstr>
      </vt:variant>
      <vt:variant>
        <vt:lpwstr/>
      </vt:variant>
      <vt:variant>
        <vt:i4>5439576</vt:i4>
      </vt:variant>
      <vt:variant>
        <vt:i4>189</vt:i4>
      </vt:variant>
      <vt:variant>
        <vt:i4>0</vt:i4>
      </vt:variant>
      <vt:variant>
        <vt:i4>5</vt:i4>
      </vt:variant>
      <vt:variant>
        <vt:lpwstr>https://www.usnews.com/news/health-news/articles/2020-01-24/healthy-living-helps-keep-the-flu-at-bay</vt:lpwstr>
      </vt:variant>
      <vt:variant>
        <vt:lpwstr/>
      </vt:variant>
      <vt:variant>
        <vt:i4>8323192</vt:i4>
      </vt:variant>
      <vt:variant>
        <vt:i4>186</vt:i4>
      </vt:variant>
      <vt:variant>
        <vt:i4>0</vt:i4>
      </vt:variant>
      <vt:variant>
        <vt:i4>5</vt:i4>
      </vt:variant>
      <vt:variant>
        <vt:lpwstr>https://www.jconline.com/story/news/2020/01/28/purdue-tippecanoe-county-health-department-monitoring-coronavirus-no-cases-reported/4596834002/</vt:lpwstr>
      </vt:variant>
      <vt:variant>
        <vt:lpwstr/>
      </vt:variant>
      <vt:variant>
        <vt:i4>5374027</vt:i4>
      </vt:variant>
      <vt:variant>
        <vt:i4>183</vt:i4>
      </vt:variant>
      <vt:variant>
        <vt:i4>0</vt:i4>
      </vt:variant>
      <vt:variant>
        <vt:i4>5</vt:i4>
      </vt:variant>
      <vt:variant>
        <vt:lpwstr>https://www.medicinenet.com/script/main/art.asp?articlekey=227749</vt:lpwstr>
      </vt:variant>
      <vt:variant>
        <vt:lpwstr/>
      </vt:variant>
      <vt:variant>
        <vt:i4>131137</vt:i4>
      </vt:variant>
      <vt:variant>
        <vt:i4>180</vt:i4>
      </vt:variant>
      <vt:variant>
        <vt:i4>0</vt:i4>
      </vt:variant>
      <vt:variant>
        <vt:i4>5</vt:i4>
      </vt:variant>
      <vt:variant>
        <vt:lpwstr>https://consumer.healthday.com/infectious-disease-information-21/flu-news-314/got-flu-deal-quickly-with-complications-754343.html</vt:lpwstr>
      </vt:variant>
      <vt:variant>
        <vt:lpwstr/>
      </vt:variant>
      <vt:variant>
        <vt:i4>6357088</vt:i4>
      </vt:variant>
      <vt:variant>
        <vt:i4>177</vt:i4>
      </vt:variant>
      <vt:variant>
        <vt:i4>0</vt:i4>
      </vt:variant>
      <vt:variant>
        <vt:i4>5</vt:i4>
      </vt:variant>
      <vt:variant>
        <vt:lpwstr>https://thepaper24-7.com/Content/News/Local-News/Article/Balancing-flu-risks-and-deaths-while-everyone-s-talking-about-coronavirus/23/22/71188</vt:lpwstr>
      </vt:variant>
      <vt:variant>
        <vt:lpwstr/>
      </vt:variant>
      <vt:variant>
        <vt:i4>8192100</vt:i4>
      </vt:variant>
      <vt:variant>
        <vt:i4>174</vt:i4>
      </vt:variant>
      <vt:variant>
        <vt:i4>0</vt:i4>
      </vt:variant>
      <vt:variant>
        <vt:i4>5</vt:i4>
      </vt:variant>
      <vt:variant>
        <vt:lpwstr>https://www.cleanlink.com/news/article/Focusing-On-The-Flu-When-Others-Talk-Coronavirus--25183</vt:lpwstr>
      </vt:variant>
      <vt:variant>
        <vt:lpwstr/>
      </vt:variant>
      <vt:variant>
        <vt:i4>6815865</vt:i4>
      </vt:variant>
      <vt:variant>
        <vt:i4>171</vt:i4>
      </vt:variant>
      <vt:variant>
        <vt:i4>0</vt:i4>
      </vt:variant>
      <vt:variant>
        <vt:i4>5</vt:i4>
      </vt:variant>
      <vt:variant>
        <vt:lpwstr>https://medicalxpress.com/news/2020-02-vaccines-teams.html</vt:lpwstr>
      </vt:variant>
      <vt:variant>
        <vt:lpwstr/>
      </vt:variant>
      <vt:variant>
        <vt:i4>2031620</vt:i4>
      </vt:variant>
      <vt:variant>
        <vt:i4>168</vt:i4>
      </vt:variant>
      <vt:variant>
        <vt:i4>0</vt:i4>
      </vt:variant>
      <vt:variant>
        <vt:i4>5</vt:i4>
      </vt:variant>
      <vt:variant>
        <vt:lpwstr>https://www.usnews.com/news/health-news/articles/2020-03-01/are-your-vaccinations-up-to-date</vt:lpwstr>
      </vt:variant>
      <vt:variant>
        <vt:lpwstr/>
      </vt:variant>
      <vt:variant>
        <vt:i4>5898269</vt:i4>
      </vt:variant>
      <vt:variant>
        <vt:i4>165</vt:i4>
      </vt:variant>
      <vt:variant>
        <vt:i4>0</vt:i4>
      </vt:variant>
      <vt:variant>
        <vt:i4>5</vt:i4>
      </vt:variant>
      <vt:variant>
        <vt:lpwstr>https://consumer.healthday.com/kids-health-information-23/immunization-news-405/are-your-vaccinations-up-to-date-755039.html</vt:lpwstr>
      </vt:variant>
      <vt:variant>
        <vt:lpwstr/>
      </vt:variant>
      <vt:variant>
        <vt:i4>851989</vt:i4>
      </vt:variant>
      <vt:variant>
        <vt:i4>162</vt:i4>
      </vt:variant>
      <vt:variant>
        <vt:i4>0</vt:i4>
      </vt:variant>
      <vt:variant>
        <vt:i4>5</vt:i4>
      </vt:variant>
      <vt:variant>
        <vt:lpwstr>https://www.jconline.com/story/news/2020/03/06/greater-lafayette-stores-run-low-hand-sanitizers-fears-coronavirus/4976543002/</vt:lpwstr>
      </vt:variant>
      <vt:variant>
        <vt:lpwstr/>
      </vt:variant>
      <vt:variant>
        <vt:i4>131094</vt:i4>
      </vt:variant>
      <vt:variant>
        <vt:i4>159</vt:i4>
      </vt:variant>
      <vt:variant>
        <vt:i4>0</vt:i4>
      </vt:variant>
      <vt:variant>
        <vt:i4>5</vt:i4>
      </vt:variant>
      <vt:variant>
        <vt:lpwstr>https://www.wibc.com/shows/hammer-and-nigel/expert-on-population-health-tremendous-change-required-to-gain-control-of-covid-19-pandemic/</vt:lpwstr>
      </vt:variant>
      <vt:variant>
        <vt:lpwstr/>
      </vt:variant>
      <vt:variant>
        <vt:i4>65620</vt:i4>
      </vt:variant>
      <vt:variant>
        <vt:i4>156</vt:i4>
      </vt:variant>
      <vt:variant>
        <vt:i4>0</vt:i4>
      </vt:variant>
      <vt:variant>
        <vt:i4>5</vt:i4>
      </vt:variant>
      <vt:variant>
        <vt:lpwstr>https://www.orlandosentinel.com/coronavirus/os-ne-health-coronavirus-commonly-asked-questions-answers-20200318-krwcve3dbnh6zglosfebc2thiu-story.html</vt:lpwstr>
      </vt:variant>
      <vt:variant>
        <vt:lpwstr/>
      </vt:variant>
      <vt:variant>
        <vt:i4>6619193</vt:i4>
      </vt:variant>
      <vt:variant>
        <vt:i4>153</vt:i4>
      </vt:variant>
      <vt:variant>
        <vt:i4>0</vt:i4>
      </vt:variant>
      <vt:variant>
        <vt:i4>5</vt:i4>
      </vt:variant>
      <vt:variant>
        <vt:lpwstr>https://www.msn.com/en-us/health/medical/these-people-are-at-the-highest-risk-from-coronavirus/ar-BB11k8Uq</vt:lpwstr>
      </vt:variant>
      <vt:variant>
        <vt:lpwstr/>
      </vt:variant>
      <vt:variant>
        <vt:i4>7471161</vt:i4>
      </vt:variant>
      <vt:variant>
        <vt:i4>150</vt:i4>
      </vt:variant>
      <vt:variant>
        <vt:i4>0</vt:i4>
      </vt:variant>
      <vt:variant>
        <vt:i4>5</vt:i4>
      </vt:variant>
      <vt:variant>
        <vt:lpwstr>https://abcnews.go.com/Health/wireStory/ap-norc-poll-increasing-concern-coronavirus-infection-69682301</vt:lpwstr>
      </vt:variant>
      <vt:variant>
        <vt:lpwstr/>
      </vt:variant>
      <vt:variant>
        <vt:i4>7274615</vt:i4>
      </vt:variant>
      <vt:variant>
        <vt:i4>147</vt:i4>
      </vt:variant>
      <vt:variant>
        <vt:i4>0</vt:i4>
      </vt:variant>
      <vt:variant>
        <vt:i4>5</vt:i4>
      </vt:variant>
      <vt:variant>
        <vt:lpwstr>https://www.thehealthy.com/infectious-disease/stop-coronavirus-spreading-home/</vt:lpwstr>
      </vt:variant>
      <vt:variant>
        <vt:lpwstr/>
      </vt:variant>
      <vt:variant>
        <vt:i4>2359345</vt:i4>
      </vt:variant>
      <vt:variant>
        <vt:i4>144</vt:i4>
      </vt:variant>
      <vt:variant>
        <vt:i4>0</vt:i4>
      </vt:variant>
      <vt:variant>
        <vt:i4>5</vt:i4>
      </vt:variant>
      <vt:variant>
        <vt:lpwstr>https://www.thetimes-tribune.com/coronavirus/coronavirus-q-a-how-risky-is-getting-on-an-airplane-can-the-virus-spread-through-drinking-water-1.2611178</vt:lpwstr>
      </vt:variant>
      <vt:variant>
        <vt:lpwstr/>
      </vt:variant>
      <vt:variant>
        <vt:i4>1048600</vt:i4>
      </vt:variant>
      <vt:variant>
        <vt:i4>141</vt:i4>
      </vt:variant>
      <vt:variant>
        <vt:i4>0</vt:i4>
      </vt:variant>
      <vt:variant>
        <vt:i4>5</vt:i4>
      </vt:variant>
      <vt:variant>
        <vt:lpwstr>Coronavirus questions?%20National%20medical%20experts%20have%20your%20answers</vt:lpwstr>
      </vt:variant>
      <vt:variant>
        <vt:lpwstr/>
      </vt:variant>
      <vt:variant>
        <vt:i4>3604582</vt:i4>
      </vt:variant>
      <vt:variant>
        <vt:i4>138</vt:i4>
      </vt:variant>
      <vt:variant>
        <vt:i4>0</vt:i4>
      </vt:variant>
      <vt:variant>
        <vt:i4>5</vt:i4>
      </vt:variant>
      <vt:variant>
        <vt:lpwstr>https://www.aarp.org/health/healthy-living/info-2020/walking-benefits.html</vt:lpwstr>
      </vt:variant>
      <vt:variant>
        <vt:lpwstr/>
      </vt:variant>
      <vt:variant>
        <vt:i4>196733</vt:i4>
      </vt:variant>
      <vt:variant>
        <vt:i4>135</vt:i4>
      </vt:variant>
      <vt:variant>
        <vt:i4>0</vt:i4>
      </vt:variant>
      <vt:variant>
        <vt:i4>5</vt:i4>
      </vt:variant>
      <vt:variant>
        <vt:lpwstr>https://www.kpcnews.com/butlerbulletin/article_16478411-1350-5a96-bc6c-364f323d5b09.html</vt:lpwstr>
      </vt:variant>
      <vt:variant>
        <vt:lpwstr/>
      </vt:variant>
      <vt:variant>
        <vt:i4>1507401</vt:i4>
      </vt:variant>
      <vt:variant>
        <vt:i4>132</vt:i4>
      </vt:variant>
      <vt:variant>
        <vt:i4>0</vt:i4>
      </vt:variant>
      <vt:variant>
        <vt:i4>5</vt:i4>
      </vt:variant>
      <vt:variant>
        <vt:lpwstr>https://fox59.com/morning-news/social-distancing-during-covid-19/</vt:lpwstr>
      </vt:variant>
      <vt:variant>
        <vt:lpwstr/>
      </vt:variant>
      <vt:variant>
        <vt:i4>7274529</vt:i4>
      </vt:variant>
      <vt:variant>
        <vt:i4>129</vt:i4>
      </vt:variant>
      <vt:variant>
        <vt:i4>0</vt:i4>
      </vt:variant>
      <vt:variant>
        <vt:i4>5</vt:i4>
      </vt:variant>
      <vt:variant>
        <vt:lpwstr>https://www.wishtv.com/news/medical/covid-19-and-herd-immunity-your-questions-answered/</vt:lpwstr>
      </vt:variant>
      <vt:variant>
        <vt:lpwstr/>
      </vt:variant>
      <vt:variant>
        <vt:i4>7471140</vt:i4>
      </vt:variant>
      <vt:variant>
        <vt:i4>126</vt:i4>
      </vt:variant>
      <vt:variant>
        <vt:i4>0</vt:i4>
      </vt:variant>
      <vt:variant>
        <vt:i4>5</vt:i4>
      </vt:variant>
      <vt:variant>
        <vt:lpwstr>https://www.inverse.com/mind-body/flu-vaccine-2020-coronavirus</vt:lpwstr>
      </vt:variant>
      <vt:variant>
        <vt:lpwstr/>
      </vt:variant>
      <vt:variant>
        <vt:i4>917534</vt:i4>
      </vt:variant>
      <vt:variant>
        <vt:i4>123</vt:i4>
      </vt:variant>
      <vt:variant>
        <vt:i4>0</vt:i4>
      </vt:variant>
      <vt:variant>
        <vt:i4>5</vt:i4>
      </vt:variant>
      <vt:variant>
        <vt:lpwstr>https://www.vox.com/21356160/flu-shot-vaccine-covid-coronavirus-influenza-season-pandemic</vt:lpwstr>
      </vt:variant>
      <vt:variant>
        <vt:lpwstr/>
      </vt:variant>
      <vt:variant>
        <vt:i4>5308506</vt:i4>
      </vt:variant>
      <vt:variant>
        <vt:i4>120</vt:i4>
      </vt:variant>
      <vt:variant>
        <vt:i4>0</vt:i4>
      </vt:variant>
      <vt:variant>
        <vt:i4>5</vt:i4>
      </vt:variant>
      <vt:variant>
        <vt:lpwstr>https://www.houstonchronicle.com/news/article/Getting-a-flu-shot-this-year-is-more-important-15494814.php</vt:lpwstr>
      </vt:variant>
      <vt:variant>
        <vt:lpwstr/>
      </vt:variant>
      <vt:variant>
        <vt:i4>3407930</vt:i4>
      </vt:variant>
      <vt:variant>
        <vt:i4>117</vt:i4>
      </vt:variant>
      <vt:variant>
        <vt:i4>0</vt:i4>
      </vt:variant>
      <vt:variant>
        <vt:i4>5</vt:i4>
      </vt:variant>
      <vt:variant>
        <vt:lpwstr>https://fox59.com/news/coronavirus/why-getting-flu-shots-are-pushed-more-now-than-ever/</vt:lpwstr>
      </vt:variant>
      <vt:variant>
        <vt:lpwstr/>
      </vt:variant>
      <vt:variant>
        <vt:i4>7536739</vt:i4>
      </vt:variant>
      <vt:variant>
        <vt:i4>114</vt:i4>
      </vt:variant>
      <vt:variant>
        <vt:i4>0</vt:i4>
      </vt:variant>
      <vt:variant>
        <vt:i4>5</vt:i4>
      </vt:variant>
      <vt:variant>
        <vt:lpwstr>http://www.wbiw.com/2020/10/08/if-you-have-any-signs-or-symptoms-of-flu-stay-home/</vt:lpwstr>
      </vt:variant>
      <vt:variant>
        <vt:lpwstr/>
      </vt:variant>
      <vt:variant>
        <vt:i4>2359338</vt:i4>
      </vt:variant>
      <vt:variant>
        <vt:i4>111</vt:i4>
      </vt:variant>
      <vt:variant>
        <vt:i4>0</vt:i4>
      </vt:variant>
      <vt:variant>
        <vt:i4>5</vt:i4>
      </vt:variant>
      <vt:variant>
        <vt:lpwstr>https://fox59.com/news/flu-vaccines-in-high-demand-officials-encourage-public-to-make-appointments/</vt:lpwstr>
      </vt:variant>
      <vt:variant>
        <vt:lpwstr/>
      </vt:variant>
      <vt:variant>
        <vt:i4>3407969</vt:i4>
      </vt:variant>
      <vt:variant>
        <vt:i4>108</vt:i4>
      </vt:variant>
      <vt:variant>
        <vt:i4>0</vt:i4>
      </vt:variant>
      <vt:variant>
        <vt:i4>5</vt:i4>
      </vt:variant>
      <vt:variant>
        <vt:lpwstr>https://cbs4indy.com/news/pharmacies-seeing-early-increase-in-customer-demand-for-flu-vaccine/</vt:lpwstr>
      </vt:variant>
      <vt:variant>
        <vt:lpwstr/>
      </vt:variant>
      <vt:variant>
        <vt:i4>4915215</vt:i4>
      </vt:variant>
      <vt:variant>
        <vt:i4>105</vt:i4>
      </vt:variant>
      <vt:variant>
        <vt:i4>0</vt:i4>
      </vt:variant>
      <vt:variant>
        <vt:i4>5</vt:i4>
      </vt:variant>
      <vt:variant>
        <vt:lpwstr>https://www.agrinews-pubs.com/2020/10/15/if-you-have-any-signs-or-symptoms-of-flu-stay-home/ahb3s69/</vt:lpwstr>
      </vt:variant>
      <vt:variant>
        <vt:lpwstr/>
      </vt:variant>
      <vt:variant>
        <vt:i4>6488168</vt:i4>
      </vt:variant>
      <vt:variant>
        <vt:i4>102</vt:i4>
      </vt:variant>
      <vt:variant>
        <vt:i4>0</vt:i4>
      </vt:variant>
      <vt:variant>
        <vt:i4>5</vt:i4>
      </vt:variant>
      <vt:variant>
        <vt:lpwstr>https://medicalxpress.com/news/2020-10-covid-flu-shot-misinfo.html</vt:lpwstr>
      </vt:variant>
      <vt:variant>
        <vt:lpwstr/>
      </vt:variant>
      <vt:variant>
        <vt:i4>7471230</vt:i4>
      </vt:variant>
      <vt:variant>
        <vt:i4>99</vt:i4>
      </vt:variant>
      <vt:variant>
        <vt:i4>0</vt:i4>
      </vt:variant>
      <vt:variant>
        <vt:i4>5</vt:i4>
      </vt:variant>
      <vt:variant>
        <vt:lpwstr>https://www.wsj.com/articles/the-benefits-of-sticking-to-new-years-resolution-to-work-out-more-11609497001</vt:lpwstr>
      </vt:variant>
      <vt:variant>
        <vt:lpwstr/>
      </vt:variant>
      <vt:variant>
        <vt:i4>4915274</vt:i4>
      </vt:variant>
      <vt:variant>
        <vt:i4>96</vt:i4>
      </vt:variant>
      <vt:variant>
        <vt:i4>0</vt:i4>
      </vt:variant>
      <vt:variant>
        <vt:i4>5</vt:i4>
      </vt:variant>
      <vt:variant>
        <vt:lpwstr>https://www.ajc.com/life/heres-why-you-can-catch-a-cold-when-its-freezing-outside/WYX3YC3JWZFUXPAHGTWBSYHXBY/</vt:lpwstr>
      </vt:variant>
      <vt:variant>
        <vt:lpwstr/>
      </vt:variant>
      <vt:variant>
        <vt:i4>1900557</vt:i4>
      </vt:variant>
      <vt:variant>
        <vt:i4>93</vt:i4>
      </vt:variant>
      <vt:variant>
        <vt:i4>0</vt:i4>
      </vt:variant>
      <vt:variant>
        <vt:i4>5</vt:i4>
      </vt:variant>
      <vt:variant>
        <vt:lpwstr>https://www.thedoctorstv.com/articles/is-it-actually-easier-to-catch-a-cold-or-flu-during-winter</vt:lpwstr>
      </vt:variant>
      <vt:variant>
        <vt:lpwstr/>
      </vt:variant>
      <vt:variant>
        <vt:i4>3342392</vt:i4>
      </vt:variant>
      <vt:variant>
        <vt:i4>90</vt:i4>
      </vt:variant>
      <vt:variant>
        <vt:i4>0</vt:i4>
      </vt:variant>
      <vt:variant>
        <vt:i4>5</vt:i4>
      </vt:variant>
      <vt:variant>
        <vt:lpwstr>https://factcheck.afp.com/potassium-chloride-pfizer-biontech-covid-19-vaccine-not-dangerous</vt:lpwstr>
      </vt:variant>
      <vt:variant>
        <vt:lpwstr/>
      </vt:variant>
      <vt:variant>
        <vt:i4>851992</vt:i4>
      </vt:variant>
      <vt:variant>
        <vt:i4>87</vt:i4>
      </vt:variant>
      <vt:variant>
        <vt:i4>0</vt:i4>
      </vt:variant>
      <vt:variant>
        <vt:i4>5</vt:i4>
      </vt:variant>
      <vt:variant>
        <vt:lpwstr>https://www.wishtv.com/news/medical/dehydration-is-more-likely-in-cold-weather-heres-why/</vt:lpwstr>
      </vt:variant>
      <vt:variant>
        <vt:lpwstr/>
      </vt:variant>
      <vt:variant>
        <vt:i4>2424940</vt:i4>
      </vt:variant>
      <vt:variant>
        <vt:i4>84</vt:i4>
      </vt:variant>
      <vt:variant>
        <vt:i4>0</vt:i4>
      </vt:variant>
      <vt:variant>
        <vt:i4>5</vt:i4>
      </vt:variant>
      <vt:variant>
        <vt:lpwstr>Why exercising in cold can be more beneficial than in warm weather</vt:lpwstr>
      </vt:variant>
      <vt:variant>
        <vt:lpwstr/>
      </vt:variant>
      <vt:variant>
        <vt:i4>3473445</vt:i4>
      </vt:variant>
      <vt:variant>
        <vt:i4>81</vt:i4>
      </vt:variant>
      <vt:variant>
        <vt:i4>0</vt:i4>
      </vt:variant>
      <vt:variant>
        <vt:i4>5</vt:i4>
      </vt:variant>
      <vt:variant>
        <vt:lpwstr>https://www.wishtv.com/indy-style/embrace-the-winter-months-as-an-opportunity-for-adventure-while-also-getting-fit/</vt:lpwstr>
      </vt:variant>
      <vt:variant>
        <vt:lpwstr/>
      </vt:variant>
      <vt:variant>
        <vt:i4>4718672</vt:i4>
      </vt:variant>
      <vt:variant>
        <vt:i4>78</vt:i4>
      </vt:variant>
      <vt:variant>
        <vt:i4>0</vt:i4>
      </vt:variant>
      <vt:variant>
        <vt:i4>5</vt:i4>
      </vt:variant>
      <vt:variant>
        <vt:lpwstr>https://www.wbaa.org/post/tippecanoe-county-health-officials-worry-vaccine-rollout-moving-too-quickly</vt:lpwstr>
      </vt:variant>
      <vt:variant>
        <vt:lpwstr/>
      </vt:variant>
      <vt:variant>
        <vt:i4>4587535</vt:i4>
      </vt:variant>
      <vt:variant>
        <vt:i4>75</vt:i4>
      </vt:variant>
      <vt:variant>
        <vt:i4>0</vt:i4>
      </vt:variant>
      <vt:variant>
        <vt:i4>5</vt:i4>
      </vt:variant>
      <vt:variant>
        <vt:lpwstr>https://factcheck.afp.com/posts-mislead-risk-posed-vaccine-ingredient</vt:lpwstr>
      </vt:variant>
      <vt:variant>
        <vt:lpwstr/>
      </vt:variant>
      <vt:variant>
        <vt:i4>4653115</vt:i4>
      </vt:variant>
      <vt:variant>
        <vt:i4>72</vt:i4>
      </vt:variant>
      <vt:variant>
        <vt:i4>0</vt:i4>
      </vt:variant>
      <vt:variant>
        <vt:i4>5</vt:i4>
      </vt:variant>
      <vt:variant>
        <vt:lpwstr>https://www.eurekalert.org/pub_releases/2021-04/pu-kpw040221.php</vt:lpwstr>
      </vt:variant>
      <vt:variant>
        <vt:lpwstr/>
      </vt:variant>
      <vt:variant>
        <vt:i4>6226008</vt:i4>
      </vt:variant>
      <vt:variant>
        <vt:i4>69</vt:i4>
      </vt:variant>
      <vt:variant>
        <vt:i4>0</vt:i4>
      </vt:variant>
      <vt:variant>
        <vt:i4>5</vt:i4>
      </vt:variant>
      <vt:variant>
        <vt:lpwstr>https://www.futurity.org/walking-exercise-gait-2543482-2/</vt:lpwstr>
      </vt:variant>
      <vt:variant>
        <vt:lpwstr/>
      </vt:variant>
      <vt:variant>
        <vt:i4>4915273</vt:i4>
      </vt:variant>
      <vt:variant>
        <vt:i4>66</vt:i4>
      </vt:variant>
      <vt:variant>
        <vt:i4>0</vt:i4>
      </vt:variant>
      <vt:variant>
        <vt:i4>5</vt:i4>
      </vt:variant>
      <vt:variant>
        <vt:lpwstr>https://www.consumeraffairs.com/news/walking-with-a-partner-may-lead-to-a-slower-pace-study-finds-040521.html</vt:lpwstr>
      </vt:variant>
      <vt:variant>
        <vt:lpwstr/>
      </vt:variant>
      <vt:variant>
        <vt:i4>6160452</vt:i4>
      </vt:variant>
      <vt:variant>
        <vt:i4>63</vt:i4>
      </vt:variant>
      <vt:variant>
        <vt:i4>0</vt:i4>
      </vt:variant>
      <vt:variant>
        <vt:i4>5</vt:i4>
      </vt:variant>
      <vt:variant>
        <vt:lpwstr>https://www.mindbodygreen.com/articles/walking-solo-may-be-better-for-your-health-study-suggests</vt:lpwstr>
      </vt:variant>
      <vt:variant>
        <vt:lpwstr/>
      </vt:variant>
      <vt:variant>
        <vt:i4>983154</vt:i4>
      </vt:variant>
      <vt:variant>
        <vt:i4>60</vt:i4>
      </vt:variant>
      <vt:variant>
        <vt:i4>0</vt:i4>
      </vt:variant>
      <vt:variant>
        <vt:i4>5</vt:i4>
      </vt:variant>
      <vt:variant>
        <vt:lpwstr>https://www.google.com/url?rct=j&amp;sa=t&amp;url=https://uk.style.yahoo.com/why-walking-alone-may-better-113000860.html&amp;ct=ga&amp;cd=CAEYASoUMTY3MTQ5NzQ4MDcwNjAyODA0ODUyGmIzMTRkMTJmNjRiNGQ0NjQ6Y29tOmVuOlVT&amp;usg=AFQjCNHsqiqLosvBYcTIrNDLIBQ_UE-UrQ</vt:lpwstr>
      </vt:variant>
      <vt:variant>
        <vt:lpwstr/>
      </vt:variant>
      <vt:variant>
        <vt:i4>7798846</vt:i4>
      </vt:variant>
      <vt:variant>
        <vt:i4>57</vt:i4>
      </vt:variant>
      <vt:variant>
        <vt:i4>0</vt:i4>
      </vt:variant>
      <vt:variant>
        <vt:i4>5</vt:i4>
      </vt:variant>
      <vt:variant>
        <vt:lpwstr>https://www.psychologytoday.com/us/blog/the-athletes-way/202104/why-holding-hands-and-walking-briskly-don-t-go-hand-in-hand</vt:lpwstr>
      </vt:variant>
      <vt:variant>
        <vt:lpwstr/>
      </vt:variant>
      <vt:variant>
        <vt:i4>5177420</vt:i4>
      </vt:variant>
      <vt:variant>
        <vt:i4>54</vt:i4>
      </vt:variant>
      <vt:variant>
        <vt:i4>0</vt:i4>
      </vt:variant>
      <vt:variant>
        <vt:i4>5</vt:i4>
      </vt:variant>
      <vt:variant>
        <vt:lpwstr>https://www.msn.com/en-gb/lifestyle/lifestylegeneral/why-walking-alone-may-be-better-for-fitness/ar-BB1fqZxn</vt:lpwstr>
      </vt:variant>
      <vt:variant>
        <vt:lpwstr/>
      </vt:variant>
      <vt:variant>
        <vt:i4>6881391</vt:i4>
      </vt:variant>
      <vt:variant>
        <vt:i4>51</vt:i4>
      </vt:variant>
      <vt:variant>
        <vt:i4>0</vt:i4>
      </vt:variant>
      <vt:variant>
        <vt:i4>5</vt:i4>
      </vt:variant>
      <vt:variant>
        <vt:lpwstr>https://www.wishtv.com/news/medical/the-dos-and-donts-of-walking-with-your-partner/</vt:lpwstr>
      </vt:variant>
      <vt:variant>
        <vt:lpwstr/>
      </vt:variant>
      <vt:variant>
        <vt:i4>7077939</vt:i4>
      </vt:variant>
      <vt:variant>
        <vt:i4>48</vt:i4>
      </vt:variant>
      <vt:variant>
        <vt:i4>0</vt:i4>
      </vt:variant>
      <vt:variant>
        <vt:i4>5</vt:i4>
      </vt:variant>
      <vt:variant>
        <vt:lpwstr>https://extension.purdue.edu/madison/article/40792</vt:lpwstr>
      </vt:variant>
      <vt:variant>
        <vt:lpwstr/>
      </vt:variant>
      <vt:variant>
        <vt:i4>3014759</vt:i4>
      </vt:variant>
      <vt:variant>
        <vt:i4>45</vt:i4>
      </vt:variant>
      <vt:variant>
        <vt:i4>0</vt:i4>
      </vt:variant>
      <vt:variant>
        <vt:i4>5</vt:i4>
      </vt:variant>
      <vt:variant>
        <vt:lpwstr>https://www.today.com/health/walking-health-exercise-partner-can-slow-you-down-t215989</vt:lpwstr>
      </vt:variant>
      <vt:variant>
        <vt:lpwstr/>
      </vt:variant>
      <vt:variant>
        <vt:i4>6946866</vt:i4>
      </vt:variant>
      <vt:variant>
        <vt:i4>42</vt:i4>
      </vt:variant>
      <vt:variant>
        <vt:i4>0</vt:i4>
      </vt:variant>
      <vt:variant>
        <vt:i4>5</vt:i4>
      </vt:variant>
      <vt:variant>
        <vt:lpwstr>https://www.bollyinside.com/news/how-walking-with-a-partner-can-reduce-health-benefits</vt:lpwstr>
      </vt:variant>
      <vt:variant>
        <vt:lpwstr/>
      </vt:variant>
      <vt:variant>
        <vt:i4>5439573</vt:i4>
      </vt:variant>
      <vt:variant>
        <vt:i4>39</vt:i4>
      </vt:variant>
      <vt:variant>
        <vt:i4>0</vt:i4>
      </vt:variant>
      <vt:variant>
        <vt:i4>5</vt:i4>
      </vt:variant>
      <vt:variant>
        <vt:lpwstr>https://www.wlfi.com/content/news/WLFIs-special-coverage-Covid-A-Return-to-Normal-574301061.html</vt:lpwstr>
      </vt:variant>
      <vt:variant>
        <vt:lpwstr/>
      </vt:variant>
      <vt:variant>
        <vt:i4>3735659</vt:i4>
      </vt:variant>
      <vt:variant>
        <vt:i4>36</vt:i4>
      </vt:variant>
      <vt:variant>
        <vt:i4>0</vt:i4>
      </vt:variant>
      <vt:variant>
        <vt:i4>5</vt:i4>
      </vt:variant>
      <vt:variant>
        <vt:lpwstr>http://www.greenfieldreporter.com/2021/04/28/walking_with_a_partner_is_great_but_might_slow_you_down/</vt:lpwstr>
      </vt:variant>
      <vt:variant>
        <vt:lpwstr/>
      </vt:variant>
      <vt:variant>
        <vt:i4>6619249</vt:i4>
      </vt:variant>
      <vt:variant>
        <vt:i4>33</vt:i4>
      </vt:variant>
      <vt:variant>
        <vt:i4>0</vt:i4>
      </vt:variant>
      <vt:variant>
        <vt:i4>5</vt:i4>
      </vt:variant>
      <vt:variant>
        <vt:lpwstr>https://www.msn.com/en-us/health/wellness/bad-walking-habits-you-should-stop-immediately-say-walking-experts/ss-BB1glt85?fbclid=IwAR1HdAFEHzIpylMSLsaKbObj4x4bzA7mZLofbX3qX73i4LJwXaO5ZdhNAbc</vt:lpwstr>
      </vt:variant>
      <vt:variant>
        <vt:lpwstr>image=3</vt:lpwstr>
      </vt:variant>
      <vt:variant>
        <vt:i4>1179664</vt:i4>
      </vt:variant>
      <vt:variant>
        <vt:i4>30</vt:i4>
      </vt:variant>
      <vt:variant>
        <vt:i4>0</vt:i4>
      </vt:variant>
      <vt:variant>
        <vt:i4>5</vt:i4>
      </vt:variant>
      <vt:variant>
        <vt:lpwstr>https://slate.com/technology/2021/06/gyms-scales-weight-loss-exercise-gains.html</vt:lpwstr>
      </vt:variant>
      <vt:variant>
        <vt:lpwstr/>
      </vt:variant>
      <vt:variant>
        <vt:i4>6553707</vt:i4>
      </vt:variant>
      <vt:variant>
        <vt:i4>27</vt:i4>
      </vt:variant>
      <vt:variant>
        <vt:i4>0</vt:i4>
      </vt:variant>
      <vt:variant>
        <vt:i4>5</vt:i4>
      </vt:variant>
      <vt:variant>
        <vt:lpwstr>https://timesofindia.indiatimes.com/videos/international/flurona-is-a-co-infection-of-influenza-and-covid-19-at-the-same-time-medical-expert/videoshow/88746955.cms</vt:lpwstr>
      </vt:variant>
      <vt:variant>
        <vt:lpwstr/>
      </vt:variant>
      <vt:variant>
        <vt:i4>3866674</vt:i4>
      </vt:variant>
      <vt:variant>
        <vt:i4>24</vt:i4>
      </vt:variant>
      <vt:variant>
        <vt:i4>0</vt:i4>
      </vt:variant>
      <vt:variant>
        <vt:i4>5</vt:i4>
      </vt:variant>
      <vt:variant>
        <vt:lpwstr>https://timesofindia.indiatimes.com/life-style/health-fitness/health-news/coronavirus-third-wave-here-is-all-we-know-about-the-double-infection-flurona-flu-and-corona/photostory/88788498.cms</vt:lpwstr>
      </vt:variant>
      <vt:variant>
        <vt:lpwstr/>
      </vt:variant>
      <vt:variant>
        <vt:i4>1966192</vt:i4>
      </vt:variant>
      <vt:variant>
        <vt:i4>21</vt:i4>
      </vt:variant>
      <vt:variant>
        <vt:i4>0</vt:i4>
      </vt:variant>
      <vt:variant>
        <vt:i4>5</vt:i4>
      </vt:variant>
      <vt:variant>
        <vt:lpwstr>https://mdc.itap.purdue.edu/item.asp?Item_Number=HHS-786-W</vt:lpwstr>
      </vt:variant>
      <vt:variant>
        <vt:lpwstr/>
      </vt:variant>
      <vt:variant>
        <vt:i4>6881320</vt:i4>
      </vt:variant>
      <vt:variant>
        <vt:i4>18</vt:i4>
      </vt:variant>
      <vt:variant>
        <vt:i4>0</vt:i4>
      </vt:variant>
      <vt:variant>
        <vt:i4>5</vt:i4>
      </vt:variant>
      <vt:variant>
        <vt:lpwstr>https://theconversation.com/getting-a-flu-shot-this-year-is-more-important-than-ever-because-of-covid-19-144034</vt:lpwstr>
      </vt:variant>
      <vt:variant>
        <vt:lpwstr/>
      </vt:variant>
      <vt:variant>
        <vt:i4>3735579</vt:i4>
      </vt:variant>
      <vt:variant>
        <vt:i4>15</vt:i4>
      </vt:variant>
      <vt:variant>
        <vt:i4>0</vt:i4>
      </vt:variant>
      <vt:variant>
        <vt:i4>5</vt:i4>
      </vt:variant>
      <vt:variant>
        <vt:lpwstr>https://www.washingtonpost.com/health/flu-shot-facts/2020/09/25/7794c1d0-f8ef-11ea-89e3-4b9efa36dc64_story.html</vt:lpwstr>
      </vt:variant>
      <vt:variant>
        <vt:lpwstr/>
      </vt:variant>
      <vt:variant>
        <vt:i4>5636115</vt:i4>
      </vt:variant>
      <vt:variant>
        <vt:i4>12</vt:i4>
      </vt:variant>
      <vt:variant>
        <vt:i4>0</vt:i4>
      </vt:variant>
      <vt:variant>
        <vt:i4>5</vt:i4>
      </vt:variant>
      <vt:variant>
        <vt:lpwstr>https://www.chicagotribune.com/opinion/commentary/ct-opinion-flu-shot-coronavirus-20201002-r4xv5h5zw5frhhnx6velapqbti-story.html</vt:lpwstr>
      </vt:variant>
      <vt:variant>
        <vt:lpwstr/>
      </vt:variant>
      <vt:variant>
        <vt:i4>196610</vt:i4>
      </vt:variant>
      <vt:variant>
        <vt:i4>9</vt:i4>
      </vt:variant>
      <vt:variant>
        <vt:i4>0</vt:i4>
      </vt:variant>
      <vt:variant>
        <vt:i4>5</vt:i4>
      </vt:variant>
      <vt:variant>
        <vt:lpwstr>https://theconversation.com/will-going-out-in-the-cold-give-you-a-cold-151910</vt:lpwstr>
      </vt:variant>
      <vt:variant>
        <vt:lpwstr/>
      </vt:variant>
      <vt:variant>
        <vt:i4>7536755</vt:i4>
      </vt:variant>
      <vt:variant>
        <vt:i4>6</vt:i4>
      </vt:variant>
      <vt:variant>
        <vt:i4>0</vt:i4>
      </vt:variant>
      <vt:variant>
        <vt:i4>5</vt:i4>
      </vt:variant>
      <vt:variant>
        <vt:lpwstr>https://theconversation.com/why-do-we-get-shots-in-the-arm-its-all-about-the-muscle-161259</vt:lpwstr>
      </vt:variant>
      <vt:variant>
        <vt:lpwstr/>
      </vt:variant>
      <vt:variant>
        <vt:i4>3276911</vt:i4>
      </vt:variant>
      <vt:variant>
        <vt:i4>3</vt:i4>
      </vt:variant>
      <vt:variant>
        <vt:i4>0</vt:i4>
      </vt:variant>
      <vt:variant>
        <vt:i4>5</vt:i4>
      </vt:variant>
      <vt:variant>
        <vt:lpwstr>https://theconversation.com/the-covid-19-pandemic-has-inspired-new-health-habits-for-these-4-scholars-heres-what-they-put-into-practice-and-why-173049</vt:lpwstr>
      </vt:variant>
      <vt:variant>
        <vt:lpwstr/>
      </vt:variant>
      <vt:variant>
        <vt:i4>3801103</vt:i4>
      </vt:variant>
      <vt:variant>
        <vt:i4>0</vt:i4>
      </vt:variant>
      <vt:variant>
        <vt:i4>0</vt:i4>
      </vt:variant>
      <vt:variant>
        <vt:i4>5</vt:i4>
      </vt:variant>
      <vt:variant>
        <vt:lpwstr>mailto:erichards@purdue.edu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Rearick, RN</dc:title>
  <dc:subject/>
  <dc:creator>Libby</dc:creator>
  <cp:keywords/>
  <cp:lastModifiedBy>Libby Richards</cp:lastModifiedBy>
  <cp:revision>5</cp:revision>
  <cp:lastPrinted>2022-04-19T16:23:00Z</cp:lastPrinted>
  <dcterms:created xsi:type="dcterms:W3CDTF">2026-01-26T18:10:00Z</dcterms:created>
  <dcterms:modified xsi:type="dcterms:W3CDTF">2026-01-26T18:25:00Z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0x010100BE5F839D4B6AF7458AB821C3A8BC4F3C</vt:lpwstr>
  </property>
</Properties>
</file>