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1350" w14:textId="77777777" w:rsidR="00D9262F" w:rsidRPr="00392C83" w:rsidRDefault="00D9262F">
      <w:pPr>
        <w:pStyle w:val="TitleA"/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Research-Focused Honors Program</w:t>
      </w:r>
    </w:p>
    <w:p w14:paraId="3568B848" w14:textId="77777777" w:rsidR="00D9262F" w:rsidRPr="00392C83" w:rsidRDefault="00D9262F">
      <w:pPr>
        <w:pStyle w:val="Subtitle1"/>
        <w:jc w:val="left"/>
        <w:rPr>
          <w:rFonts w:asciiTheme="majorHAnsi" w:hAnsiTheme="majorHAnsi" w:cstheme="majorHAnsi"/>
          <w:sz w:val="16"/>
        </w:rPr>
      </w:pPr>
    </w:p>
    <w:p w14:paraId="0D72824B" w14:textId="4DC920F4" w:rsidR="00D9262F" w:rsidRPr="00392C83" w:rsidRDefault="00D9262F">
      <w:pPr>
        <w:pStyle w:val="Subtitle1"/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Information and Application Form for the </w:t>
      </w:r>
      <w:r w:rsidR="00467DA2">
        <w:rPr>
          <w:rFonts w:asciiTheme="majorHAnsi" w:hAnsiTheme="majorHAnsi" w:cstheme="majorHAnsi"/>
        </w:rPr>
        <w:t>2024-2025</w:t>
      </w:r>
      <w:r w:rsidRPr="00392C83">
        <w:rPr>
          <w:rFonts w:asciiTheme="majorHAnsi" w:hAnsiTheme="majorHAnsi" w:cstheme="majorHAnsi"/>
        </w:rPr>
        <w:t xml:space="preserve"> Program</w:t>
      </w:r>
    </w:p>
    <w:p w14:paraId="7CFD2C71" w14:textId="77777777" w:rsidR="00D9262F" w:rsidRPr="00392C83" w:rsidRDefault="00D9262F">
      <w:pPr>
        <w:rPr>
          <w:rFonts w:asciiTheme="majorHAnsi" w:hAnsiTheme="majorHAnsi" w:cstheme="majorHAnsi"/>
        </w:rPr>
      </w:pPr>
    </w:p>
    <w:p w14:paraId="179EE9E8" w14:textId="77777777" w:rsidR="00D9262F" w:rsidRPr="00392C83" w:rsidRDefault="00D9262F">
      <w:pPr>
        <w:rPr>
          <w:rFonts w:asciiTheme="majorHAnsi" w:hAnsiTheme="majorHAnsi" w:cstheme="majorHAnsi"/>
        </w:rPr>
      </w:pPr>
    </w:p>
    <w:p w14:paraId="468030B0" w14:textId="0694287C" w:rsidR="00D9262F" w:rsidRPr="00392C83" w:rsidRDefault="00D9262F">
      <w:p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The Research-Focused Honors Program provides a structured experience to help students develop research skills beyond those taught in PSY 20100 and PSY 20300. This three-semester program is designed for exceptional students who have a strong interest in research. It involves </w:t>
      </w:r>
      <w:r w:rsidR="00E31BB1" w:rsidRPr="00392C83">
        <w:rPr>
          <w:rFonts w:asciiTheme="majorHAnsi" w:hAnsiTheme="majorHAnsi" w:cstheme="majorHAnsi"/>
        </w:rPr>
        <w:t>two</w:t>
      </w:r>
      <w:r w:rsidR="00130D9E" w:rsidRPr="00392C83">
        <w:rPr>
          <w:rFonts w:asciiTheme="majorHAnsi" w:hAnsiTheme="majorHAnsi" w:cstheme="majorHAnsi"/>
        </w:rPr>
        <w:t xml:space="preserve"> honors seminars (PSY 40400</w:t>
      </w:r>
      <w:r w:rsidR="00E31BB1" w:rsidRPr="00392C83">
        <w:rPr>
          <w:rFonts w:asciiTheme="majorHAnsi" w:hAnsiTheme="majorHAnsi" w:cstheme="majorHAnsi"/>
        </w:rPr>
        <w:t xml:space="preserve"> and </w:t>
      </w:r>
      <w:r w:rsidR="00130D9E" w:rsidRPr="00392C83">
        <w:rPr>
          <w:rFonts w:asciiTheme="majorHAnsi" w:hAnsiTheme="majorHAnsi" w:cstheme="majorHAnsi"/>
        </w:rPr>
        <w:t>PSY 40500)</w:t>
      </w:r>
      <w:r w:rsidRPr="00392C83">
        <w:rPr>
          <w:rFonts w:asciiTheme="majorHAnsi" w:hAnsiTheme="majorHAnsi" w:cstheme="majorHAnsi"/>
        </w:rPr>
        <w:t>, a readings course (PSY 39100H), and an independent research project designed and conducted by the student under the supervision of a faculty sponsor</w:t>
      </w:r>
      <w:r w:rsidR="00C842B0" w:rsidRPr="00392C83">
        <w:rPr>
          <w:rFonts w:asciiTheme="majorHAnsi" w:hAnsiTheme="majorHAnsi" w:cstheme="majorHAnsi"/>
        </w:rPr>
        <w:t>.</w:t>
      </w:r>
      <w:r w:rsidRPr="00392C83">
        <w:rPr>
          <w:rFonts w:asciiTheme="majorHAnsi" w:hAnsiTheme="majorHAnsi" w:cstheme="majorHAnsi"/>
        </w:rPr>
        <w:t xml:space="preserve"> </w:t>
      </w:r>
    </w:p>
    <w:p w14:paraId="3ED8ADC0" w14:textId="77777777" w:rsidR="00D9262F" w:rsidRPr="00392C83" w:rsidRDefault="00D9262F">
      <w:pPr>
        <w:rPr>
          <w:rFonts w:asciiTheme="majorHAnsi" w:hAnsiTheme="majorHAnsi" w:cstheme="majorHAnsi"/>
        </w:rPr>
      </w:pPr>
    </w:p>
    <w:p w14:paraId="198E621D" w14:textId="2A5C1F7C" w:rsidR="00D9262F" w:rsidRPr="00392C83" w:rsidRDefault="00D9262F">
      <w:p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Students </w:t>
      </w:r>
      <w:r w:rsidR="00682F5D" w:rsidRPr="00392C83">
        <w:rPr>
          <w:rFonts w:asciiTheme="majorHAnsi" w:hAnsiTheme="majorHAnsi" w:cstheme="majorHAnsi"/>
        </w:rPr>
        <w:t xml:space="preserve">will </w:t>
      </w:r>
      <w:r w:rsidRPr="00392C83">
        <w:rPr>
          <w:rFonts w:asciiTheme="majorHAnsi" w:hAnsiTheme="majorHAnsi" w:cstheme="majorHAnsi"/>
        </w:rPr>
        <w:t>write a</w:t>
      </w:r>
      <w:r w:rsidR="00AD250F" w:rsidRPr="00392C83">
        <w:rPr>
          <w:rFonts w:asciiTheme="majorHAnsi" w:hAnsiTheme="majorHAnsi" w:cstheme="majorHAnsi"/>
        </w:rPr>
        <w:t>n</w:t>
      </w:r>
      <w:r w:rsidRPr="00392C83">
        <w:rPr>
          <w:rFonts w:asciiTheme="majorHAnsi" w:hAnsiTheme="majorHAnsi" w:cstheme="majorHAnsi"/>
        </w:rPr>
        <w:t xml:space="preserve"> honors thesis (PSY 49800H) based on their research, which they </w:t>
      </w:r>
      <w:r w:rsidR="00682F5D" w:rsidRPr="00392C83">
        <w:rPr>
          <w:rFonts w:asciiTheme="majorHAnsi" w:hAnsiTheme="majorHAnsi" w:cstheme="majorHAnsi"/>
        </w:rPr>
        <w:t xml:space="preserve">will </w:t>
      </w:r>
      <w:r w:rsidRPr="00392C83">
        <w:rPr>
          <w:rFonts w:asciiTheme="majorHAnsi" w:hAnsiTheme="majorHAnsi" w:cstheme="majorHAnsi"/>
        </w:rPr>
        <w:t xml:space="preserve">present in poster format at the </w:t>
      </w:r>
      <w:r w:rsidR="009112C9" w:rsidRPr="00392C83">
        <w:rPr>
          <w:rFonts w:asciiTheme="majorHAnsi" w:hAnsiTheme="majorHAnsi" w:cstheme="majorHAnsi"/>
        </w:rPr>
        <w:t>annual</w:t>
      </w:r>
      <w:r w:rsidRPr="00392C83">
        <w:rPr>
          <w:rFonts w:asciiTheme="majorHAnsi" w:hAnsiTheme="majorHAnsi" w:cstheme="majorHAnsi"/>
        </w:rPr>
        <w:t xml:space="preserve"> </w:t>
      </w:r>
      <w:r w:rsidR="00C273C1" w:rsidRPr="00392C83">
        <w:rPr>
          <w:rFonts w:asciiTheme="majorHAnsi" w:hAnsiTheme="majorHAnsi" w:cstheme="majorHAnsi"/>
        </w:rPr>
        <w:t xml:space="preserve">Department of Psychological Sciences </w:t>
      </w:r>
      <w:r w:rsidRPr="00392C83">
        <w:rPr>
          <w:rFonts w:asciiTheme="majorHAnsi" w:hAnsiTheme="majorHAnsi" w:cstheme="majorHAnsi"/>
        </w:rPr>
        <w:t xml:space="preserve">Undergraduate Research Conference </w:t>
      </w:r>
      <w:r w:rsidR="00682F5D" w:rsidRPr="00392C83">
        <w:rPr>
          <w:rFonts w:asciiTheme="majorHAnsi" w:hAnsiTheme="majorHAnsi" w:cstheme="majorHAnsi"/>
        </w:rPr>
        <w:t>during</w:t>
      </w:r>
      <w:r w:rsidRPr="00392C83">
        <w:rPr>
          <w:rFonts w:asciiTheme="majorHAnsi" w:hAnsiTheme="majorHAnsi" w:cstheme="majorHAnsi"/>
        </w:rPr>
        <w:t xml:space="preserve"> the </w:t>
      </w:r>
      <w:r w:rsidR="00AD250F" w:rsidRPr="00392C83">
        <w:rPr>
          <w:rFonts w:asciiTheme="majorHAnsi" w:hAnsiTheme="majorHAnsi" w:cstheme="majorHAnsi"/>
          <w:b/>
        </w:rPr>
        <w:t>S</w:t>
      </w:r>
      <w:r w:rsidRPr="00392C83">
        <w:rPr>
          <w:rFonts w:asciiTheme="majorHAnsi" w:hAnsiTheme="majorHAnsi" w:cstheme="majorHAnsi"/>
          <w:b/>
        </w:rPr>
        <w:t xml:space="preserve">pring </w:t>
      </w:r>
      <w:r w:rsidR="00AD250F" w:rsidRPr="00392C83">
        <w:rPr>
          <w:rFonts w:asciiTheme="majorHAnsi" w:hAnsiTheme="majorHAnsi" w:cstheme="majorHAnsi"/>
          <w:b/>
        </w:rPr>
        <w:t>202</w:t>
      </w:r>
      <w:r w:rsidR="00467DA2">
        <w:rPr>
          <w:rFonts w:asciiTheme="majorHAnsi" w:hAnsiTheme="majorHAnsi" w:cstheme="majorHAnsi"/>
          <w:b/>
        </w:rPr>
        <w:t>5</w:t>
      </w:r>
      <w:r w:rsidR="00AD250F" w:rsidRPr="00392C83">
        <w:rPr>
          <w:rFonts w:asciiTheme="majorHAnsi" w:hAnsiTheme="majorHAnsi" w:cstheme="majorHAnsi"/>
        </w:rPr>
        <w:t xml:space="preserve"> </w:t>
      </w:r>
      <w:r w:rsidRPr="00392C83">
        <w:rPr>
          <w:rFonts w:asciiTheme="majorHAnsi" w:hAnsiTheme="majorHAnsi" w:cstheme="majorHAnsi"/>
        </w:rPr>
        <w:t xml:space="preserve">semester.   </w:t>
      </w:r>
    </w:p>
    <w:p w14:paraId="0656B154" w14:textId="77777777" w:rsidR="00D9262F" w:rsidRPr="00392C83" w:rsidRDefault="00D9262F">
      <w:pPr>
        <w:rPr>
          <w:rFonts w:asciiTheme="majorHAnsi" w:hAnsiTheme="majorHAnsi" w:cstheme="majorHAnsi"/>
        </w:rPr>
      </w:pPr>
    </w:p>
    <w:p w14:paraId="70539A76" w14:textId="251ECF34" w:rsidR="009E49D7" w:rsidRPr="00392C83" w:rsidRDefault="00D9262F" w:rsidP="001C6707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Space in the program is limited</w:t>
      </w:r>
      <w:r w:rsidR="009C52FF" w:rsidRPr="00392C83">
        <w:rPr>
          <w:rFonts w:asciiTheme="majorHAnsi" w:hAnsiTheme="majorHAnsi" w:cstheme="majorHAnsi"/>
        </w:rPr>
        <w:t xml:space="preserve">. </w:t>
      </w:r>
      <w:r w:rsidR="002B108E" w:rsidRPr="00392C83">
        <w:rPr>
          <w:rFonts w:asciiTheme="majorHAnsi" w:hAnsiTheme="majorHAnsi" w:cstheme="majorHAnsi"/>
        </w:rPr>
        <w:t xml:space="preserve">Preference will be given to students who are majors in </w:t>
      </w:r>
      <w:r w:rsidR="00D07E7B">
        <w:rPr>
          <w:rFonts w:asciiTheme="majorHAnsi" w:hAnsiTheme="majorHAnsi" w:cstheme="majorHAnsi"/>
        </w:rPr>
        <w:t>p</w:t>
      </w:r>
      <w:r w:rsidR="002B108E" w:rsidRPr="00392C83">
        <w:rPr>
          <w:rFonts w:asciiTheme="majorHAnsi" w:hAnsiTheme="majorHAnsi" w:cstheme="majorHAnsi"/>
        </w:rPr>
        <w:t xml:space="preserve">sychological </w:t>
      </w:r>
      <w:r w:rsidR="00D07E7B">
        <w:rPr>
          <w:rFonts w:asciiTheme="majorHAnsi" w:hAnsiTheme="majorHAnsi" w:cstheme="majorHAnsi"/>
        </w:rPr>
        <w:t>s</w:t>
      </w:r>
      <w:r w:rsidR="002B108E" w:rsidRPr="00392C83">
        <w:rPr>
          <w:rFonts w:asciiTheme="majorHAnsi" w:hAnsiTheme="majorHAnsi" w:cstheme="majorHAnsi"/>
        </w:rPr>
        <w:t xml:space="preserve">ciences or </w:t>
      </w:r>
      <w:r w:rsidR="00D07E7B">
        <w:rPr>
          <w:rFonts w:asciiTheme="majorHAnsi" w:hAnsiTheme="majorHAnsi" w:cstheme="majorHAnsi"/>
        </w:rPr>
        <w:t>b</w:t>
      </w:r>
      <w:r w:rsidR="002B108E" w:rsidRPr="00392C83">
        <w:rPr>
          <w:rFonts w:asciiTheme="majorHAnsi" w:hAnsiTheme="majorHAnsi" w:cstheme="majorHAnsi"/>
        </w:rPr>
        <w:t xml:space="preserve">rain and </w:t>
      </w:r>
      <w:r w:rsidR="00D07E7B">
        <w:rPr>
          <w:rFonts w:asciiTheme="majorHAnsi" w:hAnsiTheme="majorHAnsi" w:cstheme="majorHAnsi"/>
        </w:rPr>
        <w:t>b</w:t>
      </w:r>
      <w:r w:rsidR="002B108E" w:rsidRPr="00392C83">
        <w:rPr>
          <w:rFonts w:asciiTheme="majorHAnsi" w:hAnsiTheme="majorHAnsi" w:cstheme="majorHAnsi"/>
        </w:rPr>
        <w:t xml:space="preserve">ehavioral </w:t>
      </w:r>
      <w:r w:rsidR="00D07E7B">
        <w:rPr>
          <w:rFonts w:asciiTheme="majorHAnsi" w:hAnsiTheme="majorHAnsi" w:cstheme="majorHAnsi"/>
        </w:rPr>
        <w:t>s</w:t>
      </w:r>
      <w:r w:rsidR="002B108E" w:rsidRPr="00392C83">
        <w:rPr>
          <w:rFonts w:asciiTheme="majorHAnsi" w:hAnsiTheme="majorHAnsi" w:cstheme="majorHAnsi"/>
        </w:rPr>
        <w:t>ciences and who are working with a faculty mentor with a</w:t>
      </w:r>
      <w:r w:rsidR="00310899">
        <w:rPr>
          <w:rFonts w:asciiTheme="majorHAnsi" w:hAnsiTheme="majorHAnsi" w:cstheme="majorHAnsi"/>
        </w:rPr>
        <w:t>n</w:t>
      </w:r>
      <w:r w:rsidR="002B108E" w:rsidRPr="00392C83">
        <w:rPr>
          <w:rFonts w:asciiTheme="majorHAnsi" w:hAnsiTheme="majorHAnsi" w:cstheme="majorHAnsi"/>
        </w:rPr>
        <w:t xml:space="preserve"> appointment in the Department of Psychological Sciences.</w:t>
      </w:r>
      <w:r w:rsidR="009C52FF" w:rsidRPr="00392C83">
        <w:rPr>
          <w:rFonts w:asciiTheme="majorHAnsi" w:hAnsiTheme="majorHAnsi" w:cstheme="majorHAnsi"/>
        </w:rPr>
        <w:t xml:space="preserve"> </w:t>
      </w:r>
      <w:r w:rsidR="001C6707" w:rsidRPr="00392C83">
        <w:rPr>
          <w:rFonts w:asciiTheme="majorHAnsi" w:hAnsiTheme="majorHAnsi" w:cstheme="majorHAnsi"/>
        </w:rPr>
        <w:t xml:space="preserve">Interested students should identify a full-time faculty member willing to serve as their mentor and to supervise their PSY 39100H course </w:t>
      </w:r>
      <w:r w:rsidR="001C6707" w:rsidRPr="00D07E7B">
        <w:rPr>
          <w:rFonts w:asciiTheme="majorHAnsi" w:hAnsiTheme="majorHAnsi" w:cstheme="majorHAnsi"/>
        </w:rPr>
        <w:t>(</w:t>
      </w:r>
      <w:r w:rsidR="009E49D7" w:rsidRPr="00AB669A">
        <w:rPr>
          <w:rFonts w:asciiTheme="majorHAnsi" w:hAnsiTheme="majorHAnsi" w:cstheme="majorHAnsi"/>
        </w:rPr>
        <w:t>Spring</w:t>
      </w:r>
      <w:r w:rsidR="001C6707" w:rsidRPr="00AB669A">
        <w:rPr>
          <w:rFonts w:asciiTheme="majorHAnsi" w:hAnsiTheme="majorHAnsi" w:cstheme="majorHAnsi"/>
        </w:rPr>
        <w:t xml:space="preserve"> 20</w:t>
      </w:r>
      <w:r w:rsidR="00B21A51" w:rsidRPr="00AB669A">
        <w:rPr>
          <w:rFonts w:asciiTheme="majorHAnsi" w:hAnsiTheme="majorHAnsi" w:cstheme="majorHAnsi"/>
        </w:rPr>
        <w:t>2</w:t>
      </w:r>
      <w:r w:rsidR="00467DA2" w:rsidRPr="00AB669A">
        <w:rPr>
          <w:rFonts w:asciiTheme="majorHAnsi" w:hAnsiTheme="majorHAnsi" w:cstheme="majorHAnsi"/>
        </w:rPr>
        <w:t>4</w:t>
      </w:r>
      <w:r w:rsidR="001C6707" w:rsidRPr="00D07E7B">
        <w:rPr>
          <w:rFonts w:asciiTheme="majorHAnsi" w:hAnsiTheme="majorHAnsi" w:cstheme="majorHAnsi"/>
        </w:rPr>
        <w:t>)</w:t>
      </w:r>
      <w:r w:rsidR="001C6707" w:rsidRPr="00392C83">
        <w:rPr>
          <w:rFonts w:asciiTheme="majorHAnsi" w:hAnsiTheme="majorHAnsi" w:cstheme="majorHAnsi"/>
        </w:rPr>
        <w:t xml:space="preserve"> and research project (</w:t>
      </w:r>
      <w:r w:rsidR="00D07E7B">
        <w:rPr>
          <w:rFonts w:asciiTheme="majorHAnsi" w:hAnsiTheme="majorHAnsi" w:cstheme="majorHAnsi"/>
        </w:rPr>
        <w:t>six</w:t>
      </w:r>
      <w:r w:rsidR="00E31BB1" w:rsidRPr="00392C83">
        <w:rPr>
          <w:rFonts w:asciiTheme="majorHAnsi" w:hAnsiTheme="majorHAnsi" w:cstheme="majorHAnsi"/>
        </w:rPr>
        <w:t xml:space="preserve"> credits of </w:t>
      </w:r>
      <w:r w:rsidR="001C6707" w:rsidRPr="00392C83">
        <w:rPr>
          <w:rFonts w:asciiTheme="majorHAnsi" w:hAnsiTheme="majorHAnsi" w:cstheme="majorHAnsi"/>
        </w:rPr>
        <w:t xml:space="preserve">PSY 49800H in </w:t>
      </w:r>
      <w:r w:rsidR="009E49D7" w:rsidRPr="00AB669A">
        <w:rPr>
          <w:rFonts w:asciiTheme="majorHAnsi" w:hAnsiTheme="majorHAnsi" w:cstheme="majorHAnsi"/>
          <w:bCs/>
        </w:rPr>
        <w:t>Fall</w:t>
      </w:r>
      <w:r w:rsidR="001C6707" w:rsidRPr="00AB669A">
        <w:rPr>
          <w:rFonts w:asciiTheme="majorHAnsi" w:hAnsiTheme="majorHAnsi" w:cstheme="majorHAnsi"/>
          <w:bCs/>
        </w:rPr>
        <w:t xml:space="preserve"> 20</w:t>
      </w:r>
      <w:r w:rsidR="00B21A51" w:rsidRPr="00AB669A">
        <w:rPr>
          <w:rFonts w:asciiTheme="majorHAnsi" w:hAnsiTheme="majorHAnsi" w:cstheme="majorHAnsi"/>
          <w:bCs/>
        </w:rPr>
        <w:t>2</w:t>
      </w:r>
      <w:r w:rsidR="00467DA2" w:rsidRPr="00AB669A">
        <w:rPr>
          <w:rFonts w:asciiTheme="majorHAnsi" w:hAnsiTheme="majorHAnsi" w:cstheme="majorHAnsi"/>
          <w:bCs/>
        </w:rPr>
        <w:t>4</w:t>
      </w:r>
      <w:r w:rsidR="003D2990" w:rsidRPr="00392C83">
        <w:rPr>
          <w:rFonts w:asciiTheme="majorHAnsi" w:hAnsiTheme="majorHAnsi" w:cstheme="majorHAnsi"/>
          <w:b/>
        </w:rPr>
        <w:t xml:space="preserve"> </w:t>
      </w:r>
      <w:r w:rsidR="003D2990" w:rsidRPr="00392C83">
        <w:rPr>
          <w:rFonts w:asciiTheme="majorHAnsi" w:hAnsiTheme="majorHAnsi" w:cstheme="majorHAnsi"/>
          <w:bCs/>
        </w:rPr>
        <w:t>a</w:t>
      </w:r>
      <w:r w:rsidR="001C6707" w:rsidRPr="00392C83">
        <w:rPr>
          <w:rFonts w:asciiTheme="majorHAnsi" w:hAnsiTheme="majorHAnsi" w:cstheme="majorHAnsi"/>
        </w:rPr>
        <w:t xml:space="preserve">nd </w:t>
      </w:r>
      <w:r w:rsidR="009E49D7" w:rsidRPr="00AB669A">
        <w:rPr>
          <w:rFonts w:asciiTheme="majorHAnsi" w:hAnsiTheme="majorHAnsi" w:cstheme="majorHAnsi"/>
          <w:bCs/>
        </w:rPr>
        <w:t>Spring</w:t>
      </w:r>
      <w:r w:rsidR="001C6707" w:rsidRPr="00AB669A">
        <w:rPr>
          <w:rFonts w:asciiTheme="majorHAnsi" w:hAnsiTheme="majorHAnsi" w:cstheme="majorHAnsi"/>
          <w:bCs/>
        </w:rPr>
        <w:t xml:space="preserve"> 20</w:t>
      </w:r>
      <w:r w:rsidR="00663CB5" w:rsidRPr="00AB669A">
        <w:rPr>
          <w:rFonts w:asciiTheme="majorHAnsi" w:hAnsiTheme="majorHAnsi" w:cstheme="majorHAnsi"/>
          <w:bCs/>
        </w:rPr>
        <w:t>2</w:t>
      </w:r>
      <w:r w:rsidR="00467DA2" w:rsidRPr="00AB669A">
        <w:rPr>
          <w:rFonts w:asciiTheme="majorHAnsi" w:hAnsiTheme="majorHAnsi" w:cstheme="majorHAnsi"/>
          <w:bCs/>
        </w:rPr>
        <w:t>5</w:t>
      </w:r>
      <w:r w:rsidR="001C6707" w:rsidRPr="00392C83">
        <w:rPr>
          <w:rFonts w:asciiTheme="majorHAnsi" w:hAnsiTheme="majorHAnsi" w:cstheme="majorHAnsi"/>
        </w:rPr>
        <w:t xml:space="preserve">). Students who have not identified a willing faculty member by the time applications are reviewed will </w:t>
      </w:r>
      <w:r w:rsidR="00467DA2">
        <w:rPr>
          <w:rFonts w:asciiTheme="majorHAnsi" w:hAnsiTheme="majorHAnsi" w:cstheme="majorHAnsi"/>
        </w:rPr>
        <w:t>not be considered</w:t>
      </w:r>
      <w:r w:rsidR="001C6707" w:rsidRPr="00392C83">
        <w:rPr>
          <w:rFonts w:asciiTheme="majorHAnsi" w:hAnsiTheme="majorHAnsi" w:cstheme="majorHAnsi"/>
        </w:rPr>
        <w:t xml:space="preserve">. </w:t>
      </w:r>
      <w:r w:rsidR="009E49D7" w:rsidRPr="00392C83">
        <w:rPr>
          <w:rFonts w:asciiTheme="majorHAnsi" w:hAnsiTheme="majorHAnsi" w:cstheme="majorHAnsi"/>
        </w:rPr>
        <w:t xml:space="preserve">A list of </w:t>
      </w:r>
      <w:r w:rsidR="00D07E7B">
        <w:rPr>
          <w:rFonts w:asciiTheme="majorHAnsi" w:hAnsiTheme="majorHAnsi" w:cstheme="majorHAnsi"/>
        </w:rPr>
        <w:t>p</w:t>
      </w:r>
      <w:r w:rsidR="009E49D7" w:rsidRPr="00392C83">
        <w:rPr>
          <w:rFonts w:asciiTheme="majorHAnsi" w:hAnsiTheme="majorHAnsi" w:cstheme="majorHAnsi"/>
        </w:rPr>
        <w:t>sycholog</w:t>
      </w:r>
      <w:r w:rsidR="00682F5D" w:rsidRPr="00392C83">
        <w:rPr>
          <w:rFonts w:asciiTheme="majorHAnsi" w:hAnsiTheme="majorHAnsi" w:cstheme="majorHAnsi"/>
        </w:rPr>
        <w:t xml:space="preserve">ical </w:t>
      </w:r>
      <w:r w:rsidR="00D07E7B">
        <w:rPr>
          <w:rFonts w:asciiTheme="majorHAnsi" w:hAnsiTheme="majorHAnsi" w:cstheme="majorHAnsi"/>
        </w:rPr>
        <w:t>s</w:t>
      </w:r>
      <w:r w:rsidR="00682F5D" w:rsidRPr="00392C83">
        <w:rPr>
          <w:rFonts w:asciiTheme="majorHAnsi" w:hAnsiTheme="majorHAnsi" w:cstheme="majorHAnsi"/>
        </w:rPr>
        <w:t>ciences</w:t>
      </w:r>
      <w:r w:rsidR="009E49D7" w:rsidRPr="00392C83">
        <w:rPr>
          <w:rFonts w:asciiTheme="majorHAnsi" w:hAnsiTheme="majorHAnsi" w:cstheme="majorHAnsi"/>
        </w:rPr>
        <w:t xml:space="preserve"> faculty who are willing to mentor students is available at</w:t>
      </w:r>
      <w:r w:rsidR="00682F5D" w:rsidRPr="00392C83">
        <w:rPr>
          <w:rFonts w:asciiTheme="majorHAnsi" w:hAnsiTheme="majorHAnsi" w:cstheme="majorHAnsi"/>
        </w:rPr>
        <w:t>:</w:t>
      </w:r>
    </w:p>
    <w:p w14:paraId="147F80D7" w14:textId="5FED3D5C" w:rsidR="00682F5D" w:rsidRDefault="00212A40" w:rsidP="001C6707">
      <w:pPr>
        <w:tabs>
          <w:tab w:val="num" w:pos="720"/>
        </w:tabs>
        <w:rPr>
          <w:rFonts w:asciiTheme="majorHAnsi" w:hAnsiTheme="majorHAnsi" w:cstheme="majorHAnsi"/>
        </w:rPr>
      </w:pPr>
      <w:hyperlink r:id="rId7" w:history="1">
        <w:r w:rsidR="00392C83" w:rsidRPr="00495000">
          <w:rPr>
            <w:rStyle w:val="Hyperlink"/>
            <w:rFonts w:asciiTheme="majorHAnsi" w:hAnsiTheme="majorHAnsi" w:cstheme="majorHAnsi"/>
          </w:rPr>
          <w:t>https://hhs.purdue.edu/undergraduate-students/honors-program/psychological-sciences/</w:t>
        </w:r>
      </w:hyperlink>
    </w:p>
    <w:p w14:paraId="688452B8" w14:textId="77777777" w:rsidR="00392C83" w:rsidRPr="00392C83" w:rsidRDefault="00392C83" w:rsidP="001C6707">
      <w:pPr>
        <w:tabs>
          <w:tab w:val="num" w:pos="720"/>
        </w:tabs>
        <w:rPr>
          <w:rFonts w:asciiTheme="majorHAnsi" w:hAnsiTheme="majorHAnsi" w:cstheme="majorHAnsi"/>
        </w:rPr>
      </w:pPr>
    </w:p>
    <w:p w14:paraId="5EE006FE" w14:textId="1F26CB2B" w:rsidR="001C6707" w:rsidRPr="00392C83" w:rsidRDefault="009E49D7" w:rsidP="001C6707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If you</w:t>
      </w:r>
      <w:r w:rsidR="001C6707" w:rsidRPr="00392C83">
        <w:rPr>
          <w:rFonts w:asciiTheme="majorHAnsi" w:hAnsiTheme="majorHAnsi" w:cstheme="majorHAnsi"/>
        </w:rPr>
        <w:t xml:space="preserve"> encounter difficulty identifying a mentor, </w:t>
      </w:r>
      <w:r w:rsidRPr="00392C83">
        <w:rPr>
          <w:rFonts w:asciiTheme="majorHAnsi" w:hAnsiTheme="majorHAnsi" w:cstheme="majorHAnsi"/>
        </w:rPr>
        <w:t>please</w:t>
      </w:r>
      <w:r w:rsidR="001C6707" w:rsidRPr="00392C83">
        <w:rPr>
          <w:rFonts w:asciiTheme="majorHAnsi" w:hAnsiTheme="majorHAnsi" w:cstheme="majorHAnsi"/>
        </w:rPr>
        <w:t xml:space="preserve"> contact Janet Proctor</w:t>
      </w:r>
      <w:r w:rsidR="00F27926" w:rsidRPr="00392C83">
        <w:rPr>
          <w:rFonts w:asciiTheme="majorHAnsi" w:hAnsiTheme="majorHAnsi" w:cstheme="majorHAnsi"/>
        </w:rPr>
        <w:t xml:space="preserve"> or one of the other PSYC advisor</w:t>
      </w:r>
      <w:r w:rsidR="00682F5D" w:rsidRPr="00392C83">
        <w:rPr>
          <w:rFonts w:asciiTheme="majorHAnsi" w:hAnsiTheme="majorHAnsi" w:cstheme="majorHAnsi"/>
        </w:rPr>
        <w:t xml:space="preserve">s </w:t>
      </w:r>
      <w:r w:rsidR="00F27926" w:rsidRPr="00392C83">
        <w:rPr>
          <w:rFonts w:asciiTheme="majorHAnsi" w:hAnsiTheme="majorHAnsi" w:cstheme="majorHAnsi"/>
        </w:rPr>
        <w:t xml:space="preserve">for assistance </w:t>
      </w:r>
      <w:r w:rsidR="00392C83">
        <w:rPr>
          <w:rFonts w:asciiTheme="majorHAnsi" w:hAnsiTheme="majorHAnsi" w:cstheme="majorHAnsi"/>
        </w:rPr>
        <w:t xml:space="preserve">through </w:t>
      </w:r>
      <w:hyperlink r:id="rId8" w:history="1">
        <w:r w:rsidR="00392C83" w:rsidRPr="00392C83">
          <w:rPr>
            <w:rStyle w:val="Hyperlink"/>
            <w:rFonts w:asciiTheme="majorHAnsi" w:hAnsiTheme="majorHAnsi" w:cstheme="majorHAnsi"/>
          </w:rPr>
          <w:t>HHS Academic Advising</w:t>
        </w:r>
      </w:hyperlink>
      <w:r w:rsidR="00392C83">
        <w:rPr>
          <w:rFonts w:asciiTheme="majorHAnsi" w:hAnsiTheme="majorHAnsi" w:cstheme="majorHAnsi"/>
        </w:rPr>
        <w:t>.</w:t>
      </w:r>
    </w:p>
    <w:p w14:paraId="796FBC6B" w14:textId="77777777" w:rsidR="001C6707" w:rsidRPr="00392C83" w:rsidRDefault="001C6707" w:rsidP="009C52FF">
      <w:pPr>
        <w:rPr>
          <w:rFonts w:asciiTheme="majorHAnsi" w:hAnsiTheme="majorHAnsi" w:cstheme="majorHAnsi"/>
        </w:rPr>
      </w:pPr>
    </w:p>
    <w:p w14:paraId="6C708ACD" w14:textId="4E9C57C5" w:rsidR="009C52FF" w:rsidRPr="00392C83" w:rsidRDefault="00D9262F" w:rsidP="009C52FF">
      <w:p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Please note the following:</w:t>
      </w:r>
    </w:p>
    <w:p w14:paraId="2610022F" w14:textId="77777777" w:rsidR="009C52FF" w:rsidRPr="00392C83" w:rsidRDefault="009C52FF" w:rsidP="009C52FF">
      <w:pPr>
        <w:rPr>
          <w:rFonts w:asciiTheme="majorHAnsi" w:hAnsiTheme="majorHAnsi" w:cstheme="majorHAnsi"/>
        </w:rPr>
      </w:pPr>
    </w:p>
    <w:p w14:paraId="468477B5" w14:textId="6C8D3ABC" w:rsidR="00407777" w:rsidRPr="00392C83" w:rsidRDefault="00D9262F" w:rsidP="00407777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Eligible students must meet these prerequisites by the end of the </w:t>
      </w:r>
      <w:r w:rsidRPr="00AB669A">
        <w:rPr>
          <w:rFonts w:asciiTheme="majorHAnsi" w:hAnsiTheme="majorHAnsi" w:cstheme="majorHAnsi"/>
          <w:bCs/>
        </w:rPr>
        <w:t xml:space="preserve">Fall </w:t>
      </w:r>
      <w:r w:rsidR="00B56B07" w:rsidRPr="00AB669A">
        <w:rPr>
          <w:rFonts w:asciiTheme="majorHAnsi" w:hAnsiTheme="majorHAnsi" w:cstheme="majorHAnsi"/>
          <w:bCs/>
        </w:rPr>
        <w:t>20</w:t>
      </w:r>
      <w:r w:rsidR="005F45AF" w:rsidRPr="00AB669A">
        <w:rPr>
          <w:rFonts w:asciiTheme="majorHAnsi" w:hAnsiTheme="majorHAnsi" w:cstheme="majorHAnsi"/>
          <w:bCs/>
        </w:rPr>
        <w:t>2</w:t>
      </w:r>
      <w:r w:rsidR="00467DA2" w:rsidRPr="00AB669A">
        <w:rPr>
          <w:rFonts w:asciiTheme="majorHAnsi" w:hAnsiTheme="majorHAnsi" w:cstheme="majorHAnsi"/>
          <w:bCs/>
        </w:rPr>
        <w:t>3</w:t>
      </w:r>
      <w:r w:rsidRPr="00392C83">
        <w:rPr>
          <w:rFonts w:asciiTheme="majorHAnsi" w:hAnsiTheme="majorHAnsi" w:cstheme="majorHAnsi"/>
        </w:rPr>
        <w:t xml:space="preserve"> semester:</w:t>
      </w:r>
    </w:p>
    <w:p w14:paraId="21B9CE1E" w14:textId="6BB200DE" w:rsidR="00407777" w:rsidRPr="00392C83" w:rsidRDefault="00407777" w:rsidP="00682F5D">
      <w:pPr>
        <w:pStyle w:val="ListParagraph"/>
        <w:rPr>
          <w:rFonts w:asciiTheme="majorHAnsi" w:hAnsiTheme="majorHAnsi" w:cstheme="majorHAnsi"/>
        </w:rPr>
      </w:pPr>
    </w:p>
    <w:p w14:paraId="4B81E0B0" w14:textId="56D5F4AC" w:rsidR="00407777" w:rsidRPr="00392C83" w:rsidRDefault="00D9262F" w:rsidP="009C52FF">
      <w:pPr>
        <w:pStyle w:val="ListParagraph"/>
        <w:numPr>
          <w:ilvl w:val="0"/>
          <w:numId w:val="9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Credit for PSY 12000, PSY 20100 and PSY 20300 (</w:t>
      </w:r>
      <w:r w:rsidR="00467DA2" w:rsidRPr="00467DA2">
        <w:rPr>
          <w:rFonts w:asciiTheme="majorHAnsi" w:hAnsiTheme="majorHAnsi" w:cstheme="majorHAnsi"/>
          <w:i/>
          <w:iCs/>
        </w:rPr>
        <w:t>minimum grade of B in each course required, higher grades preferred</w:t>
      </w:r>
      <w:r w:rsidRPr="00392C83">
        <w:rPr>
          <w:rFonts w:asciiTheme="majorHAnsi" w:hAnsiTheme="majorHAnsi" w:cstheme="majorHAnsi"/>
        </w:rPr>
        <w:t>)</w:t>
      </w:r>
    </w:p>
    <w:p w14:paraId="2A9B1D45" w14:textId="67128702" w:rsidR="00467DA2" w:rsidRPr="00467DA2" w:rsidRDefault="00D9262F" w:rsidP="00467DA2">
      <w:pPr>
        <w:pStyle w:val="ListParagraph"/>
        <w:numPr>
          <w:ilvl w:val="0"/>
          <w:numId w:val="9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Credit for two other </w:t>
      </w:r>
      <w:r w:rsidR="00D07E7B">
        <w:rPr>
          <w:rFonts w:asciiTheme="majorHAnsi" w:hAnsiTheme="majorHAnsi" w:cstheme="majorHAnsi"/>
        </w:rPr>
        <w:t>three</w:t>
      </w:r>
      <w:r w:rsidRPr="00392C83">
        <w:rPr>
          <w:rFonts w:asciiTheme="majorHAnsi" w:hAnsiTheme="majorHAnsi" w:cstheme="majorHAnsi"/>
        </w:rPr>
        <w:t>-credit PSY courses (</w:t>
      </w:r>
      <w:r w:rsidR="00467DA2" w:rsidRPr="00467DA2">
        <w:rPr>
          <w:rFonts w:asciiTheme="majorHAnsi" w:hAnsiTheme="majorHAnsi" w:cstheme="majorHAnsi"/>
          <w:i/>
          <w:iCs/>
        </w:rPr>
        <w:t>excluding PSY 39000 or PSY 39100;</w:t>
      </w:r>
      <w:r w:rsidR="00467DA2" w:rsidRPr="00467DA2">
        <w:rPr>
          <w:rFonts w:asciiTheme="majorHAnsi" w:hAnsiTheme="majorHAnsi" w:cstheme="majorHAnsi"/>
        </w:rPr>
        <w:t xml:space="preserve"> </w:t>
      </w:r>
      <w:r w:rsidR="00467DA2" w:rsidRPr="00467DA2">
        <w:rPr>
          <w:rFonts w:asciiTheme="majorHAnsi" w:hAnsiTheme="majorHAnsi" w:cstheme="majorHAnsi"/>
          <w:i/>
          <w:iCs/>
        </w:rPr>
        <w:t xml:space="preserve">minimum grade of B in each course </w:t>
      </w:r>
      <w:proofErr w:type="gramStart"/>
      <w:r w:rsidR="00467DA2" w:rsidRPr="00467DA2">
        <w:rPr>
          <w:rFonts w:asciiTheme="majorHAnsi" w:hAnsiTheme="majorHAnsi" w:cstheme="majorHAnsi"/>
          <w:i/>
          <w:iCs/>
        </w:rPr>
        <w:t>required,</w:t>
      </w:r>
      <w:proofErr w:type="gramEnd"/>
      <w:r w:rsidR="00467DA2" w:rsidRPr="00467DA2">
        <w:rPr>
          <w:rFonts w:asciiTheme="majorHAnsi" w:hAnsiTheme="majorHAnsi" w:cstheme="majorHAnsi"/>
          <w:i/>
          <w:iCs/>
        </w:rPr>
        <w:t xml:space="preserve"> higher grades preferred</w:t>
      </w:r>
      <w:r w:rsidRPr="00392C83">
        <w:rPr>
          <w:rFonts w:asciiTheme="majorHAnsi" w:hAnsiTheme="majorHAnsi" w:cstheme="majorHAnsi"/>
        </w:rPr>
        <w:t>)</w:t>
      </w:r>
      <w:r w:rsidR="00AA7DAA" w:rsidRPr="00392C83">
        <w:rPr>
          <w:rFonts w:asciiTheme="majorHAnsi" w:hAnsiTheme="majorHAnsi" w:cstheme="majorHAnsi"/>
        </w:rPr>
        <w:br/>
      </w:r>
    </w:p>
    <w:p w14:paraId="383D58B4" w14:textId="444F9F96" w:rsidR="00467DA2" w:rsidRPr="00467DA2" w:rsidRDefault="00AA7DAA" w:rsidP="00467DA2">
      <w:p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Preference will be given to students who, at the time of applying, have:</w:t>
      </w:r>
      <w:r w:rsidRPr="00392C83">
        <w:rPr>
          <w:rFonts w:asciiTheme="majorHAnsi" w:hAnsiTheme="majorHAnsi" w:cstheme="majorHAnsi"/>
        </w:rPr>
        <w:br/>
      </w:r>
    </w:p>
    <w:p w14:paraId="65DD293A" w14:textId="4CD23576" w:rsidR="00AA7DAA" w:rsidRPr="00392C83" w:rsidRDefault="00AA7DAA" w:rsidP="00AA7DA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Psychology </w:t>
      </w:r>
      <w:r w:rsidR="00D07E7B">
        <w:rPr>
          <w:rFonts w:asciiTheme="majorHAnsi" w:hAnsiTheme="majorHAnsi" w:cstheme="majorHAnsi"/>
        </w:rPr>
        <w:t>i</w:t>
      </w:r>
      <w:r w:rsidRPr="00392C83">
        <w:rPr>
          <w:rFonts w:asciiTheme="majorHAnsi" w:hAnsiTheme="majorHAnsi" w:cstheme="majorHAnsi"/>
        </w:rPr>
        <w:t>ndex of at least 3.5</w:t>
      </w:r>
    </w:p>
    <w:p w14:paraId="70839299" w14:textId="3759D2A0" w:rsidR="00AA7DAA" w:rsidRPr="00392C83" w:rsidRDefault="00AA7DAA" w:rsidP="00AA7DA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Graduation </w:t>
      </w:r>
      <w:r w:rsidR="00D07E7B">
        <w:rPr>
          <w:rFonts w:asciiTheme="majorHAnsi" w:hAnsiTheme="majorHAnsi" w:cstheme="majorHAnsi"/>
        </w:rPr>
        <w:t>i</w:t>
      </w:r>
      <w:r w:rsidRPr="00392C83">
        <w:rPr>
          <w:rFonts w:asciiTheme="majorHAnsi" w:hAnsiTheme="majorHAnsi" w:cstheme="majorHAnsi"/>
        </w:rPr>
        <w:t>ndex of at least 3.</w:t>
      </w:r>
      <w:r w:rsidR="00467DA2">
        <w:rPr>
          <w:rFonts w:asciiTheme="majorHAnsi" w:hAnsiTheme="majorHAnsi" w:cstheme="majorHAnsi"/>
        </w:rPr>
        <w:t>5</w:t>
      </w:r>
    </w:p>
    <w:p w14:paraId="029BF371" w14:textId="0132813D" w:rsidR="00AA7DAA" w:rsidRPr="00392C83" w:rsidRDefault="00AA7DAA" w:rsidP="00AA7DAA">
      <w:pPr>
        <w:pStyle w:val="ListParagraph"/>
        <w:numPr>
          <w:ilvl w:val="0"/>
          <w:numId w:val="10"/>
        </w:numPr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lastRenderedPageBreak/>
        <w:t>Current or prior experience in PSY 39000</w:t>
      </w:r>
      <w:r w:rsidR="00467DA2">
        <w:rPr>
          <w:rFonts w:asciiTheme="majorHAnsi" w:hAnsiTheme="majorHAnsi" w:cstheme="majorHAnsi"/>
        </w:rPr>
        <w:t xml:space="preserve"> (additional preference if experience is in lab or </w:t>
      </w:r>
      <w:r w:rsidR="00D07E7B">
        <w:rPr>
          <w:rFonts w:asciiTheme="majorHAnsi" w:hAnsiTheme="majorHAnsi" w:cstheme="majorHAnsi"/>
        </w:rPr>
        <w:t xml:space="preserve">with </w:t>
      </w:r>
      <w:r w:rsidR="00467DA2">
        <w:rPr>
          <w:rFonts w:asciiTheme="majorHAnsi" w:hAnsiTheme="majorHAnsi" w:cstheme="majorHAnsi"/>
        </w:rPr>
        <w:t>proposed faculty mentor)</w:t>
      </w:r>
    </w:p>
    <w:p w14:paraId="1C95F1E3" w14:textId="77777777" w:rsidR="00407777" w:rsidRDefault="00407777" w:rsidP="00407777">
      <w:pPr>
        <w:tabs>
          <w:tab w:val="num" w:pos="720"/>
        </w:tabs>
        <w:rPr>
          <w:rFonts w:asciiTheme="majorHAnsi" w:hAnsiTheme="majorHAnsi" w:cstheme="majorHAnsi"/>
        </w:rPr>
      </w:pPr>
    </w:p>
    <w:p w14:paraId="600F2E57" w14:textId="28EB8F40" w:rsidR="00312D30" w:rsidRDefault="00312D30" w:rsidP="00407777">
      <w:pPr>
        <w:tabs>
          <w:tab w:val="num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Additionally, the quality of </w:t>
      </w:r>
      <w:r w:rsidR="00D07E7B">
        <w:rPr>
          <w:rFonts w:asciiTheme="majorHAnsi" w:hAnsiTheme="majorHAnsi" w:cstheme="majorHAnsi"/>
        </w:rPr>
        <w:t xml:space="preserve">a </w:t>
      </w:r>
      <w:r>
        <w:rPr>
          <w:rFonts w:asciiTheme="majorHAnsi" w:hAnsiTheme="majorHAnsi" w:cstheme="majorHAnsi"/>
        </w:rPr>
        <w:t>personal statement and mentorship plan will be considered within the selection process.</w:t>
      </w:r>
    </w:p>
    <w:p w14:paraId="41E41060" w14:textId="77777777" w:rsidR="00312D30" w:rsidRPr="00392C83" w:rsidRDefault="00312D30" w:rsidP="00407777">
      <w:pPr>
        <w:tabs>
          <w:tab w:val="num" w:pos="720"/>
        </w:tabs>
        <w:rPr>
          <w:rFonts w:asciiTheme="majorHAnsi" w:hAnsiTheme="majorHAnsi" w:cstheme="majorHAnsi"/>
        </w:rPr>
      </w:pPr>
    </w:p>
    <w:p w14:paraId="5E0342D5" w14:textId="4A552CD3" w:rsidR="00407777" w:rsidRPr="00392C83" w:rsidRDefault="00312D30" w:rsidP="00407777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Selections will be made by a committee in the Department of Psychological Sciences.</w:t>
      </w:r>
      <w:r>
        <w:rPr>
          <w:rFonts w:asciiTheme="majorHAnsi" w:hAnsiTheme="majorHAnsi" w:cstheme="majorHAnsi"/>
        </w:rPr>
        <w:t xml:space="preserve"> </w:t>
      </w:r>
      <w:r w:rsidR="00AA7DAA" w:rsidRPr="00392C83">
        <w:rPr>
          <w:rFonts w:asciiTheme="majorHAnsi" w:hAnsiTheme="majorHAnsi" w:cstheme="majorHAnsi"/>
        </w:rPr>
        <w:t>T</w:t>
      </w:r>
      <w:r w:rsidR="00D9262F" w:rsidRPr="00392C83">
        <w:rPr>
          <w:rFonts w:asciiTheme="majorHAnsi" w:hAnsiTheme="majorHAnsi" w:cstheme="majorHAnsi"/>
        </w:rPr>
        <w:t xml:space="preserve">he names of students </w:t>
      </w:r>
      <w:r>
        <w:rPr>
          <w:rFonts w:asciiTheme="majorHAnsi" w:hAnsiTheme="majorHAnsi" w:cstheme="majorHAnsi"/>
        </w:rPr>
        <w:t>selected</w:t>
      </w:r>
      <w:r w:rsidR="00D9262F" w:rsidRPr="00392C83">
        <w:rPr>
          <w:rFonts w:asciiTheme="majorHAnsi" w:hAnsiTheme="majorHAnsi" w:cstheme="majorHAnsi"/>
        </w:rPr>
        <w:t xml:space="preserve"> for this program will be placed on a list during pre-registration, and a time block (or alternate class) will be entered for the PSY 40400 time. Students selected for the program will be registered for PSY 40400</w:t>
      </w:r>
      <w:r>
        <w:rPr>
          <w:rFonts w:asciiTheme="majorHAnsi" w:hAnsiTheme="majorHAnsi" w:cstheme="majorHAnsi"/>
        </w:rPr>
        <w:t>H</w:t>
      </w:r>
      <w:r w:rsidR="00D9262F" w:rsidRPr="00392C83">
        <w:rPr>
          <w:rFonts w:asciiTheme="majorHAnsi" w:hAnsiTheme="majorHAnsi" w:cstheme="majorHAnsi"/>
        </w:rPr>
        <w:t xml:space="preserve"> and PSY 39100H.  </w:t>
      </w:r>
    </w:p>
    <w:p w14:paraId="552AE43B" w14:textId="77777777" w:rsidR="00407777" w:rsidRPr="00392C83" w:rsidRDefault="00407777" w:rsidP="00407777">
      <w:pPr>
        <w:tabs>
          <w:tab w:val="num" w:pos="720"/>
        </w:tabs>
        <w:rPr>
          <w:rFonts w:asciiTheme="majorHAnsi" w:hAnsiTheme="majorHAnsi" w:cstheme="majorHAnsi"/>
        </w:rPr>
      </w:pPr>
    </w:p>
    <w:p w14:paraId="4FE93878" w14:textId="1F6D7B8D" w:rsidR="00407777" w:rsidRPr="00392C83" w:rsidRDefault="00D9262F" w:rsidP="00407777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The application deadline is </w:t>
      </w:r>
      <w:r w:rsidR="00AB669A">
        <w:rPr>
          <w:rFonts w:asciiTheme="majorHAnsi" w:hAnsiTheme="majorHAnsi" w:cstheme="majorHAnsi"/>
          <w:b/>
          <w:bCs/>
        </w:rPr>
        <w:t>12 p.m. EST</w:t>
      </w:r>
      <w:r w:rsidR="0075374F" w:rsidRPr="00AB669A">
        <w:rPr>
          <w:rFonts w:asciiTheme="majorHAnsi" w:hAnsiTheme="majorHAnsi" w:cstheme="majorHAnsi"/>
          <w:b/>
          <w:bCs/>
        </w:rPr>
        <w:t xml:space="preserve"> </w:t>
      </w:r>
      <w:r w:rsidRPr="00AB669A">
        <w:rPr>
          <w:rFonts w:asciiTheme="majorHAnsi" w:hAnsiTheme="majorHAnsi" w:cstheme="majorHAnsi"/>
          <w:b/>
          <w:bCs/>
        </w:rPr>
        <w:t>Nov</w:t>
      </w:r>
      <w:r w:rsidR="00D07E7B" w:rsidRPr="00AB669A">
        <w:rPr>
          <w:rFonts w:asciiTheme="majorHAnsi" w:hAnsiTheme="majorHAnsi" w:cstheme="majorHAnsi"/>
          <w:b/>
          <w:bCs/>
        </w:rPr>
        <w:t>.</w:t>
      </w:r>
      <w:r w:rsidRPr="00AB669A">
        <w:rPr>
          <w:rFonts w:asciiTheme="majorHAnsi" w:hAnsiTheme="majorHAnsi" w:cstheme="majorHAnsi"/>
          <w:b/>
        </w:rPr>
        <w:t xml:space="preserve"> </w:t>
      </w:r>
      <w:r w:rsidR="00312D30" w:rsidRPr="00AB669A">
        <w:rPr>
          <w:rFonts w:asciiTheme="majorHAnsi" w:hAnsiTheme="majorHAnsi" w:cstheme="majorHAnsi"/>
          <w:b/>
        </w:rPr>
        <w:t>7</w:t>
      </w:r>
      <w:r w:rsidRPr="00AB669A">
        <w:rPr>
          <w:rFonts w:asciiTheme="majorHAnsi" w:hAnsiTheme="majorHAnsi" w:cstheme="majorHAnsi"/>
          <w:b/>
        </w:rPr>
        <w:t xml:space="preserve">, </w:t>
      </w:r>
      <w:r w:rsidR="00AA7DAA" w:rsidRPr="00AB669A">
        <w:rPr>
          <w:rFonts w:asciiTheme="majorHAnsi" w:hAnsiTheme="majorHAnsi" w:cstheme="majorHAnsi"/>
          <w:b/>
        </w:rPr>
        <w:t>202</w:t>
      </w:r>
      <w:r w:rsidR="00312D30" w:rsidRPr="00AB669A">
        <w:rPr>
          <w:rFonts w:asciiTheme="majorHAnsi" w:hAnsiTheme="majorHAnsi" w:cstheme="majorHAnsi"/>
          <w:b/>
        </w:rPr>
        <w:t>3</w:t>
      </w:r>
      <w:r w:rsidRPr="00392C83">
        <w:rPr>
          <w:rFonts w:asciiTheme="majorHAnsi" w:hAnsiTheme="majorHAnsi" w:cstheme="majorHAnsi"/>
        </w:rPr>
        <w:t xml:space="preserve">. </w:t>
      </w:r>
      <w:r w:rsidR="009C52FF" w:rsidRPr="00392C83">
        <w:rPr>
          <w:rFonts w:asciiTheme="majorHAnsi" w:hAnsiTheme="majorHAnsi" w:cstheme="majorHAnsi"/>
        </w:rPr>
        <w:t>No late applications will be accepted.</w:t>
      </w:r>
    </w:p>
    <w:p w14:paraId="67B1B2D9" w14:textId="2727169C" w:rsidR="00A85021" w:rsidRPr="00392C83" w:rsidRDefault="00A85021" w:rsidP="00407777">
      <w:pPr>
        <w:tabs>
          <w:tab w:val="num" w:pos="720"/>
        </w:tabs>
        <w:rPr>
          <w:rFonts w:asciiTheme="majorHAnsi" w:hAnsiTheme="majorHAnsi" w:cstheme="majorHAnsi"/>
        </w:rPr>
      </w:pPr>
    </w:p>
    <w:p w14:paraId="585E4795" w14:textId="31285EAA" w:rsidR="00A85021" w:rsidRPr="00392C83" w:rsidRDefault="00A85021" w:rsidP="00A85021">
      <w:p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The following must be </w:t>
      </w:r>
      <w:r w:rsidRPr="00AB669A">
        <w:rPr>
          <w:rFonts w:asciiTheme="majorHAnsi" w:hAnsiTheme="majorHAnsi" w:cstheme="majorHAnsi"/>
        </w:rPr>
        <w:t>emailed</w:t>
      </w:r>
      <w:r w:rsidRPr="00392C83">
        <w:rPr>
          <w:rFonts w:asciiTheme="majorHAnsi" w:hAnsiTheme="majorHAnsi" w:cstheme="majorHAnsi"/>
        </w:rPr>
        <w:t xml:space="preserve"> as one package to </w:t>
      </w:r>
      <w:hyperlink r:id="rId9" w:history="1">
        <w:r w:rsidR="00892D2B" w:rsidRPr="00AB669A">
          <w:rPr>
            <w:rStyle w:val="Hyperlink"/>
            <w:rFonts w:asciiTheme="majorHAnsi" w:hAnsiTheme="majorHAnsi" w:cstheme="majorHAnsi"/>
          </w:rPr>
          <w:t>Emily Iffert</w:t>
        </w:r>
      </w:hyperlink>
      <w:r w:rsidRPr="00392C83">
        <w:rPr>
          <w:rFonts w:asciiTheme="majorHAnsi" w:hAnsiTheme="majorHAnsi" w:cstheme="majorHAnsi"/>
        </w:rPr>
        <w:t xml:space="preserve">, </w:t>
      </w:r>
      <w:r w:rsidR="00D07E7B">
        <w:rPr>
          <w:rFonts w:asciiTheme="majorHAnsi" w:hAnsiTheme="majorHAnsi" w:cstheme="majorHAnsi"/>
        </w:rPr>
        <w:t>u</w:t>
      </w:r>
      <w:r w:rsidR="00892D2B">
        <w:rPr>
          <w:rFonts w:asciiTheme="majorHAnsi" w:hAnsiTheme="majorHAnsi" w:cstheme="majorHAnsi"/>
        </w:rPr>
        <w:t xml:space="preserve">ndergraduate </w:t>
      </w:r>
      <w:r w:rsidR="00D07E7B">
        <w:rPr>
          <w:rFonts w:asciiTheme="majorHAnsi" w:hAnsiTheme="majorHAnsi" w:cstheme="majorHAnsi"/>
        </w:rPr>
        <w:t>p</w:t>
      </w:r>
      <w:r w:rsidR="00892D2B">
        <w:rPr>
          <w:rFonts w:asciiTheme="majorHAnsi" w:hAnsiTheme="majorHAnsi" w:cstheme="majorHAnsi"/>
        </w:rPr>
        <w:t xml:space="preserve">rogram </w:t>
      </w:r>
      <w:r w:rsidR="00D07E7B">
        <w:rPr>
          <w:rFonts w:asciiTheme="majorHAnsi" w:hAnsiTheme="majorHAnsi" w:cstheme="majorHAnsi"/>
        </w:rPr>
        <w:t>c</w:t>
      </w:r>
      <w:r w:rsidR="00892D2B">
        <w:rPr>
          <w:rFonts w:asciiTheme="majorHAnsi" w:hAnsiTheme="majorHAnsi" w:cstheme="majorHAnsi"/>
        </w:rPr>
        <w:t>oordinator</w:t>
      </w:r>
      <w:r w:rsidRPr="00392C83">
        <w:rPr>
          <w:rFonts w:asciiTheme="majorHAnsi" w:hAnsiTheme="majorHAnsi" w:cstheme="majorHAnsi"/>
        </w:rPr>
        <w:t>. Applications that do not follow these instructions will not be considered, so prepare your application carefully:</w:t>
      </w:r>
    </w:p>
    <w:p w14:paraId="2A2A63EF" w14:textId="77777777" w:rsidR="00A85021" w:rsidRPr="00392C83" w:rsidRDefault="00A85021" w:rsidP="00A85021">
      <w:pPr>
        <w:tabs>
          <w:tab w:val="num" w:pos="720"/>
        </w:tabs>
        <w:rPr>
          <w:rFonts w:asciiTheme="majorHAnsi" w:hAnsiTheme="majorHAnsi" w:cstheme="majorHAnsi"/>
        </w:rPr>
      </w:pPr>
    </w:p>
    <w:p w14:paraId="4BF64D86" w14:textId="79C28F0C" w:rsidR="00A85021" w:rsidRPr="00392C83" w:rsidRDefault="00A85021" w:rsidP="00A85021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Application to the Research-Focused Honors Program form (the next page in this packet)</w:t>
      </w:r>
      <w:r w:rsidR="00312D30">
        <w:rPr>
          <w:rFonts w:asciiTheme="majorHAnsi" w:hAnsiTheme="majorHAnsi" w:cstheme="majorHAnsi"/>
        </w:rPr>
        <w:t xml:space="preserve">, including the </w:t>
      </w:r>
      <w:r w:rsidR="00A26C1E">
        <w:rPr>
          <w:rFonts w:asciiTheme="majorHAnsi" w:hAnsiTheme="majorHAnsi" w:cstheme="majorHAnsi"/>
        </w:rPr>
        <w:t>m</w:t>
      </w:r>
      <w:r w:rsidR="00312D30">
        <w:rPr>
          <w:rFonts w:asciiTheme="majorHAnsi" w:hAnsiTheme="majorHAnsi" w:cstheme="majorHAnsi"/>
        </w:rPr>
        <w:t xml:space="preserve">entorship </w:t>
      </w:r>
      <w:proofErr w:type="gramStart"/>
      <w:r w:rsidR="00A26C1E">
        <w:rPr>
          <w:rFonts w:asciiTheme="majorHAnsi" w:hAnsiTheme="majorHAnsi" w:cstheme="majorHAnsi"/>
        </w:rPr>
        <w:t>a</w:t>
      </w:r>
      <w:r w:rsidR="00312D30">
        <w:rPr>
          <w:rFonts w:asciiTheme="majorHAnsi" w:hAnsiTheme="majorHAnsi" w:cstheme="majorHAnsi"/>
        </w:rPr>
        <w:t>greement</w:t>
      </w:r>
      <w:r w:rsidR="00264C4D">
        <w:rPr>
          <w:rFonts w:asciiTheme="majorHAnsi" w:hAnsiTheme="majorHAnsi" w:cstheme="majorHAnsi"/>
        </w:rPr>
        <w:t>;</w:t>
      </w:r>
      <w:proofErr w:type="gramEnd"/>
    </w:p>
    <w:p w14:paraId="4308EBDD" w14:textId="7963F546" w:rsidR="00A85021" w:rsidRPr="00392C83" w:rsidRDefault="00A85021" w:rsidP="00A85021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 xml:space="preserve">Resume that provides information about your previous research experience, other psychology-related activities and any information demonstrating your potential standing as an honors student (Note that participation in the Honors College or any </w:t>
      </w:r>
      <w:r w:rsidR="00264C4D">
        <w:rPr>
          <w:rFonts w:asciiTheme="majorHAnsi" w:hAnsiTheme="majorHAnsi" w:cstheme="majorHAnsi"/>
        </w:rPr>
        <w:t xml:space="preserve">College of Health and Human Sciences </w:t>
      </w:r>
      <w:r w:rsidRPr="00392C83">
        <w:rPr>
          <w:rFonts w:asciiTheme="majorHAnsi" w:hAnsiTheme="majorHAnsi" w:cstheme="majorHAnsi"/>
        </w:rPr>
        <w:t>Honors Program is</w:t>
      </w:r>
      <w:r w:rsidRPr="00264C4D">
        <w:rPr>
          <w:rFonts w:asciiTheme="majorHAnsi" w:hAnsiTheme="majorHAnsi" w:cstheme="majorHAnsi"/>
        </w:rPr>
        <w:t xml:space="preserve"> </w:t>
      </w:r>
      <w:r w:rsidRPr="00AB669A">
        <w:rPr>
          <w:rFonts w:asciiTheme="majorHAnsi" w:hAnsiTheme="majorHAnsi" w:cstheme="majorHAnsi"/>
        </w:rPr>
        <w:t>not</w:t>
      </w:r>
      <w:r w:rsidRPr="00392C83">
        <w:rPr>
          <w:rFonts w:asciiTheme="majorHAnsi" w:hAnsiTheme="majorHAnsi" w:cstheme="majorHAnsi"/>
        </w:rPr>
        <w:t xml:space="preserve"> required.</w:t>
      </w:r>
      <w:proofErr w:type="gramStart"/>
      <w:r w:rsidRPr="00392C83">
        <w:rPr>
          <w:rFonts w:asciiTheme="majorHAnsi" w:hAnsiTheme="majorHAnsi" w:cstheme="majorHAnsi"/>
        </w:rPr>
        <w:t>)</w:t>
      </w:r>
      <w:r w:rsidR="00264C4D">
        <w:rPr>
          <w:rFonts w:asciiTheme="majorHAnsi" w:hAnsiTheme="majorHAnsi" w:cstheme="majorHAnsi"/>
        </w:rPr>
        <w:t>;</w:t>
      </w:r>
      <w:proofErr w:type="gramEnd"/>
    </w:p>
    <w:p w14:paraId="484D637D" w14:textId="736F2E72" w:rsidR="00A85021" w:rsidRPr="00392C83" w:rsidRDefault="00A85021" w:rsidP="00A85021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Transcript</w:t>
      </w:r>
      <w:r w:rsidR="00AA7DAA" w:rsidRPr="00392C83">
        <w:rPr>
          <w:rFonts w:asciiTheme="majorHAnsi" w:hAnsiTheme="majorHAnsi" w:cstheme="majorHAnsi"/>
        </w:rPr>
        <w:t xml:space="preserve"> (</w:t>
      </w:r>
      <w:r w:rsidR="00F659E9">
        <w:rPr>
          <w:rFonts w:asciiTheme="majorHAnsi" w:hAnsiTheme="majorHAnsi" w:cstheme="majorHAnsi"/>
        </w:rPr>
        <w:t>u</w:t>
      </w:r>
      <w:r w:rsidR="00AA7DAA" w:rsidRPr="00392C83">
        <w:rPr>
          <w:rFonts w:asciiTheme="majorHAnsi" w:hAnsiTheme="majorHAnsi" w:cstheme="majorHAnsi"/>
        </w:rPr>
        <w:t xml:space="preserve">nofficial </w:t>
      </w:r>
      <w:r w:rsidR="00F659E9">
        <w:rPr>
          <w:rFonts w:asciiTheme="majorHAnsi" w:hAnsiTheme="majorHAnsi" w:cstheme="majorHAnsi"/>
        </w:rPr>
        <w:t xml:space="preserve">transcript </w:t>
      </w:r>
      <w:r w:rsidR="00AA7DAA" w:rsidRPr="00392C83">
        <w:rPr>
          <w:rFonts w:asciiTheme="majorHAnsi" w:hAnsiTheme="majorHAnsi" w:cstheme="majorHAnsi"/>
        </w:rPr>
        <w:t>is sufficient</w:t>
      </w:r>
      <w:proofErr w:type="gramStart"/>
      <w:r w:rsidR="00AA7DAA" w:rsidRPr="00392C83">
        <w:rPr>
          <w:rFonts w:asciiTheme="majorHAnsi" w:hAnsiTheme="majorHAnsi" w:cstheme="majorHAnsi"/>
        </w:rPr>
        <w:t>)</w:t>
      </w:r>
      <w:r w:rsidR="00264C4D">
        <w:rPr>
          <w:rFonts w:asciiTheme="majorHAnsi" w:hAnsiTheme="majorHAnsi" w:cstheme="majorHAnsi"/>
        </w:rPr>
        <w:t>;</w:t>
      </w:r>
      <w:proofErr w:type="gramEnd"/>
    </w:p>
    <w:p w14:paraId="5A826DC0" w14:textId="65EB3EE6" w:rsidR="00407777" w:rsidRDefault="00AA7DAA" w:rsidP="00407777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</w:rPr>
      </w:pPr>
      <w:r w:rsidRPr="00392C83">
        <w:rPr>
          <w:rFonts w:asciiTheme="majorHAnsi" w:hAnsiTheme="majorHAnsi" w:cstheme="majorHAnsi"/>
        </w:rPr>
        <w:t>One-page</w:t>
      </w:r>
      <w:r w:rsidR="00F659E9">
        <w:rPr>
          <w:rFonts w:asciiTheme="majorHAnsi" w:hAnsiTheme="majorHAnsi" w:cstheme="majorHAnsi"/>
        </w:rPr>
        <w:t>, double-spaced</w:t>
      </w:r>
      <w:r w:rsidRPr="00392C83">
        <w:rPr>
          <w:rFonts w:asciiTheme="majorHAnsi" w:hAnsiTheme="majorHAnsi" w:cstheme="majorHAnsi"/>
        </w:rPr>
        <w:t xml:space="preserve"> statement </w:t>
      </w:r>
      <w:r w:rsidR="00A85021" w:rsidRPr="00392C83">
        <w:rPr>
          <w:rFonts w:asciiTheme="majorHAnsi" w:hAnsiTheme="majorHAnsi" w:cstheme="majorHAnsi"/>
        </w:rPr>
        <w:t>of purpose describing your area of interest</w:t>
      </w:r>
      <w:r w:rsidR="00F659E9">
        <w:rPr>
          <w:rFonts w:asciiTheme="majorHAnsi" w:hAnsiTheme="majorHAnsi" w:cstheme="majorHAnsi"/>
        </w:rPr>
        <w:t>, why you wish to participate in the program and what you wish to get out of your participation in the program. Within this statement you should address</w:t>
      </w:r>
      <w:r w:rsidR="00A85021" w:rsidRPr="00392C83">
        <w:rPr>
          <w:rFonts w:asciiTheme="majorHAnsi" w:hAnsiTheme="majorHAnsi" w:cstheme="majorHAnsi"/>
        </w:rPr>
        <w:t xml:space="preserve"> </w:t>
      </w:r>
      <w:r w:rsidR="00F659E9">
        <w:rPr>
          <w:rFonts w:asciiTheme="majorHAnsi" w:hAnsiTheme="majorHAnsi" w:cstheme="majorHAnsi"/>
        </w:rPr>
        <w:t>how participation in the Research-Focused Honors Program fits within your larger goals (</w:t>
      </w:r>
      <w:r w:rsidR="00DD152E">
        <w:rPr>
          <w:rFonts w:asciiTheme="majorHAnsi" w:hAnsiTheme="majorHAnsi" w:cstheme="majorHAnsi"/>
        </w:rPr>
        <w:t>e.g.,</w:t>
      </w:r>
      <w:r w:rsidR="00F659E9">
        <w:rPr>
          <w:rFonts w:asciiTheme="majorHAnsi" w:hAnsiTheme="majorHAnsi" w:cstheme="majorHAnsi"/>
        </w:rPr>
        <w:t xml:space="preserve"> career goals, graduate school goals). </w:t>
      </w:r>
    </w:p>
    <w:p w14:paraId="6EFECFFA" w14:textId="03B9E9F6" w:rsidR="00F659E9" w:rsidRDefault="00F659E9" w:rsidP="00F659E9">
      <w:pPr>
        <w:rPr>
          <w:rFonts w:asciiTheme="majorHAnsi" w:hAnsiTheme="majorHAnsi" w:cstheme="majorHAnsi"/>
        </w:rPr>
      </w:pPr>
    </w:p>
    <w:p w14:paraId="7DC0D0AD" w14:textId="65DF23C6" w:rsidR="001C6707" w:rsidRPr="00392C83" w:rsidRDefault="00892D2B" w:rsidP="00312D3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Additionally, your faculty mentor must email Emily Iffert to confirm that they have agreed to serve as your mentor, and </w:t>
      </w:r>
      <w:r w:rsidR="00312D30">
        <w:rPr>
          <w:rFonts w:asciiTheme="majorHAnsi" w:hAnsiTheme="majorHAnsi" w:cstheme="majorHAnsi"/>
        </w:rPr>
        <w:t xml:space="preserve">that they </w:t>
      </w:r>
      <w:r>
        <w:rPr>
          <w:rFonts w:asciiTheme="majorHAnsi" w:hAnsiTheme="majorHAnsi" w:cstheme="majorHAnsi"/>
        </w:rPr>
        <w:t xml:space="preserve">have discussed the mentoring plan </w:t>
      </w:r>
      <w:r w:rsidR="00312D30">
        <w:rPr>
          <w:rFonts w:asciiTheme="majorHAnsi" w:hAnsiTheme="majorHAnsi" w:cstheme="majorHAnsi"/>
        </w:rPr>
        <w:t xml:space="preserve">provided in your application. </w:t>
      </w:r>
      <w:r w:rsidR="00312D30" w:rsidRPr="00312D30">
        <w:rPr>
          <w:rFonts w:asciiTheme="majorHAnsi" w:hAnsiTheme="majorHAnsi" w:cstheme="majorHAnsi"/>
          <w:b/>
          <w:bCs/>
        </w:rPr>
        <w:t xml:space="preserve">This email must be received by the same deadline of </w:t>
      </w:r>
      <w:r w:rsidR="00AB669A">
        <w:rPr>
          <w:rFonts w:asciiTheme="majorHAnsi" w:hAnsiTheme="majorHAnsi" w:cstheme="majorHAnsi"/>
          <w:b/>
          <w:bCs/>
        </w:rPr>
        <w:t>12 p.m. EST</w:t>
      </w:r>
      <w:r w:rsidR="00312D30" w:rsidRPr="00312D30">
        <w:rPr>
          <w:rFonts w:asciiTheme="majorHAnsi" w:hAnsiTheme="majorHAnsi" w:cstheme="majorHAnsi"/>
          <w:b/>
          <w:bCs/>
        </w:rPr>
        <w:t>, Nov</w:t>
      </w:r>
      <w:r w:rsidR="00264C4D">
        <w:rPr>
          <w:rFonts w:asciiTheme="majorHAnsi" w:hAnsiTheme="majorHAnsi" w:cstheme="majorHAnsi"/>
          <w:b/>
          <w:bCs/>
        </w:rPr>
        <w:t>.</w:t>
      </w:r>
      <w:r w:rsidR="00312D30" w:rsidRPr="00312D30">
        <w:rPr>
          <w:rFonts w:asciiTheme="majorHAnsi" w:hAnsiTheme="majorHAnsi" w:cstheme="majorHAnsi"/>
          <w:b/>
          <w:bCs/>
        </w:rPr>
        <w:t xml:space="preserve"> 7.</w:t>
      </w:r>
    </w:p>
    <w:p w14:paraId="78C5AF73" w14:textId="77777777" w:rsidR="001801FD" w:rsidRPr="00392C83" w:rsidRDefault="001801FD" w:rsidP="001C6707">
      <w:pPr>
        <w:tabs>
          <w:tab w:val="num" w:pos="720"/>
        </w:tabs>
        <w:rPr>
          <w:rFonts w:asciiTheme="majorHAnsi" w:hAnsiTheme="majorHAnsi" w:cstheme="majorHAnsi"/>
        </w:rPr>
      </w:pPr>
    </w:p>
    <w:p w14:paraId="3F45C2E8" w14:textId="77777777" w:rsidR="001801FD" w:rsidRPr="00392C83" w:rsidRDefault="001801FD" w:rsidP="001C6707">
      <w:pPr>
        <w:tabs>
          <w:tab w:val="num" w:pos="720"/>
        </w:tabs>
        <w:rPr>
          <w:rFonts w:asciiTheme="majorHAnsi" w:hAnsiTheme="majorHAnsi" w:cstheme="majorHAnsi"/>
        </w:rPr>
        <w:sectPr w:rsidR="001801FD" w:rsidRPr="00392C83">
          <w:headerReference w:type="even" r:id="rId10"/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2F464C" w14:textId="77777777" w:rsidR="001801FD" w:rsidRPr="00892D2B" w:rsidRDefault="00B21A51" w:rsidP="001801FD">
      <w:pPr>
        <w:pStyle w:val="FreeForm"/>
        <w:jc w:val="center"/>
        <w:rPr>
          <w:rFonts w:asciiTheme="majorHAnsi" w:hAnsiTheme="majorHAnsi" w:cstheme="majorHAnsi"/>
          <w:sz w:val="24"/>
          <w:szCs w:val="24"/>
        </w:rPr>
      </w:pPr>
      <w:r w:rsidRPr="00892D2B">
        <w:rPr>
          <w:rFonts w:asciiTheme="majorHAnsi" w:hAnsiTheme="majorHAnsi" w:cstheme="majorHAnsi"/>
          <w:sz w:val="24"/>
          <w:szCs w:val="24"/>
        </w:rPr>
        <w:lastRenderedPageBreak/>
        <w:t>Application to the</w:t>
      </w:r>
      <w:r w:rsidR="00D9262F" w:rsidRPr="00892D2B">
        <w:rPr>
          <w:rFonts w:asciiTheme="majorHAnsi" w:hAnsiTheme="majorHAnsi" w:cstheme="majorHAnsi"/>
          <w:sz w:val="24"/>
          <w:szCs w:val="24"/>
        </w:rPr>
        <w:t xml:space="preserve"> Research-Focused Honors Program</w:t>
      </w:r>
      <w:r w:rsidR="00397C76" w:rsidRPr="00892D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577B29B" w14:textId="29B8925D" w:rsidR="00D9262F" w:rsidRPr="00892D2B" w:rsidRDefault="00F7430A" w:rsidP="001801FD">
      <w:pPr>
        <w:pStyle w:val="FreeForm"/>
        <w:jc w:val="center"/>
        <w:rPr>
          <w:rFonts w:asciiTheme="majorHAnsi" w:hAnsiTheme="majorHAnsi" w:cstheme="majorHAnsi"/>
          <w:sz w:val="24"/>
          <w:szCs w:val="24"/>
        </w:rPr>
      </w:pPr>
      <w:r w:rsidRPr="00892D2B">
        <w:rPr>
          <w:rFonts w:asciiTheme="majorHAnsi" w:hAnsiTheme="majorHAnsi" w:cstheme="majorHAnsi"/>
          <w:sz w:val="24"/>
          <w:szCs w:val="24"/>
        </w:rPr>
        <w:t>20</w:t>
      </w:r>
      <w:r w:rsidR="00B21A51" w:rsidRPr="00892D2B">
        <w:rPr>
          <w:rFonts w:asciiTheme="majorHAnsi" w:hAnsiTheme="majorHAnsi" w:cstheme="majorHAnsi"/>
          <w:sz w:val="24"/>
          <w:szCs w:val="24"/>
        </w:rPr>
        <w:t>2</w:t>
      </w:r>
      <w:r w:rsidR="00F659E9" w:rsidRPr="00892D2B">
        <w:rPr>
          <w:rFonts w:asciiTheme="majorHAnsi" w:hAnsiTheme="majorHAnsi" w:cstheme="majorHAnsi"/>
          <w:sz w:val="24"/>
          <w:szCs w:val="24"/>
        </w:rPr>
        <w:t>4</w:t>
      </w:r>
      <w:r w:rsidR="00397C76" w:rsidRPr="00892D2B">
        <w:rPr>
          <w:rFonts w:asciiTheme="majorHAnsi" w:hAnsiTheme="majorHAnsi" w:cstheme="majorHAnsi"/>
          <w:sz w:val="24"/>
          <w:szCs w:val="24"/>
        </w:rPr>
        <w:t>-20</w:t>
      </w:r>
      <w:r w:rsidR="00663CB5" w:rsidRPr="00892D2B">
        <w:rPr>
          <w:rFonts w:asciiTheme="majorHAnsi" w:hAnsiTheme="majorHAnsi" w:cstheme="majorHAnsi"/>
          <w:sz w:val="24"/>
          <w:szCs w:val="24"/>
        </w:rPr>
        <w:t>2</w:t>
      </w:r>
      <w:r w:rsidR="00F659E9" w:rsidRPr="00892D2B">
        <w:rPr>
          <w:rFonts w:asciiTheme="majorHAnsi" w:hAnsiTheme="majorHAnsi" w:cstheme="majorHAnsi"/>
          <w:sz w:val="24"/>
          <w:szCs w:val="24"/>
        </w:rPr>
        <w:t>5</w:t>
      </w:r>
    </w:p>
    <w:p w14:paraId="3F1C4968" w14:textId="77777777" w:rsidR="00D9262F" w:rsidRPr="00892D2B" w:rsidRDefault="00D9262F" w:rsidP="001801FD">
      <w:pPr>
        <w:rPr>
          <w:rFonts w:asciiTheme="majorHAnsi" w:hAnsiTheme="majorHAnsi" w:cstheme="majorHAnsi"/>
        </w:rPr>
      </w:pPr>
    </w:p>
    <w:p w14:paraId="3B38F05A" w14:textId="1BFD6875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</w:p>
    <w:p w14:paraId="126970CF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 xml:space="preserve">Name: </w:t>
      </w:r>
      <w:r w:rsidRPr="00892D2B">
        <w:rPr>
          <w:rFonts w:asciiTheme="majorHAnsi" w:hAnsiTheme="majorHAnsi" w:cstheme="majorHAnsi"/>
        </w:rPr>
        <w:tab/>
        <w:t>_______________________________________________</w:t>
      </w:r>
    </w:p>
    <w:p w14:paraId="72196CF1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</w:p>
    <w:p w14:paraId="54755F26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Email:</w:t>
      </w:r>
      <w:r w:rsidRPr="00892D2B">
        <w:rPr>
          <w:rFonts w:asciiTheme="majorHAnsi" w:hAnsiTheme="majorHAnsi" w:cstheme="majorHAnsi"/>
        </w:rPr>
        <w:tab/>
        <w:t>_______________________________________________</w:t>
      </w:r>
    </w:p>
    <w:p w14:paraId="35D0098D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</w:p>
    <w:p w14:paraId="090B2A69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Phone:</w:t>
      </w:r>
      <w:r w:rsidRPr="00892D2B">
        <w:rPr>
          <w:rFonts w:asciiTheme="majorHAnsi" w:hAnsiTheme="majorHAnsi" w:cstheme="majorHAnsi"/>
        </w:rPr>
        <w:tab/>
        <w:t>_______________________________________________</w:t>
      </w:r>
    </w:p>
    <w:p w14:paraId="217B7151" w14:textId="77777777" w:rsidR="00D9262F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</w:p>
    <w:p w14:paraId="49689C6B" w14:textId="0DBB509C" w:rsidR="001801FD" w:rsidRPr="00892D2B" w:rsidRDefault="00D9262F" w:rsidP="001801FD">
      <w:pPr>
        <w:tabs>
          <w:tab w:val="left" w:pos="1080"/>
        </w:tabs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Major(s):</w:t>
      </w:r>
      <w:r w:rsidRPr="00892D2B">
        <w:rPr>
          <w:rFonts w:asciiTheme="majorHAnsi" w:hAnsiTheme="majorHAnsi" w:cstheme="majorHAnsi"/>
        </w:rPr>
        <w:tab/>
        <w:t>______________________</w:t>
      </w:r>
      <w:r w:rsidR="001801FD" w:rsidRPr="00892D2B">
        <w:rPr>
          <w:rFonts w:asciiTheme="majorHAnsi" w:hAnsiTheme="majorHAnsi" w:cstheme="majorHAnsi"/>
        </w:rPr>
        <w:t>_________________________</w:t>
      </w:r>
    </w:p>
    <w:p w14:paraId="00DF8987" w14:textId="77777777" w:rsidR="001801FD" w:rsidRPr="00892D2B" w:rsidRDefault="001801FD" w:rsidP="001801FD">
      <w:pPr>
        <w:tabs>
          <w:tab w:val="left" w:pos="1080"/>
        </w:tabs>
        <w:rPr>
          <w:rFonts w:asciiTheme="majorHAnsi" w:hAnsiTheme="majorHAnsi" w:cstheme="majorHAnsi"/>
        </w:rPr>
      </w:pPr>
    </w:p>
    <w:p w14:paraId="17B6EA20" w14:textId="698A7DFC" w:rsidR="00D9262F" w:rsidRPr="00892D2B" w:rsidRDefault="00B21A51" w:rsidP="001801FD">
      <w:pPr>
        <w:tabs>
          <w:tab w:val="left" w:pos="1080"/>
        </w:tabs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 xml:space="preserve">Academic </w:t>
      </w:r>
      <w:r w:rsidR="00D9262F" w:rsidRPr="00892D2B">
        <w:rPr>
          <w:rFonts w:asciiTheme="majorHAnsi" w:hAnsiTheme="majorHAnsi" w:cstheme="majorHAnsi"/>
        </w:rPr>
        <w:t>Advisor:</w:t>
      </w:r>
      <w:r w:rsidR="001801FD" w:rsidRPr="00892D2B">
        <w:rPr>
          <w:rFonts w:asciiTheme="majorHAnsi" w:hAnsiTheme="majorHAnsi" w:cstheme="majorHAnsi"/>
        </w:rPr>
        <w:t xml:space="preserve">  </w:t>
      </w:r>
      <w:r w:rsidR="00D9262F" w:rsidRPr="00892D2B">
        <w:rPr>
          <w:rFonts w:asciiTheme="majorHAnsi" w:hAnsiTheme="majorHAnsi" w:cstheme="majorHAnsi"/>
        </w:rPr>
        <w:t>_______________________</w:t>
      </w:r>
      <w:r w:rsidR="001801FD" w:rsidRPr="00892D2B">
        <w:rPr>
          <w:rFonts w:asciiTheme="majorHAnsi" w:hAnsiTheme="majorHAnsi" w:cstheme="majorHAnsi"/>
        </w:rPr>
        <w:t>_____________</w:t>
      </w:r>
      <w:r w:rsidR="00D9262F" w:rsidRPr="00892D2B">
        <w:rPr>
          <w:rFonts w:asciiTheme="majorHAnsi" w:hAnsiTheme="majorHAnsi" w:cstheme="majorHAnsi"/>
        </w:rPr>
        <w:t>__</w:t>
      </w:r>
    </w:p>
    <w:p w14:paraId="1432A6D3" w14:textId="77777777" w:rsidR="00397C76" w:rsidRPr="00892D2B" w:rsidRDefault="00397C76" w:rsidP="001801FD">
      <w:pPr>
        <w:rPr>
          <w:rFonts w:asciiTheme="majorHAnsi" w:hAnsiTheme="majorHAnsi" w:cstheme="majorHAnsi"/>
        </w:rPr>
      </w:pPr>
    </w:p>
    <w:p w14:paraId="4F04D9F6" w14:textId="63893652" w:rsidR="001801FD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Psychology Index</w:t>
      </w:r>
      <w:r w:rsidR="00B21A51" w:rsidRPr="00892D2B">
        <w:rPr>
          <w:rFonts w:asciiTheme="majorHAnsi" w:hAnsiTheme="majorHAnsi" w:cstheme="majorHAnsi"/>
        </w:rPr>
        <w:t>:</w:t>
      </w:r>
      <w:proofErr w:type="gramStart"/>
      <w:r w:rsidR="001801FD" w:rsidRPr="00892D2B">
        <w:rPr>
          <w:rFonts w:asciiTheme="majorHAnsi" w:hAnsiTheme="majorHAnsi" w:cstheme="majorHAnsi"/>
        </w:rPr>
        <w:tab/>
        <w:t xml:space="preserve">  </w:t>
      </w:r>
      <w:r w:rsidRPr="00892D2B">
        <w:rPr>
          <w:rFonts w:asciiTheme="majorHAnsi" w:hAnsiTheme="majorHAnsi" w:cstheme="majorHAnsi"/>
        </w:rPr>
        <w:t>_</w:t>
      </w:r>
      <w:proofErr w:type="gramEnd"/>
      <w:r w:rsidRPr="00892D2B">
        <w:rPr>
          <w:rFonts w:asciiTheme="majorHAnsi" w:hAnsiTheme="majorHAnsi" w:cstheme="majorHAnsi"/>
        </w:rPr>
        <w:t>______</w:t>
      </w:r>
    </w:p>
    <w:p w14:paraId="6503AB65" w14:textId="77777777" w:rsidR="001801FD" w:rsidRPr="00892D2B" w:rsidRDefault="001801FD" w:rsidP="001801FD">
      <w:pPr>
        <w:rPr>
          <w:rFonts w:asciiTheme="majorHAnsi" w:hAnsiTheme="majorHAnsi" w:cstheme="majorHAnsi"/>
        </w:rPr>
      </w:pPr>
    </w:p>
    <w:p w14:paraId="5F407BDB" w14:textId="6FB85097" w:rsidR="00D9262F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Graduation Index</w:t>
      </w:r>
      <w:r w:rsidR="00B21A51" w:rsidRPr="00892D2B">
        <w:rPr>
          <w:rFonts w:asciiTheme="majorHAnsi" w:hAnsiTheme="majorHAnsi" w:cstheme="majorHAnsi"/>
        </w:rPr>
        <w:t>:</w:t>
      </w:r>
      <w:proofErr w:type="gramStart"/>
      <w:r w:rsidR="001801FD" w:rsidRPr="00892D2B">
        <w:rPr>
          <w:rFonts w:asciiTheme="majorHAnsi" w:hAnsiTheme="majorHAnsi" w:cstheme="majorHAnsi"/>
        </w:rPr>
        <w:tab/>
        <w:t xml:space="preserve">  </w:t>
      </w:r>
      <w:r w:rsidRPr="00892D2B">
        <w:rPr>
          <w:rFonts w:asciiTheme="majorHAnsi" w:hAnsiTheme="majorHAnsi" w:cstheme="majorHAnsi"/>
        </w:rPr>
        <w:t>_</w:t>
      </w:r>
      <w:proofErr w:type="gramEnd"/>
      <w:r w:rsidRPr="00892D2B">
        <w:rPr>
          <w:rFonts w:asciiTheme="majorHAnsi" w:hAnsiTheme="majorHAnsi" w:cstheme="majorHAnsi"/>
        </w:rPr>
        <w:t>______</w:t>
      </w:r>
    </w:p>
    <w:p w14:paraId="47DC5D2B" w14:textId="77777777" w:rsidR="00D9262F" w:rsidRPr="00892D2B" w:rsidRDefault="00D9262F" w:rsidP="001801FD">
      <w:pPr>
        <w:rPr>
          <w:rFonts w:asciiTheme="majorHAnsi" w:hAnsiTheme="majorHAnsi" w:cstheme="majorHAnsi"/>
        </w:rPr>
      </w:pPr>
    </w:p>
    <w:p w14:paraId="6BEF27F0" w14:textId="21D48B55" w:rsidR="00D9262F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 xml:space="preserve">Faculty </w:t>
      </w:r>
      <w:r w:rsidR="00F659E9" w:rsidRPr="00892D2B">
        <w:rPr>
          <w:rFonts w:asciiTheme="majorHAnsi" w:hAnsiTheme="majorHAnsi" w:cstheme="majorHAnsi"/>
        </w:rPr>
        <w:t>Mentor</w:t>
      </w:r>
      <w:r w:rsidRPr="00892D2B">
        <w:rPr>
          <w:rFonts w:asciiTheme="majorHAnsi" w:hAnsiTheme="majorHAnsi" w:cstheme="majorHAnsi"/>
        </w:rPr>
        <w:t>:</w:t>
      </w:r>
      <w:proofErr w:type="gramStart"/>
      <w:r w:rsidR="001801FD" w:rsidRPr="00892D2B">
        <w:rPr>
          <w:rFonts w:asciiTheme="majorHAnsi" w:hAnsiTheme="majorHAnsi" w:cstheme="majorHAnsi"/>
        </w:rPr>
        <w:tab/>
        <w:t xml:space="preserve">  </w:t>
      </w:r>
      <w:r w:rsidRPr="00892D2B">
        <w:rPr>
          <w:rFonts w:asciiTheme="majorHAnsi" w:hAnsiTheme="majorHAnsi" w:cstheme="majorHAnsi"/>
        </w:rPr>
        <w:t>_</w:t>
      </w:r>
      <w:proofErr w:type="gramEnd"/>
      <w:r w:rsidRPr="00892D2B">
        <w:rPr>
          <w:rFonts w:asciiTheme="majorHAnsi" w:hAnsiTheme="majorHAnsi" w:cstheme="majorHAnsi"/>
        </w:rPr>
        <w:t>_____________________________________</w:t>
      </w:r>
    </w:p>
    <w:p w14:paraId="2834473F" w14:textId="10A9BFE7" w:rsidR="00D9262F" w:rsidRPr="00892D2B" w:rsidRDefault="00D9262F" w:rsidP="001801FD">
      <w:pPr>
        <w:rPr>
          <w:rFonts w:asciiTheme="majorHAnsi" w:hAnsiTheme="majorHAnsi" w:cstheme="majorHAnsi"/>
        </w:rPr>
      </w:pPr>
    </w:p>
    <w:p w14:paraId="6084FD05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789E065D" w14:textId="52E8B8CD" w:rsidR="00D9262F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</w:r>
      <w:r w:rsidR="00397C76" w:rsidRPr="00892D2B">
        <w:rPr>
          <w:rFonts w:asciiTheme="majorHAnsi" w:hAnsiTheme="majorHAnsi" w:cstheme="majorHAnsi"/>
        </w:rPr>
        <w:tab/>
      </w:r>
      <w:proofErr w:type="spellStart"/>
      <w:r w:rsidRPr="00892D2B">
        <w:rPr>
          <w:rFonts w:asciiTheme="majorHAnsi" w:hAnsiTheme="majorHAnsi" w:cstheme="majorHAnsi"/>
        </w:rPr>
        <w:t>PSY</w:t>
      </w:r>
      <w:proofErr w:type="spellEnd"/>
    </w:p>
    <w:p w14:paraId="49612267" w14:textId="388AEB34" w:rsidR="00D9262F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  <w:u w:val="single"/>
        </w:rPr>
        <w:t xml:space="preserve">COURSE </w:t>
      </w:r>
      <w:r w:rsidRPr="00892D2B">
        <w:rPr>
          <w:rFonts w:asciiTheme="majorHAnsi" w:hAnsiTheme="majorHAnsi" w:cstheme="majorHAnsi"/>
          <w:u w:val="single"/>
        </w:rPr>
        <w:tab/>
        <w:t>GRADE</w:t>
      </w:r>
      <w:r w:rsidR="009E62FF" w:rsidRPr="00892D2B">
        <w:rPr>
          <w:rFonts w:asciiTheme="majorHAnsi" w:hAnsiTheme="majorHAnsi" w:cstheme="majorHAnsi"/>
          <w:u w:val="single"/>
        </w:rPr>
        <w:t>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  <w:u w:val="single"/>
        </w:rPr>
        <w:t>COURSE</w:t>
      </w:r>
      <w:r w:rsidRPr="00892D2B">
        <w:rPr>
          <w:rFonts w:asciiTheme="majorHAnsi" w:hAnsiTheme="majorHAnsi" w:cstheme="majorHAnsi"/>
          <w:u w:val="single"/>
        </w:rPr>
        <w:tab/>
        <w:t>GRAD</w:t>
      </w:r>
      <w:r w:rsidR="009E62FF" w:rsidRPr="00892D2B">
        <w:rPr>
          <w:rFonts w:asciiTheme="majorHAnsi" w:hAnsiTheme="majorHAnsi" w:cstheme="majorHAnsi"/>
          <w:u w:val="single"/>
        </w:rPr>
        <w:t>E__</w:t>
      </w:r>
    </w:p>
    <w:p w14:paraId="51580C60" w14:textId="77777777" w:rsidR="001801FD" w:rsidRPr="00892D2B" w:rsidRDefault="001801FD" w:rsidP="001801FD">
      <w:pPr>
        <w:rPr>
          <w:rFonts w:asciiTheme="majorHAnsi" w:hAnsiTheme="majorHAnsi" w:cstheme="majorHAnsi"/>
        </w:rPr>
      </w:pPr>
    </w:p>
    <w:p w14:paraId="2E719E8A" w14:textId="77777777" w:rsidR="00D9262F" w:rsidRPr="00892D2B" w:rsidRDefault="00D9262F">
      <w:pPr>
        <w:spacing w:line="360" w:lineRule="auto"/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 12000</w:t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  <w:t>_________</w:t>
      </w:r>
    </w:p>
    <w:p w14:paraId="57DBD4CB" w14:textId="77777777" w:rsidR="00D9262F" w:rsidRPr="00892D2B" w:rsidRDefault="00D9262F">
      <w:pPr>
        <w:spacing w:line="360" w:lineRule="auto"/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 20100</w:t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  <w:t>_________</w:t>
      </w:r>
    </w:p>
    <w:p w14:paraId="277F6696" w14:textId="77777777" w:rsidR="00D9262F" w:rsidRPr="00892D2B" w:rsidRDefault="00D9262F">
      <w:pPr>
        <w:spacing w:line="360" w:lineRule="auto"/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 20300</w:t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  <w:t>_________</w:t>
      </w:r>
    </w:p>
    <w:p w14:paraId="5D8F3F1D" w14:textId="77777777" w:rsidR="00D9262F" w:rsidRPr="00892D2B" w:rsidRDefault="00D9262F">
      <w:pPr>
        <w:spacing w:line="360" w:lineRule="auto"/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_________</w:t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  <w:t>_________</w:t>
      </w:r>
    </w:p>
    <w:p w14:paraId="5B752555" w14:textId="77777777" w:rsidR="00D9262F" w:rsidRPr="00892D2B" w:rsidRDefault="00D9262F">
      <w:pPr>
        <w:spacing w:line="360" w:lineRule="auto"/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_________</w:t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</w:r>
      <w:r w:rsidRPr="00892D2B">
        <w:rPr>
          <w:rFonts w:asciiTheme="majorHAnsi" w:hAnsiTheme="majorHAnsi" w:cstheme="majorHAnsi"/>
        </w:rPr>
        <w:tab/>
        <w:t>_________</w:t>
      </w:r>
      <w:r w:rsidRPr="00892D2B">
        <w:rPr>
          <w:rFonts w:asciiTheme="majorHAnsi" w:hAnsiTheme="majorHAnsi" w:cstheme="majorHAnsi"/>
        </w:rPr>
        <w:tab/>
        <w:t>_________</w:t>
      </w:r>
    </w:p>
    <w:p w14:paraId="38261A00" w14:textId="77777777" w:rsidR="00D9262F" w:rsidRPr="00892D2B" w:rsidRDefault="00D9262F" w:rsidP="001801FD">
      <w:pPr>
        <w:rPr>
          <w:rFonts w:asciiTheme="majorHAnsi" w:hAnsiTheme="majorHAnsi" w:cstheme="majorHAnsi"/>
        </w:rPr>
      </w:pPr>
    </w:p>
    <w:p w14:paraId="28C04FF6" w14:textId="53F0853B" w:rsidR="00D9262F" w:rsidRPr="00892D2B" w:rsidRDefault="00D9262F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PSY 39000 EXPERIENCE (lab and general description</w:t>
      </w:r>
      <w:r w:rsidR="00892D2B">
        <w:rPr>
          <w:rFonts w:asciiTheme="majorHAnsi" w:hAnsiTheme="majorHAnsi" w:cstheme="majorHAnsi"/>
        </w:rPr>
        <w:t xml:space="preserve"> of duties</w:t>
      </w:r>
      <w:r w:rsidRPr="00892D2B">
        <w:rPr>
          <w:rFonts w:asciiTheme="majorHAnsi" w:hAnsiTheme="majorHAnsi" w:cstheme="majorHAnsi"/>
        </w:rPr>
        <w:t>):</w:t>
      </w:r>
    </w:p>
    <w:p w14:paraId="010FD5D7" w14:textId="578B4217" w:rsidR="00F659E9" w:rsidRPr="00892D2B" w:rsidRDefault="00F659E9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br w:type="page"/>
      </w:r>
    </w:p>
    <w:p w14:paraId="147353E9" w14:textId="58FE3430" w:rsidR="00F659E9" w:rsidRPr="00892D2B" w:rsidRDefault="00F659E9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lastRenderedPageBreak/>
        <w:t xml:space="preserve">MENTORSHIP </w:t>
      </w:r>
      <w:r w:rsidR="00312D30">
        <w:rPr>
          <w:rFonts w:asciiTheme="majorHAnsi" w:hAnsiTheme="majorHAnsi" w:cstheme="majorHAnsi"/>
        </w:rPr>
        <w:t>AGREEMENT</w:t>
      </w:r>
      <w:r w:rsidRPr="00892D2B">
        <w:rPr>
          <w:rFonts w:asciiTheme="majorHAnsi" w:hAnsiTheme="majorHAnsi" w:cstheme="majorHAnsi"/>
        </w:rPr>
        <w:t xml:space="preserve"> (</w:t>
      </w:r>
      <w:r w:rsidRPr="00312D30">
        <w:rPr>
          <w:rFonts w:asciiTheme="majorHAnsi" w:hAnsiTheme="majorHAnsi" w:cstheme="majorHAnsi"/>
          <w:i/>
          <w:iCs/>
        </w:rPr>
        <w:t>to be completed in partnership with faculty mentor</w:t>
      </w:r>
      <w:r w:rsidRPr="00892D2B">
        <w:rPr>
          <w:rFonts w:asciiTheme="majorHAnsi" w:hAnsiTheme="majorHAnsi" w:cstheme="majorHAnsi"/>
        </w:rPr>
        <w:t>):</w:t>
      </w:r>
    </w:p>
    <w:p w14:paraId="25D05367" w14:textId="77777777" w:rsidR="00F659E9" w:rsidRPr="00892D2B" w:rsidRDefault="00F659E9" w:rsidP="001801FD">
      <w:pPr>
        <w:rPr>
          <w:rFonts w:asciiTheme="majorHAnsi" w:hAnsiTheme="majorHAnsi" w:cstheme="majorHAnsi"/>
        </w:rPr>
      </w:pPr>
    </w:p>
    <w:p w14:paraId="02FD4CFA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1061F8CB" w14:textId="11F7D205" w:rsidR="00F659E9" w:rsidRPr="00892D2B" w:rsidRDefault="00F659E9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How frequently will the student be expected to meet with the mentor during the program?</w:t>
      </w:r>
    </w:p>
    <w:p w14:paraId="0BE6AFBB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3BC1948D" w14:textId="77777777" w:rsidR="00892D2B" w:rsidRDefault="00892D2B" w:rsidP="001801FD">
      <w:pPr>
        <w:rPr>
          <w:rFonts w:asciiTheme="majorHAnsi" w:hAnsiTheme="majorHAnsi" w:cstheme="majorHAnsi"/>
        </w:rPr>
      </w:pPr>
    </w:p>
    <w:p w14:paraId="415D71F1" w14:textId="77777777" w:rsidR="00312D30" w:rsidRDefault="00312D30" w:rsidP="001801FD">
      <w:pPr>
        <w:rPr>
          <w:rFonts w:asciiTheme="majorHAnsi" w:hAnsiTheme="majorHAnsi" w:cstheme="majorHAnsi"/>
        </w:rPr>
      </w:pPr>
    </w:p>
    <w:p w14:paraId="5E98B0FD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425DC0D2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2DA7D80C" w14:textId="77777777" w:rsidR="00F659E9" w:rsidRPr="00892D2B" w:rsidRDefault="00F659E9" w:rsidP="001801FD">
      <w:pPr>
        <w:rPr>
          <w:rFonts w:asciiTheme="majorHAnsi" w:hAnsiTheme="majorHAnsi" w:cstheme="majorHAnsi"/>
        </w:rPr>
      </w:pPr>
    </w:p>
    <w:p w14:paraId="222E54BD" w14:textId="49BF667A" w:rsidR="00F659E9" w:rsidRPr="00892D2B" w:rsidRDefault="00F659E9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Who will be the primary lab contact for the student during the program (</w:t>
      </w:r>
      <w:proofErr w:type="gramStart"/>
      <w:r w:rsidRPr="00892D2B">
        <w:rPr>
          <w:rFonts w:asciiTheme="majorHAnsi" w:hAnsiTheme="majorHAnsi" w:cstheme="majorHAnsi"/>
        </w:rPr>
        <w:t>e.g.</w:t>
      </w:r>
      <w:proofErr w:type="gramEnd"/>
      <w:r w:rsidRPr="00892D2B">
        <w:rPr>
          <w:rFonts w:asciiTheme="majorHAnsi" w:hAnsiTheme="majorHAnsi" w:cstheme="majorHAnsi"/>
        </w:rPr>
        <w:t xml:space="preserve"> faculty member, name of graduate student)?</w:t>
      </w:r>
    </w:p>
    <w:p w14:paraId="22261CFB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4BA5C867" w14:textId="77777777" w:rsidR="00892D2B" w:rsidRDefault="00892D2B" w:rsidP="001801FD">
      <w:pPr>
        <w:rPr>
          <w:rFonts w:asciiTheme="majorHAnsi" w:hAnsiTheme="majorHAnsi" w:cstheme="majorHAnsi"/>
        </w:rPr>
      </w:pPr>
    </w:p>
    <w:p w14:paraId="40FC95D3" w14:textId="77777777" w:rsidR="00312D30" w:rsidRDefault="00312D30" w:rsidP="001801FD">
      <w:pPr>
        <w:rPr>
          <w:rFonts w:asciiTheme="majorHAnsi" w:hAnsiTheme="majorHAnsi" w:cstheme="majorHAnsi"/>
        </w:rPr>
      </w:pPr>
    </w:p>
    <w:p w14:paraId="587ADA99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27D1B07D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63768CE7" w14:textId="77777777" w:rsidR="00F659E9" w:rsidRPr="00892D2B" w:rsidRDefault="00F659E9" w:rsidP="001801FD">
      <w:pPr>
        <w:rPr>
          <w:rFonts w:asciiTheme="majorHAnsi" w:hAnsiTheme="majorHAnsi" w:cstheme="majorHAnsi"/>
        </w:rPr>
      </w:pPr>
    </w:p>
    <w:p w14:paraId="19F4DA78" w14:textId="564E34AC" w:rsidR="00F659E9" w:rsidRPr="00892D2B" w:rsidRDefault="00F659E9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What commitments does the mentor expect from the student?</w:t>
      </w:r>
    </w:p>
    <w:p w14:paraId="0546FC32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0426D01F" w14:textId="77777777" w:rsidR="00892D2B" w:rsidRDefault="00892D2B" w:rsidP="001801FD">
      <w:pPr>
        <w:rPr>
          <w:rFonts w:asciiTheme="majorHAnsi" w:hAnsiTheme="majorHAnsi" w:cstheme="majorHAnsi"/>
        </w:rPr>
      </w:pPr>
    </w:p>
    <w:p w14:paraId="19638685" w14:textId="77777777" w:rsidR="00892D2B" w:rsidRDefault="00892D2B" w:rsidP="001801FD">
      <w:pPr>
        <w:rPr>
          <w:rFonts w:asciiTheme="majorHAnsi" w:hAnsiTheme="majorHAnsi" w:cstheme="majorHAnsi"/>
        </w:rPr>
      </w:pPr>
    </w:p>
    <w:p w14:paraId="783D8D69" w14:textId="77777777" w:rsidR="00312D30" w:rsidRPr="00892D2B" w:rsidRDefault="00312D30" w:rsidP="001801FD">
      <w:pPr>
        <w:rPr>
          <w:rFonts w:asciiTheme="majorHAnsi" w:hAnsiTheme="majorHAnsi" w:cstheme="majorHAnsi"/>
        </w:rPr>
      </w:pPr>
    </w:p>
    <w:p w14:paraId="1D530F0D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7EA98176" w14:textId="77777777" w:rsidR="00F659E9" w:rsidRPr="00892D2B" w:rsidRDefault="00F659E9" w:rsidP="001801FD">
      <w:pPr>
        <w:rPr>
          <w:rFonts w:asciiTheme="majorHAnsi" w:hAnsiTheme="majorHAnsi" w:cstheme="majorHAnsi"/>
        </w:rPr>
      </w:pPr>
    </w:p>
    <w:p w14:paraId="26BBDB09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7C4AE620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0772BAF2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13DE6887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3F796AFA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0505C202" w14:textId="75A50EFE" w:rsidR="00892D2B" w:rsidRPr="00892D2B" w:rsidRDefault="00892D2B" w:rsidP="001801FD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Signature of Student:</w:t>
      </w:r>
      <w:r w:rsidRPr="00892D2B">
        <w:rPr>
          <w:rFonts w:asciiTheme="majorHAnsi" w:hAnsiTheme="majorHAnsi" w:cstheme="majorHAnsi"/>
        </w:rPr>
        <w:tab/>
        <w:t>_____________________</w:t>
      </w:r>
    </w:p>
    <w:p w14:paraId="56EA62F0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21813999" w14:textId="77777777" w:rsidR="00892D2B" w:rsidRPr="00892D2B" w:rsidRDefault="00892D2B" w:rsidP="001801FD">
      <w:pPr>
        <w:rPr>
          <w:rFonts w:asciiTheme="majorHAnsi" w:hAnsiTheme="majorHAnsi" w:cstheme="majorHAnsi"/>
        </w:rPr>
      </w:pPr>
    </w:p>
    <w:p w14:paraId="77C9F987" w14:textId="4EDA68D6" w:rsidR="001801FD" w:rsidRPr="00892D2B" w:rsidRDefault="00892D2B" w:rsidP="00892D2B">
      <w:pPr>
        <w:rPr>
          <w:rFonts w:asciiTheme="majorHAnsi" w:hAnsiTheme="majorHAnsi" w:cstheme="majorHAnsi"/>
        </w:rPr>
      </w:pPr>
      <w:r w:rsidRPr="00892D2B">
        <w:rPr>
          <w:rFonts w:asciiTheme="majorHAnsi" w:hAnsiTheme="majorHAnsi" w:cstheme="majorHAnsi"/>
        </w:rPr>
        <w:t>Signature of Mentor:</w:t>
      </w:r>
      <w:r w:rsidRPr="00892D2B">
        <w:rPr>
          <w:rFonts w:asciiTheme="majorHAnsi" w:hAnsiTheme="majorHAnsi" w:cstheme="majorHAnsi"/>
        </w:rPr>
        <w:tab/>
        <w:t>_____________________</w:t>
      </w:r>
    </w:p>
    <w:p w14:paraId="6B8C0FCE" w14:textId="0515DE8F" w:rsidR="00F659E9" w:rsidRPr="00892D2B" w:rsidRDefault="00892D2B" w:rsidP="001801FD">
      <w:pPr>
        <w:tabs>
          <w:tab w:val="num" w:pos="720"/>
        </w:tabs>
        <w:rPr>
          <w:rFonts w:asciiTheme="majorHAnsi" w:hAnsiTheme="majorHAnsi" w:cstheme="majorHAnsi"/>
          <w:i/>
          <w:iCs/>
        </w:rPr>
      </w:pPr>
      <w:r w:rsidRPr="00892D2B">
        <w:rPr>
          <w:rFonts w:asciiTheme="majorHAnsi" w:hAnsiTheme="majorHAnsi" w:cstheme="majorHAnsi"/>
          <w:i/>
          <w:iCs/>
        </w:rPr>
        <w:t>(Digital signatures are acceptable)</w:t>
      </w:r>
    </w:p>
    <w:sectPr w:rsidR="00F659E9" w:rsidRPr="00892D2B" w:rsidSect="001801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74A9" w14:textId="77777777" w:rsidR="00325F3C" w:rsidRDefault="00325F3C">
      <w:r>
        <w:separator/>
      </w:r>
    </w:p>
  </w:endnote>
  <w:endnote w:type="continuationSeparator" w:id="0">
    <w:p w14:paraId="455562CE" w14:textId="77777777" w:rsidR="00325F3C" w:rsidRDefault="0032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FBA7" w14:textId="77777777" w:rsidR="00325F3C" w:rsidRDefault="00325F3C">
      <w:r>
        <w:separator/>
      </w:r>
    </w:p>
  </w:footnote>
  <w:footnote w:type="continuationSeparator" w:id="0">
    <w:p w14:paraId="59816CF6" w14:textId="77777777" w:rsidR="00325F3C" w:rsidRDefault="00325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1EC4" w14:textId="13F94DFD" w:rsidR="00F739F9" w:rsidRDefault="00F739F9">
    <w:pPr>
      <w:pStyle w:val="Header1"/>
      <w:ind w:right="360"/>
      <w:rPr>
        <w:rFonts w:eastAsia="Times New Roman"/>
        <w:color w:val="auto"/>
        <w:sz w:val="20"/>
        <w:lang w:bidi="x-none"/>
      </w:rP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5405" w14:textId="038A0533" w:rsidR="00F739F9" w:rsidRDefault="00F739F9">
    <w:pPr>
      <w:pStyle w:val="Header1"/>
      <w:ind w:right="360"/>
      <w:rPr>
        <w:rFonts w:eastAsia="Times New Roman"/>
        <w:color w:val="auto"/>
        <w:sz w:val="20"/>
        <w:lang w:bidi="x-none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785D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15E00"/>
    <w:multiLevelType w:val="hybridMultilevel"/>
    <w:tmpl w:val="5E706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7661"/>
    <w:multiLevelType w:val="hybridMultilevel"/>
    <w:tmpl w:val="B7F60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583E"/>
    <w:multiLevelType w:val="hybridMultilevel"/>
    <w:tmpl w:val="B7F60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3C5C"/>
    <w:multiLevelType w:val="hybridMultilevel"/>
    <w:tmpl w:val="9E000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53DF"/>
    <w:multiLevelType w:val="hybridMultilevel"/>
    <w:tmpl w:val="A796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B6DD9"/>
    <w:multiLevelType w:val="hybridMultilevel"/>
    <w:tmpl w:val="CFE40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E78E1"/>
    <w:multiLevelType w:val="hybridMultilevel"/>
    <w:tmpl w:val="1ECCB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100248">
    <w:abstractNumId w:val="1"/>
  </w:num>
  <w:num w:numId="2" w16cid:durableId="200556482">
    <w:abstractNumId w:val="2"/>
  </w:num>
  <w:num w:numId="3" w16cid:durableId="1816877058">
    <w:abstractNumId w:val="0"/>
  </w:num>
  <w:num w:numId="4" w16cid:durableId="1851724762">
    <w:abstractNumId w:val="7"/>
  </w:num>
  <w:num w:numId="5" w16cid:durableId="1905334928">
    <w:abstractNumId w:val="3"/>
  </w:num>
  <w:num w:numId="6" w16cid:durableId="1243565612">
    <w:abstractNumId w:val="6"/>
  </w:num>
  <w:num w:numId="7" w16cid:durableId="1330479096">
    <w:abstractNumId w:val="9"/>
  </w:num>
  <w:num w:numId="8" w16cid:durableId="1929851119">
    <w:abstractNumId w:val="8"/>
  </w:num>
  <w:num w:numId="9" w16cid:durableId="798838637">
    <w:abstractNumId w:val="4"/>
  </w:num>
  <w:num w:numId="10" w16cid:durableId="1487554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49"/>
    <w:rsid w:val="000042D0"/>
    <w:rsid w:val="00004A97"/>
    <w:rsid w:val="00043B24"/>
    <w:rsid w:val="00071038"/>
    <w:rsid w:val="0009687F"/>
    <w:rsid w:val="000C61A2"/>
    <w:rsid w:val="000F012E"/>
    <w:rsid w:val="00101A60"/>
    <w:rsid w:val="00130D9E"/>
    <w:rsid w:val="001801FD"/>
    <w:rsid w:val="001B2F37"/>
    <w:rsid w:val="001C6707"/>
    <w:rsid w:val="00264C4D"/>
    <w:rsid w:val="002770F8"/>
    <w:rsid w:val="00284531"/>
    <w:rsid w:val="002B108E"/>
    <w:rsid w:val="002E77C7"/>
    <w:rsid w:val="00310899"/>
    <w:rsid w:val="00312D30"/>
    <w:rsid w:val="0031362F"/>
    <w:rsid w:val="00325F3C"/>
    <w:rsid w:val="00392C83"/>
    <w:rsid w:val="003955CD"/>
    <w:rsid w:val="00397C76"/>
    <w:rsid w:val="003B3777"/>
    <w:rsid w:val="003C7FF2"/>
    <w:rsid w:val="003D2990"/>
    <w:rsid w:val="003E2A53"/>
    <w:rsid w:val="00407649"/>
    <w:rsid w:val="00407777"/>
    <w:rsid w:val="0041286C"/>
    <w:rsid w:val="00432170"/>
    <w:rsid w:val="004359EB"/>
    <w:rsid w:val="00467DA2"/>
    <w:rsid w:val="00483089"/>
    <w:rsid w:val="004C38A1"/>
    <w:rsid w:val="004F0090"/>
    <w:rsid w:val="0054448D"/>
    <w:rsid w:val="00560C81"/>
    <w:rsid w:val="005C1335"/>
    <w:rsid w:val="005F1072"/>
    <w:rsid w:val="005F45AF"/>
    <w:rsid w:val="00603CCD"/>
    <w:rsid w:val="00663CB5"/>
    <w:rsid w:val="006762DB"/>
    <w:rsid w:val="00682F5D"/>
    <w:rsid w:val="006A59D9"/>
    <w:rsid w:val="006B4C89"/>
    <w:rsid w:val="006E19D9"/>
    <w:rsid w:val="00747761"/>
    <w:rsid w:val="0075374F"/>
    <w:rsid w:val="007E0FEB"/>
    <w:rsid w:val="00822E34"/>
    <w:rsid w:val="00861E95"/>
    <w:rsid w:val="0087293E"/>
    <w:rsid w:val="0088563D"/>
    <w:rsid w:val="00892D2B"/>
    <w:rsid w:val="008A69AF"/>
    <w:rsid w:val="008D08DB"/>
    <w:rsid w:val="009112C9"/>
    <w:rsid w:val="00944631"/>
    <w:rsid w:val="00951972"/>
    <w:rsid w:val="00980A2E"/>
    <w:rsid w:val="009C52FF"/>
    <w:rsid w:val="009C5E36"/>
    <w:rsid w:val="009E49D7"/>
    <w:rsid w:val="009E62FF"/>
    <w:rsid w:val="00A11DB1"/>
    <w:rsid w:val="00A153A0"/>
    <w:rsid w:val="00A23B32"/>
    <w:rsid w:val="00A26C1E"/>
    <w:rsid w:val="00A85021"/>
    <w:rsid w:val="00AA7DAA"/>
    <w:rsid w:val="00AB3249"/>
    <w:rsid w:val="00AB669A"/>
    <w:rsid w:val="00AC1414"/>
    <w:rsid w:val="00AD250F"/>
    <w:rsid w:val="00B21A51"/>
    <w:rsid w:val="00B25F73"/>
    <w:rsid w:val="00B56B07"/>
    <w:rsid w:val="00B70407"/>
    <w:rsid w:val="00C273C1"/>
    <w:rsid w:val="00C35FEB"/>
    <w:rsid w:val="00C768DD"/>
    <w:rsid w:val="00C842B0"/>
    <w:rsid w:val="00CA233C"/>
    <w:rsid w:val="00CB6BB9"/>
    <w:rsid w:val="00D07E7B"/>
    <w:rsid w:val="00D30C40"/>
    <w:rsid w:val="00D43665"/>
    <w:rsid w:val="00D7171F"/>
    <w:rsid w:val="00D75DEB"/>
    <w:rsid w:val="00D9262F"/>
    <w:rsid w:val="00DD152E"/>
    <w:rsid w:val="00DE1A4E"/>
    <w:rsid w:val="00DF2135"/>
    <w:rsid w:val="00E31BB1"/>
    <w:rsid w:val="00E53283"/>
    <w:rsid w:val="00E63D07"/>
    <w:rsid w:val="00E854A0"/>
    <w:rsid w:val="00E90E60"/>
    <w:rsid w:val="00ED34E0"/>
    <w:rsid w:val="00F00277"/>
    <w:rsid w:val="00F22BB9"/>
    <w:rsid w:val="00F27926"/>
    <w:rsid w:val="00F6080E"/>
    <w:rsid w:val="00F659E9"/>
    <w:rsid w:val="00F739F9"/>
    <w:rsid w:val="00F7430A"/>
    <w:rsid w:val="00FA08A7"/>
    <w:rsid w:val="00FC6274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04A0EC2"/>
  <w15:docId w15:val="{238BE0CA-2607-4F8A-9523-EFA7246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itleA">
    <w:name w:val="Title A"/>
    <w:pPr>
      <w:jc w:val="center"/>
    </w:pPr>
    <w:rPr>
      <w:rFonts w:eastAsia="ヒラギノ角ゴ Pro W3"/>
      <w:color w:val="000000"/>
      <w:sz w:val="36"/>
    </w:rPr>
  </w:style>
  <w:style w:type="paragraph" w:customStyle="1" w:styleId="Subtitle1">
    <w:name w:val="Subtitle1"/>
    <w:pPr>
      <w:jc w:val="center"/>
    </w:pPr>
    <w:rPr>
      <w:rFonts w:eastAsia="ヒラギノ角ゴ Pro W3"/>
      <w:color w:val="000000"/>
      <w:sz w:val="28"/>
    </w:rPr>
  </w:style>
  <w:style w:type="numbering" w:customStyle="1" w:styleId="List1">
    <w:name w:val="List 1"/>
  </w:style>
  <w:style w:type="paragraph" w:customStyle="1" w:styleId="BodyTextIndent1">
    <w:name w:val="Body Text Indent1"/>
    <w:pPr>
      <w:ind w:left="1080" w:hanging="360"/>
    </w:pPr>
    <w:rPr>
      <w:rFonts w:eastAsia="ヒラギノ角ゴ Pro W3"/>
      <w:color w:val="000000"/>
      <w:sz w:val="24"/>
    </w:rPr>
  </w:style>
  <w:style w:type="paragraph" w:customStyle="1" w:styleId="Heading31">
    <w:name w:val="Heading 31"/>
    <w:next w:val="Normal"/>
    <w:autoRedefine/>
    <w:pPr>
      <w:keepNext/>
      <w:jc w:val="center"/>
      <w:outlineLvl w:val="2"/>
    </w:pPr>
    <w:rPr>
      <w:rFonts w:eastAsia="ヒラギノ角ゴ Pro W3"/>
      <w:color w:val="000000"/>
      <w:sz w:val="32"/>
    </w:rPr>
  </w:style>
  <w:style w:type="character" w:customStyle="1" w:styleId="PageNumber1">
    <w:name w:val="Page Number1"/>
    <w:rPr>
      <w:color w:val="000000"/>
      <w:sz w:val="20"/>
    </w:rPr>
  </w:style>
  <w:style w:type="character" w:styleId="Hyperlink">
    <w:name w:val="Hyperlink"/>
    <w:locked/>
    <w:rsid w:val="00C842B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407777"/>
    <w:pPr>
      <w:ind w:left="720"/>
      <w:contextualSpacing/>
    </w:pPr>
  </w:style>
  <w:style w:type="character" w:styleId="FollowedHyperlink">
    <w:name w:val="FollowedHyperlink"/>
    <w:basedOn w:val="DefaultParagraphFont"/>
    <w:locked/>
    <w:rsid w:val="001C67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B21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A51"/>
    <w:rPr>
      <w:rFonts w:eastAsia="ヒラギノ角ゴ Pro W3"/>
      <w:color w:val="00000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B21A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21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A5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21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A51"/>
    <w:rPr>
      <w:rFonts w:eastAsia="ヒラギノ角ゴ Pro W3"/>
      <w:b/>
      <w:bCs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A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locked/>
    <w:rsid w:val="00B21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A5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B21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A51"/>
    <w:rPr>
      <w:rFonts w:eastAsia="ヒラギノ角ゴ Pro W3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682F5D"/>
    <w:rPr>
      <w:rFonts w:eastAsia="ヒラギノ角ゴ Pro W3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2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s.purdue.edu/undergraduate-students/advis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hs.purdue.edu/undergraduate-students/honors-program/psychological-scien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ttig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Research-Focused Honors Program</vt:lpstr>
    </vt:vector>
  </TitlesOfParts>
  <Manager/>
  <Company/>
  <LinksUpToDate>false</LinksUpToDate>
  <CharactersWithSpaces>5758</CharactersWithSpaces>
  <SharedDoc>false</SharedDoc>
  <HyperlinkBase/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http://www.purdue.edu/hhs/psy/undergraduate/academic_advising/index.php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Research-Focused Honors Program</dc:title>
  <dc:subject/>
  <dc:creator>Susie Swithers</dc:creator>
  <cp:keywords/>
  <dc:description/>
  <cp:lastModifiedBy>Swanger, Amanda Kay Wright</cp:lastModifiedBy>
  <cp:revision>2</cp:revision>
  <cp:lastPrinted>2019-09-24T14:25:00Z</cp:lastPrinted>
  <dcterms:created xsi:type="dcterms:W3CDTF">2023-05-03T12:16:00Z</dcterms:created>
  <dcterms:modified xsi:type="dcterms:W3CDTF">2023-05-03T12:16:00Z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2023-04-07T16:14:32Z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51789934-27a4-488d-b15e-d9290de671df</vt:lpwstr>
  </property>
  <property fmtid="{D5CDD505-2E9C-101B-9397-08002B2CF9AE}" pid="8" name="MSIP_Label_4044bd30-2ed7-4c9d-9d12-46200872a97b_ContentBits">
    <vt:lpwstr>0</vt:lpwstr>
  </property>
</Properties>
</file>