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9515" w14:textId="386681CE" w:rsidR="00C3711F" w:rsidRPr="00280FA5" w:rsidRDefault="00EF57F4" w:rsidP="00280FA5">
      <w:pPr>
        <w:pStyle w:val="Title"/>
        <w:jc w:val="center"/>
        <w:rPr>
          <w:rFonts w:ascii="Arial" w:hAnsi="Arial" w:cs="Arial"/>
          <w:b/>
          <w:bCs/>
          <w:sz w:val="24"/>
          <w:szCs w:val="24"/>
        </w:rPr>
      </w:pPr>
      <w:r w:rsidRPr="00280FA5">
        <w:rPr>
          <w:rFonts w:ascii="Arial" w:hAnsi="Arial" w:cs="Arial"/>
          <w:b/>
          <w:bCs/>
          <w:sz w:val="24"/>
          <w:szCs w:val="24"/>
        </w:rPr>
        <w:t>PURDUE UNIVERSITY</w:t>
      </w:r>
      <w:r w:rsidR="00EE1237" w:rsidRPr="00280FA5">
        <w:rPr>
          <w:rFonts w:ascii="Arial" w:hAnsi="Arial" w:cs="Arial"/>
          <w:b/>
          <w:bCs/>
          <w:sz w:val="24"/>
          <w:szCs w:val="24"/>
        </w:rPr>
        <w:t>, MAIN CAMPUS</w:t>
      </w:r>
    </w:p>
    <w:p w14:paraId="02ADFA6C" w14:textId="2055854A" w:rsidR="002C55AD" w:rsidRPr="00280FA5" w:rsidRDefault="002C55AD" w:rsidP="00280FA5">
      <w:pPr>
        <w:pStyle w:val="Title"/>
        <w:jc w:val="center"/>
        <w:rPr>
          <w:rFonts w:ascii="Arial" w:hAnsi="Arial" w:cs="Arial"/>
          <w:b/>
          <w:bCs/>
          <w:sz w:val="24"/>
          <w:szCs w:val="24"/>
        </w:rPr>
      </w:pPr>
      <w:r w:rsidRPr="00280FA5">
        <w:rPr>
          <w:rFonts w:ascii="Arial" w:hAnsi="Arial" w:cs="Arial"/>
          <w:b/>
          <w:bCs/>
          <w:sz w:val="24"/>
          <w:szCs w:val="24"/>
        </w:rPr>
        <w:t>WEST LAFAYETTE, INDIANA</w:t>
      </w:r>
    </w:p>
    <w:p w14:paraId="5E01F828" w14:textId="77777777" w:rsidR="00EF57F4" w:rsidRPr="00280FA5" w:rsidRDefault="00EF57F4" w:rsidP="00280FA5">
      <w:pPr>
        <w:pStyle w:val="Title"/>
        <w:jc w:val="center"/>
        <w:rPr>
          <w:rFonts w:ascii="Arial" w:hAnsi="Arial" w:cs="Arial"/>
          <w:b/>
          <w:bCs/>
          <w:sz w:val="24"/>
          <w:szCs w:val="24"/>
        </w:rPr>
      </w:pPr>
      <w:r w:rsidRPr="00280FA5">
        <w:rPr>
          <w:rFonts w:ascii="Arial" w:hAnsi="Arial" w:cs="Arial"/>
          <w:b/>
          <w:bCs/>
          <w:sz w:val="24"/>
          <w:szCs w:val="24"/>
        </w:rPr>
        <w:t>SCHOOL OF NURSING</w:t>
      </w:r>
    </w:p>
    <w:p w14:paraId="0C9A09D9" w14:textId="77777777" w:rsidR="00EF57F4" w:rsidRPr="00280FA5" w:rsidRDefault="00EF57F4" w:rsidP="006D6E61">
      <w:pPr>
        <w:spacing w:after="0"/>
        <w:jc w:val="center"/>
        <w:rPr>
          <w:rFonts w:ascii="Arial" w:hAnsi="Arial" w:cs="Arial"/>
          <w:b/>
          <w:sz w:val="24"/>
          <w:szCs w:val="24"/>
        </w:rPr>
      </w:pPr>
    </w:p>
    <w:p w14:paraId="0C789237" w14:textId="74455CA4" w:rsidR="00BC166F" w:rsidRPr="00280FA5" w:rsidRDefault="00BC166F" w:rsidP="00BC166F">
      <w:pPr>
        <w:spacing w:after="0"/>
        <w:rPr>
          <w:rFonts w:ascii="Arial" w:hAnsi="Arial" w:cs="Arial"/>
          <w:b/>
          <w:sz w:val="24"/>
          <w:szCs w:val="24"/>
        </w:rPr>
      </w:pPr>
      <w:r w:rsidRPr="00280FA5">
        <w:rPr>
          <w:rFonts w:ascii="Arial" w:hAnsi="Arial" w:cs="Arial"/>
          <w:b/>
          <w:sz w:val="24"/>
          <w:szCs w:val="24"/>
        </w:rPr>
        <w:t xml:space="preserve">EFFECTIVE DATE: </w:t>
      </w:r>
      <w:r w:rsidR="00EC4C1C" w:rsidRPr="00280FA5">
        <w:rPr>
          <w:rFonts w:ascii="Arial" w:hAnsi="Arial" w:cs="Arial"/>
          <w:sz w:val="24"/>
          <w:szCs w:val="24"/>
        </w:rPr>
        <w:t xml:space="preserve"> </w:t>
      </w:r>
      <w:r w:rsidR="00FD104D" w:rsidRPr="00280FA5">
        <w:rPr>
          <w:rFonts w:ascii="Arial" w:hAnsi="Arial" w:cs="Arial"/>
          <w:sz w:val="24"/>
          <w:szCs w:val="24"/>
        </w:rPr>
        <w:t>October 2015</w:t>
      </w:r>
      <w:r w:rsidRPr="00280FA5">
        <w:rPr>
          <w:rFonts w:ascii="Arial" w:hAnsi="Arial" w:cs="Arial"/>
          <w:b/>
          <w:sz w:val="24"/>
          <w:szCs w:val="24"/>
        </w:rPr>
        <w:tab/>
      </w:r>
      <w:r w:rsidRPr="00280FA5">
        <w:rPr>
          <w:rFonts w:ascii="Arial" w:hAnsi="Arial" w:cs="Arial"/>
          <w:b/>
          <w:sz w:val="24"/>
          <w:szCs w:val="24"/>
        </w:rPr>
        <w:tab/>
      </w:r>
      <w:r w:rsidR="002C55AD" w:rsidRPr="00280FA5">
        <w:rPr>
          <w:rFonts w:ascii="Arial" w:hAnsi="Arial" w:cs="Arial"/>
          <w:b/>
          <w:sz w:val="24"/>
          <w:szCs w:val="24"/>
        </w:rPr>
        <w:t xml:space="preserve">REVIEWED BY: </w:t>
      </w:r>
      <w:r w:rsidR="002C55AD" w:rsidRPr="00280FA5">
        <w:rPr>
          <w:rFonts w:ascii="Arial" w:hAnsi="Arial" w:cs="Arial"/>
          <w:bCs/>
          <w:sz w:val="24"/>
          <w:szCs w:val="24"/>
        </w:rPr>
        <w:t>Simulation Committee</w:t>
      </w:r>
    </w:p>
    <w:p w14:paraId="4828FE45" w14:textId="77777777" w:rsidR="00ED0B53" w:rsidRPr="00280FA5" w:rsidRDefault="00ED0B53" w:rsidP="00BC166F">
      <w:pPr>
        <w:spacing w:after="0"/>
        <w:rPr>
          <w:rFonts w:ascii="Arial" w:hAnsi="Arial" w:cs="Arial"/>
          <w:b/>
          <w:sz w:val="24"/>
          <w:szCs w:val="24"/>
        </w:rPr>
      </w:pPr>
    </w:p>
    <w:p w14:paraId="6051FD9C" w14:textId="5C2191BC" w:rsidR="002C55AD" w:rsidRPr="00280FA5" w:rsidRDefault="00BC166F" w:rsidP="00BC166F">
      <w:pPr>
        <w:spacing w:after="0"/>
        <w:rPr>
          <w:rFonts w:ascii="Arial" w:hAnsi="Arial" w:cs="Arial"/>
          <w:sz w:val="24"/>
          <w:szCs w:val="24"/>
        </w:rPr>
      </w:pPr>
      <w:r w:rsidRPr="00280FA5">
        <w:rPr>
          <w:rFonts w:ascii="Arial" w:hAnsi="Arial" w:cs="Arial"/>
          <w:b/>
          <w:sz w:val="24"/>
          <w:szCs w:val="24"/>
        </w:rPr>
        <w:t>REVISED DATE</w:t>
      </w:r>
      <w:r w:rsidR="00472F3C" w:rsidRPr="00280FA5">
        <w:rPr>
          <w:rFonts w:ascii="Arial" w:hAnsi="Arial" w:cs="Arial"/>
          <w:b/>
          <w:sz w:val="24"/>
          <w:szCs w:val="24"/>
        </w:rPr>
        <w:t>:</w:t>
      </w:r>
      <w:r w:rsidR="00280FA5">
        <w:rPr>
          <w:rFonts w:ascii="Arial" w:hAnsi="Arial" w:cs="Arial"/>
          <w:b/>
          <w:sz w:val="24"/>
          <w:szCs w:val="24"/>
        </w:rPr>
        <w:t xml:space="preserve"> </w:t>
      </w:r>
      <w:r w:rsidR="00280FA5">
        <w:rPr>
          <w:rFonts w:ascii="Arial" w:hAnsi="Arial" w:cs="Arial"/>
          <w:bCs/>
          <w:sz w:val="24"/>
          <w:szCs w:val="24"/>
        </w:rPr>
        <w:t xml:space="preserve">January 7, </w:t>
      </w:r>
      <w:proofErr w:type="gramStart"/>
      <w:r w:rsidR="00280FA5">
        <w:rPr>
          <w:rFonts w:ascii="Arial" w:hAnsi="Arial" w:cs="Arial"/>
          <w:bCs/>
          <w:sz w:val="24"/>
          <w:szCs w:val="24"/>
        </w:rPr>
        <w:t>2026</w:t>
      </w:r>
      <w:proofErr w:type="gramEnd"/>
      <w:r w:rsidR="002C55AD" w:rsidRPr="00280FA5">
        <w:rPr>
          <w:rFonts w:ascii="Arial" w:hAnsi="Arial" w:cs="Arial"/>
          <w:sz w:val="24"/>
          <w:szCs w:val="24"/>
        </w:rPr>
        <w:tab/>
      </w:r>
      <w:r w:rsidR="002C55AD" w:rsidRPr="00280FA5">
        <w:rPr>
          <w:rFonts w:ascii="Arial" w:hAnsi="Arial" w:cs="Arial"/>
          <w:sz w:val="24"/>
          <w:szCs w:val="24"/>
        </w:rPr>
        <w:tab/>
      </w:r>
      <w:r w:rsidR="002C55AD" w:rsidRPr="00280FA5">
        <w:rPr>
          <w:rFonts w:ascii="Arial" w:hAnsi="Arial" w:cs="Arial"/>
          <w:b/>
          <w:sz w:val="24"/>
          <w:szCs w:val="24"/>
        </w:rPr>
        <w:t>REVIEW DATE</w:t>
      </w:r>
      <w:r w:rsidR="00472F3C" w:rsidRPr="00280FA5">
        <w:rPr>
          <w:rFonts w:ascii="Arial" w:hAnsi="Arial" w:cs="Arial"/>
          <w:b/>
          <w:sz w:val="24"/>
          <w:szCs w:val="24"/>
        </w:rPr>
        <w:t xml:space="preserve">: </w:t>
      </w:r>
      <w:r w:rsidR="00280FA5">
        <w:rPr>
          <w:rFonts w:ascii="Arial" w:hAnsi="Arial" w:cs="Arial"/>
          <w:sz w:val="24"/>
          <w:szCs w:val="24"/>
        </w:rPr>
        <w:t>January 2029</w:t>
      </w:r>
    </w:p>
    <w:p w14:paraId="4CA0AA65" w14:textId="77777777" w:rsidR="00BC166F" w:rsidRPr="00280FA5" w:rsidRDefault="00BC166F" w:rsidP="00BC166F">
      <w:pPr>
        <w:spacing w:after="0"/>
        <w:rPr>
          <w:rFonts w:ascii="Arial" w:hAnsi="Arial" w:cs="Arial"/>
          <w:b/>
          <w:sz w:val="24"/>
          <w:szCs w:val="24"/>
        </w:rPr>
      </w:pPr>
    </w:p>
    <w:p w14:paraId="4AB5CEB7" w14:textId="77777777" w:rsidR="00BC166F" w:rsidRPr="00280FA5" w:rsidRDefault="00BC166F" w:rsidP="00280FA5">
      <w:pPr>
        <w:pStyle w:val="Heading1"/>
        <w:spacing w:before="0" w:beforeAutospacing="0" w:after="0" w:afterAutospacing="0"/>
        <w:jc w:val="center"/>
        <w:rPr>
          <w:rFonts w:ascii="Arial" w:hAnsi="Arial" w:cs="Arial"/>
          <w:sz w:val="24"/>
          <w:szCs w:val="24"/>
        </w:rPr>
      </w:pPr>
      <w:r w:rsidRPr="00280FA5">
        <w:rPr>
          <w:rFonts w:ascii="Arial" w:hAnsi="Arial" w:cs="Arial"/>
          <w:sz w:val="24"/>
          <w:szCs w:val="24"/>
        </w:rPr>
        <w:t>CENTER FOR NURSING EDUCATION AND SIMULATION (CNES)</w:t>
      </w:r>
    </w:p>
    <w:p w14:paraId="0712E60B" w14:textId="56F229BE" w:rsidR="00BC166F" w:rsidRPr="00280FA5" w:rsidRDefault="00BC166F" w:rsidP="00280FA5">
      <w:pPr>
        <w:pStyle w:val="Heading1"/>
        <w:spacing w:before="0" w:beforeAutospacing="0" w:after="0" w:afterAutospacing="0"/>
        <w:jc w:val="center"/>
        <w:rPr>
          <w:rFonts w:ascii="Arial" w:hAnsi="Arial" w:cs="Arial"/>
          <w:sz w:val="24"/>
          <w:szCs w:val="24"/>
        </w:rPr>
      </w:pPr>
      <w:r w:rsidRPr="00280FA5">
        <w:rPr>
          <w:rFonts w:ascii="Arial" w:hAnsi="Arial" w:cs="Arial"/>
          <w:sz w:val="24"/>
          <w:szCs w:val="24"/>
        </w:rPr>
        <w:t>STUDENT POLICIES AND PROCEDURES</w:t>
      </w:r>
    </w:p>
    <w:p w14:paraId="7B0FE00D" w14:textId="77777777" w:rsidR="00EF57F4" w:rsidRPr="00280FA5" w:rsidRDefault="00EF57F4" w:rsidP="00280FA5">
      <w:pPr>
        <w:pStyle w:val="Heading2"/>
        <w:rPr>
          <w:rFonts w:ascii="Arial" w:hAnsi="Arial" w:cs="Arial"/>
          <w:sz w:val="24"/>
          <w:szCs w:val="24"/>
        </w:rPr>
      </w:pPr>
      <w:r w:rsidRPr="00280FA5">
        <w:rPr>
          <w:rFonts w:ascii="Arial" w:hAnsi="Arial" w:cs="Arial"/>
          <w:sz w:val="24"/>
          <w:szCs w:val="24"/>
        </w:rPr>
        <w:t>Introduction</w:t>
      </w:r>
    </w:p>
    <w:p w14:paraId="2B134B6F" w14:textId="77777777" w:rsidR="0034075C" w:rsidRPr="00280FA5" w:rsidRDefault="0034075C" w:rsidP="006D6E61">
      <w:pPr>
        <w:spacing w:after="0"/>
        <w:rPr>
          <w:rFonts w:ascii="Arial" w:hAnsi="Arial" w:cs="Arial"/>
          <w:sz w:val="24"/>
          <w:szCs w:val="24"/>
        </w:rPr>
      </w:pPr>
      <w:r w:rsidRPr="00280FA5">
        <w:rPr>
          <w:rFonts w:ascii="Arial" w:hAnsi="Arial" w:cs="Arial"/>
          <w:sz w:val="24"/>
          <w:szCs w:val="24"/>
        </w:rPr>
        <w:t xml:space="preserve">The policies and procedures for the CNES have been established </w:t>
      </w:r>
      <w:proofErr w:type="gramStart"/>
      <w:r w:rsidR="00720671" w:rsidRPr="00280FA5">
        <w:rPr>
          <w:rFonts w:ascii="Arial" w:hAnsi="Arial" w:cs="Arial"/>
          <w:sz w:val="24"/>
          <w:szCs w:val="24"/>
        </w:rPr>
        <w:t>to</w:t>
      </w:r>
      <w:proofErr w:type="gramEnd"/>
      <w:r w:rsidR="00720671" w:rsidRPr="00280FA5">
        <w:rPr>
          <w:rFonts w:ascii="Arial" w:hAnsi="Arial" w:cs="Arial"/>
          <w:sz w:val="24"/>
          <w:szCs w:val="24"/>
        </w:rPr>
        <w:t>:</w:t>
      </w:r>
    </w:p>
    <w:p w14:paraId="1E41ACC8" w14:textId="33F59572" w:rsidR="0034075C" w:rsidRPr="00280FA5" w:rsidRDefault="0034075C" w:rsidP="00280FA5">
      <w:pPr>
        <w:spacing w:after="0"/>
        <w:ind w:firstLine="720"/>
        <w:rPr>
          <w:rFonts w:ascii="Arial" w:hAnsi="Arial" w:cs="Arial"/>
          <w:sz w:val="24"/>
          <w:szCs w:val="24"/>
        </w:rPr>
      </w:pPr>
      <w:r w:rsidRPr="00280FA5">
        <w:rPr>
          <w:rFonts w:ascii="Arial" w:hAnsi="Arial" w:cs="Arial"/>
          <w:sz w:val="24"/>
          <w:szCs w:val="24"/>
        </w:rPr>
        <w:t xml:space="preserve">1) </w:t>
      </w:r>
      <w:r w:rsidR="00720671" w:rsidRPr="00280FA5">
        <w:rPr>
          <w:rFonts w:ascii="Arial" w:hAnsi="Arial" w:cs="Arial"/>
          <w:sz w:val="24"/>
          <w:szCs w:val="24"/>
        </w:rPr>
        <w:t>P</w:t>
      </w:r>
      <w:r w:rsidRPr="00280FA5">
        <w:rPr>
          <w:rFonts w:ascii="Arial" w:hAnsi="Arial" w:cs="Arial"/>
          <w:sz w:val="24"/>
          <w:szCs w:val="24"/>
        </w:rPr>
        <w:t xml:space="preserve">rovide a safe, </w:t>
      </w:r>
      <w:r w:rsidR="00472F3C" w:rsidRPr="00280FA5">
        <w:rPr>
          <w:rFonts w:ascii="Arial" w:hAnsi="Arial" w:cs="Arial"/>
          <w:sz w:val="24"/>
          <w:szCs w:val="24"/>
        </w:rPr>
        <w:t>clean,</w:t>
      </w:r>
      <w:r w:rsidRPr="00280FA5">
        <w:rPr>
          <w:rFonts w:ascii="Arial" w:hAnsi="Arial" w:cs="Arial"/>
          <w:sz w:val="24"/>
          <w:szCs w:val="24"/>
        </w:rPr>
        <w:t xml:space="preserve"> and well</w:t>
      </w:r>
      <w:r w:rsidRPr="00280FA5">
        <w:rPr>
          <w:rFonts w:ascii="Cambria Math" w:hAnsi="Cambria Math" w:cs="Cambria Math"/>
          <w:sz w:val="24"/>
          <w:szCs w:val="24"/>
        </w:rPr>
        <w:t>‐</w:t>
      </w:r>
      <w:r w:rsidRPr="00280FA5">
        <w:rPr>
          <w:rFonts w:ascii="Arial" w:hAnsi="Arial" w:cs="Arial"/>
          <w:sz w:val="24"/>
          <w:szCs w:val="24"/>
        </w:rPr>
        <w:t>maintained environment.</w:t>
      </w:r>
    </w:p>
    <w:p w14:paraId="588E24C2" w14:textId="77777777" w:rsidR="0034075C" w:rsidRPr="00280FA5" w:rsidRDefault="00720671" w:rsidP="00280FA5">
      <w:pPr>
        <w:spacing w:after="0"/>
        <w:ind w:firstLine="720"/>
        <w:rPr>
          <w:rFonts w:ascii="Arial" w:hAnsi="Arial" w:cs="Arial"/>
          <w:sz w:val="24"/>
          <w:szCs w:val="24"/>
        </w:rPr>
      </w:pPr>
      <w:r w:rsidRPr="00280FA5">
        <w:rPr>
          <w:rFonts w:ascii="Arial" w:hAnsi="Arial" w:cs="Arial"/>
          <w:sz w:val="24"/>
          <w:szCs w:val="24"/>
        </w:rPr>
        <w:t>2) P</w:t>
      </w:r>
      <w:r w:rsidR="0034075C" w:rsidRPr="00280FA5">
        <w:rPr>
          <w:rFonts w:ascii="Arial" w:hAnsi="Arial" w:cs="Arial"/>
          <w:sz w:val="24"/>
          <w:szCs w:val="24"/>
        </w:rPr>
        <w:t>rotect and maintain costly equipment.</w:t>
      </w:r>
    </w:p>
    <w:p w14:paraId="602517D7" w14:textId="565C5A07" w:rsidR="0034075C" w:rsidRPr="00280FA5" w:rsidRDefault="00720671" w:rsidP="00280FA5">
      <w:pPr>
        <w:spacing w:after="0"/>
        <w:ind w:firstLine="720"/>
        <w:rPr>
          <w:rFonts w:ascii="Arial" w:hAnsi="Arial" w:cs="Arial"/>
          <w:sz w:val="24"/>
          <w:szCs w:val="24"/>
        </w:rPr>
      </w:pPr>
      <w:r w:rsidRPr="00280FA5">
        <w:rPr>
          <w:rFonts w:ascii="Arial" w:hAnsi="Arial" w:cs="Arial"/>
          <w:sz w:val="24"/>
          <w:szCs w:val="24"/>
        </w:rPr>
        <w:t>3) P</w:t>
      </w:r>
      <w:r w:rsidR="00FE3034" w:rsidRPr="00280FA5">
        <w:rPr>
          <w:rFonts w:ascii="Arial" w:hAnsi="Arial" w:cs="Arial"/>
          <w:sz w:val="24"/>
          <w:szCs w:val="24"/>
        </w:rPr>
        <w:t xml:space="preserve">rovide all users with </w:t>
      </w:r>
      <w:r w:rsidR="007A55A3" w:rsidRPr="00280FA5">
        <w:rPr>
          <w:rFonts w:ascii="Arial" w:hAnsi="Arial" w:cs="Arial"/>
          <w:sz w:val="24"/>
          <w:szCs w:val="24"/>
        </w:rPr>
        <w:t>an optimal</w:t>
      </w:r>
      <w:r w:rsidR="0034075C" w:rsidRPr="00280FA5">
        <w:rPr>
          <w:rFonts w:ascii="Arial" w:hAnsi="Arial" w:cs="Arial"/>
          <w:sz w:val="24"/>
          <w:szCs w:val="24"/>
        </w:rPr>
        <w:t xml:space="preserve"> learning environment.</w:t>
      </w:r>
    </w:p>
    <w:p w14:paraId="3982E4DA" w14:textId="23384FFE" w:rsidR="004214EC" w:rsidRPr="00280FA5" w:rsidRDefault="0034075C">
      <w:pPr>
        <w:spacing w:after="0"/>
        <w:rPr>
          <w:rFonts w:ascii="Arial" w:hAnsi="Arial" w:cs="Arial"/>
          <w:sz w:val="24"/>
          <w:szCs w:val="24"/>
        </w:rPr>
      </w:pPr>
      <w:r w:rsidRPr="00280FA5">
        <w:rPr>
          <w:rFonts w:ascii="Arial" w:hAnsi="Arial" w:cs="Arial"/>
          <w:sz w:val="24"/>
          <w:szCs w:val="24"/>
        </w:rPr>
        <w:t>It is expected that all involved in classrooms, clinical skills and simulated-based learning experiences will adhere to these guidelines.</w:t>
      </w:r>
      <w:r w:rsidR="00BC166F" w:rsidRPr="00280FA5">
        <w:rPr>
          <w:rFonts w:ascii="Arial" w:hAnsi="Arial" w:cs="Arial"/>
          <w:sz w:val="24"/>
          <w:szCs w:val="24"/>
        </w:rPr>
        <w:t xml:space="preserve"> The guidelines do not cover all situations and </w:t>
      </w:r>
      <w:r w:rsidR="007A55A3" w:rsidRPr="00280FA5">
        <w:rPr>
          <w:rFonts w:ascii="Arial" w:hAnsi="Arial" w:cs="Arial"/>
          <w:sz w:val="24"/>
          <w:szCs w:val="24"/>
        </w:rPr>
        <w:t>will be amended as needed.</w:t>
      </w:r>
    </w:p>
    <w:p w14:paraId="2154CC9E" w14:textId="77777777" w:rsidR="00BC166F" w:rsidRPr="00280FA5" w:rsidRDefault="00BC166F" w:rsidP="006D6E61">
      <w:pPr>
        <w:spacing w:after="0"/>
        <w:rPr>
          <w:rFonts w:ascii="Arial" w:hAnsi="Arial" w:cs="Arial"/>
          <w:b/>
          <w:i/>
          <w:sz w:val="24"/>
          <w:szCs w:val="24"/>
        </w:rPr>
      </w:pPr>
    </w:p>
    <w:p w14:paraId="5ACC4CE7" w14:textId="42618150" w:rsidR="00CF612C" w:rsidRPr="00280FA5" w:rsidRDefault="00BC166F" w:rsidP="006D6E61">
      <w:pPr>
        <w:spacing w:after="0"/>
        <w:rPr>
          <w:rFonts w:ascii="Arial" w:hAnsi="Arial" w:cs="Arial"/>
          <w:b/>
          <w:i/>
          <w:sz w:val="24"/>
          <w:szCs w:val="24"/>
        </w:rPr>
      </w:pPr>
      <w:r w:rsidRPr="00280FA5">
        <w:rPr>
          <w:rFonts w:ascii="Arial" w:hAnsi="Arial" w:cs="Arial"/>
          <w:b/>
          <w:i/>
          <w:sz w:val="24"/>
          <w:szCs w:val="24"/>
        </w:rPr>
        <w:t xml:space="preserve">The mission of the CNES is to provide a safe </w:t>
      </w:r>
      <w:r w:rsidR="00F82353" w:rsidRPr="00280FA5">
        <w:rPr>
          <w:rFonts w:ascii="Arial" w:hAnsi="Arial" w:cs="Arial"/>
          <w:b/>
          <w:i/>
          <w:sz w:val="24"/>
          <w:szCs w:val="24"/>
        </w:rPr>
        <w:t>supportive</w:t>
      </w:r>
      <w:r w:rsidRPr="00280FA5">
        <w:rPr>
          <w:rFonts w:ascii="Arial" w:hAnsi="Arial" w:cs="Arial"/>
          <w:b/>
          <w:i/>
          <w:sz w:val="24"/>
          <w:szCs w:val="24"/>
        </w:rPr>
        <w:t xml:space="preserve"> environment </w:t>
      </w:r>
      <w:r w:rsidR="007A55A3" w:rsidRPr="00280FA5">
        <w:rPr>
          <w:rFonts w:ascii="Arial" w:hAnsi="Arial" w:cs="Arial"/>
          <w:b/>
          <w:i/>
          <w:sz w:val="24"/>
          <w:szCs w:val="24"/>
        </w:rPr>
        <w:t xml:space="preserve">for nursing students to </w:t>
      </w:r>
      <w:r w:rsidRPr="00280FA5">
        <w:rPr>
          <w:rFonts w:ascii="Arial" w:hAnsi="Arial" w:cs="Arial"/>
          <w:b/>
          <w:i/>
          <w:sz w:val="24"/>
          <w:szCs w:val="24"/>
        </w:rPr>
        <w:t>develop competence in professional nursing practice.</w:t>
      </w:r>
    </w:p>
    <w:p w14:paraId="6AAF2BE2" w14:textId="77777777" w:rsidR="00932AE0" w:rsidRPr="00280FA5" w:rsidRDefault="00932AE0" w:rsidP="00280FA5">
      <w:pPr>
        <w:pStyle w:val="Heading2"/>
        <w:rPr>
          <w:rFonts w:ascii="Arial" w:hAnsi="Arial" w:cs="Arial"/>
          <w:sz w:val="24"/>
          <w:szCs w:val="24"/>
        </w:rPr>
      </w:pPr>
      <w:r w:rsidRPr="00280FA5">
        <w:rPr>
          <w:rFonts w:ascii="Arial" w:hAnsi="Arial" w:cs="Arial"/>
          <w:sz w:val="24"/>
          <w:szCs w:val="24"/>
        </w:rPr>
        <w:t>Philosophy</w:t>
      </w:r>
    </w:p>
    <w:p w14:paraId="5D336181" w14:textId="45A5433A" w:rsidR="00F82353" w:rsidRPr="00280FA5" w:rsidRDefault="00932AE0" w:rsidP="006D6E61">
      <w:pPr>
        <w:spacing w:after="0"/>
        <w:rPr>
          <w:rFonts w:ascii="Arial" w:hAnsi="Arial" w:cs="Arial"/>
          <w:sz w:val="24"/>
          <w:szCs w:val="24"/>
        </w:rPr>
      </w:pPr>
      <w:r w:rsidRPr="00280FA5">
        <w:rPr>
          <w:rFonts w:ascii="Arial" w:hAnsi="Arial" w:cs="Arial"/>
          <w:sz w:val="24"/>
          <w:szCs w:val="24"/>
        </w:rPr>
        <w:t xml:space="preserve">The CNES is dedicated to supporting the vision, </w:t>
      </w:r>
      <w:r w:rsidR="00472F3C" w:rsidRPr="00280FA5">
        <w:rPr>
          <w:rFonts w:ascii="Arial" w:hAnsi="Arial" w:cs="Arial"/>
          <w:sz w:val="24"/>
          <w:szCs w:val="24"/>
        </w:rPr>
        <w:t>mission,</w:t>
      </w:r>
      <w:r w:rsidRPr="00280FA5">
        <w:rPr>
          <w:rFonts w:ascii="Arial" w:hAnsi="Arial" w:cs="Arial"/>
          <w:sz w:val="24"/>
          <w:szCs w:val="24"/>
        </w:rPr>
        <w:t xml:space="preserve"> and philosophy of the </w:t>
      </w:r>
      <w:r w:rsidR="00FE3034" w:rsidRPr="00280FA5">
        <w:rPr>
          <w:rFonts w:ascii="Arial" w:hAnsi="Arial" w:cs="Arial"/>
          <w:sz w:val="24"/>
          <w:szCs w:val="24"/>
        </w:rPr>
        <w:t>School</w:t>
      </w:r>
      <w:r w:rsidRPr="00280FA5">
        <w:rPr>
          <w:rFonts w:ascii="Arial" w:hAnsi="Arial" w:cs="Arial"/>
          <w:sz w:val="24"/>
          <w:szCs w:val="24"/>
        </w:rPr>
        <w:t xml:space="preserve"> of</w:t>
      </w:r>
      <w:r w:rsidR="00CF612C" w:rsidRPr="00280FA5">
        <w:rPr>
          <w:rFonts w:ascii="Arial" w:hAnsi="Arial" w:cs="Arial"/>
          <w:sz w:val="24"/>
          <w:szCs w:val="24"/>
        </w:rPr>
        <w:t xml:space="preserve"> Nursing at Purdue University.  </w:t>
      </w:r>
      <w:r w:rsidR="00F844F0" w:rsidRPr="00280FA5">
        <w:rPr>
          <w:rFonts w:ascii="Arial" w:hAnsi="Arial" w:cs="Arial"/>
          <w:sz w:val="24"/>
          <w:szCs w:val="24"/>
        </w:rPr>
        <w:t xml:space="preserve">The CNES strives to design learning activities that </w:t>
      </w:r>
      <w:r w:rsidR="00CF612C" w:rsidRPr="00280FA5">
        <w:rPr>
          <w:rFonts w:ascii="Arial" w:hAnsi="Arial" w:cs="Arial"/>
          <w:sz w:val="24"/>
          <w:szCs w:val="24"/>
        </w:rPr>
        <w:t>replicate realistic</w:t>
      </w:r>
      <w:r w:rsidR="00F844F0" w:rsidRPr="00280FA5">
        <w:rPr>
          <w:rFonts w:ascii="Arial" w:hAnsi="Arial" w:cs="Arial"/>
          <w:sz w:val="24"/>
          <w:szCs w:val="24"/>
        </w:rPr>
        <w:t xml:space="preserve"> clinical situations </w:t>
      </w:r>
      <w:r w:rsidR="00C36851" w:rsidRPr="00280FA5">
        <w:rPr>
          <w:rFonts w:ascii="Arial" w:hAnsi="Arial" w:cs="Arial"/>
          <w:sz w:val="24"/>
          <w:szCs w:val="24"/>
        </w:rPr>
        <w:t>to assist</w:t>
      </w:r>
      <w:r w:rsidR="00F844F0" w:rsidRPr="00280FA5">
        <w:rPr>
          <w:rFonts w:ascii="Arial" w:hAnsi="Arial" w:cs="Arial"/>
          <w:sz w:val="24"/>
          <w:szCs w:val="24"/>
        </w:rPr>
        <w:t xml:space="preserve"> students in </w:t>
      </w:r>
      <w:r w:rsidR="00720671" w:rsidRPr="00280FA5">
        <w:rPr>
          <w:rFonts w:ascii="Arial" w:hAnsi="Arial" w:cs="Arial"/>
          <w:sz w:val="24"/>
          <w:szCs w:val="24"/>
        </w:rPr>
        <w:t xml:space="preserve">developing </w:t>
      </w:r>
      <w:r w:rsidR="00F844F0" w:rsidRPr="00280FA5">
        <w:rPr>
          <w:rFonts w:ascii="Arial" w:hAnsi="Arial" w:cs="Arial"/>
          <w:sz w:val="24"/>
          <w:szCs w:val="24"/>
        </w:rPr>
        <w:t xml:space="preserve">critical thinking, clinical </w:t>
      </w:r>
      <w:r w:rsidR="00472F3C" w:rsidRPr="00280FA5">
        <w:rPr>
          <w:rFonts w:ascii="Arial" w:hAnsi="Arial" w:cs="Arial"/>
          <w:sz w:val="24"/>
          <w:szCs w:val="24"/>
        </w:rPr>
        <w:t>reasoning,</w:t>
      </w:r>
      <w:r w:rsidR="00F844F0" w:rsidRPr="00280FA5">
        <w:rPr>
          <w:rFonts w:ascii="Arial" w:hAnsi="Arial" w:cs="Arial"/>
          <w:sz w:val="24"/>
          <w:szCs w:val="24"/>
        </w:rPr>
        <w:t xml:space="preserve"> and </w:t>
      </w:r>
      <w:r w:rsidR="00283F7E" w:rsidRPr="00280FA5">
        <w:rPr>
          <w:rFonts w:ascii="Arial" w:hAnsi="Arial" w:cs="Arial"/>
          <w:sz w:val="24"/>
          <w:szCs w:val="24"/>
        </w:rPr>
        <w:t xml:space="preserve">clinical judgment.  </w:t>
      </w:r>
      <w:r w:rsidR="00F844F0" w:rsidRPr="00280FA5">
        <w:rPr>
          <w:rFonts w:ascii="Arial" w:hAnsi="Arial" w:cs="Arial"/>
          <w:sz w:val="24"/>
          <w:szCs w:val="24"/>
        </w:rPr>
        <w:t xml:space="preserve"> Faculty will provid</w:t>
      </w:r>
      <w:r w:rsidR="00C36851" w:rsidRPr="00280FA5">
        <w:rPr>
          <w:rFonts w:ascii="Arial" w:hAnsi="Arial" w:cs="Arial"/>
          <w:sz w:val="24"/>
          <w:szCs w:val="24"/>
        </w:rPr>
        <w:t>e students with</w:t>
      </w:r>
      <w:r w:rsidR="00F844F0" w:rsidRPr="00280FA5">
        <w:rPr>
          <w:rFonts w:ascii="Arial" w:hAnsi="Arial" w:cs="Arial"/>
          <w:sz w:val="24"/>
          <w:szCs w:val="24"/>
        </w:rPr>
        <w:t xml:space="preserve"> feedback </w:t>
      </w:r>
      <w:r w:rsidR="00720671" w:rsidRPr="00280FA5">
        <w:rPr>
          <w:rFonts w:ascii="Arial" w:hAnsi="Arial" w:cs="Arial"/>
          <w:sz w:val="24"/>
          <w:szCs w:val="24"/>
        </w:rPr>
        <w:t xml:space="preserve">through </w:t>
      </w:r>
      <w:r w:rsidR="00F844F0" w:rsidRPr="00280FA5">
        <w:rPr>
          <w:rFonts w:ascii="Arial" w:hAnsi="Arial" w:cs="Arial"/>
          <w:sz w:val="24"/>
          <w:szCs w:val="24"/>
        </w:rPr>
        <w:t>debriefing of their performance and</w:t>
      </w:r>
      <w:r w:rsidR="00720671" w:rsidRPr="00280FA5">
        <w:rPr>
          <w:rFonts w:ascii="Arial" w:hAnsi="Arial" w:cs="Arial"/>
          <w:sz w:val="24"/>
          <w:szCs w:val="24"/>
        </w:rPr>
        <w:t xml:space="preserve"> will</w:t>
      </w:r>
      <w:r w:rsidR="00F844F0" w:rsidRPr="00280FA5">
        <w:rPr>
          <w:rFonts w:ascii="Arial" w:hAnsi="Arial" w:cs="Arial"/>
          <w:sz w:val="24"/>
          <w:szCs w:val="24"/>
        </w:rPr>
        <w:t xml:space="preserve"> empower students to self-analyze their performance during the reflective process.</w:t>
      </w:r>
    </w:p>
    <w:p w14:paraId="39EB0FAE" w14:textId="77777777" w:rsidR="00F844F0" w:rsidRPr="00280FA5" w:rsidRDefault="00F844F0" w:rsidP="00280FA5">
      <w:pPr>
        <w:pStyle w:val="Heading1"/>
        <w:jc w:val="center"/>
        <w:rPr>
          <w:rFonts w:ascii="Arial" w:hAnsi="Arial" w:cs="Arial"/>
          <w:sz w:val="24"/>
          <w:szCs w:val="24"/>
        </w:rPr>
      </w:pPr>
      <w:r w:rsidRPr="00280FA5">
        <w:rPr>
          <w:rFonts w:ascii="Arial" w:hAnsi="Arial" w:cs="Arial"/>
          <w:sz w:val="24"/>
          <w:szCs w:val="24"/>
        </w:rPr>
        <w:t>Goals</w:t>
      </w:r>
    </w:p>
    <w:p w14:paraId="09C562E7" w14:textId="77777777" w:rsidR="00F844F0" w:rsidRPr="00280FA5" w:rsidRDefault="00F844F0" w:rsidP="006D6E61">
      <w:pPr>
        <w:spacing w:after="0"/>
        <w:rPr>
          <w:rFonts w:ascii="Arial" w:hAnsi="Arial" w:cs="Arial"/>
          <w:sz w:val="24"/>
          <w:szCs w:val="24"/>
        </w:rPr>
      </w:pPr>
      <w:r w:rsidRPr="00280FA5">
        <w:rPr>
          <w:rFonts w:ascii="Arial" w:hAnsi="Arial" w:cs="Arial"/>
          <w:sz w:val="24"/>
          <w:szCs w:val="24"/>
        </w:rPr>
        <w:t xml:space="preserve">The </w:t>
      </w:r>
      <w:r w:rsidR="00A82573" w:rsidRPr="00280FA5">
        <w:rPr>
          <w:rFonts w:ascii="Arial" w:hAnsi="Arial" w:cs="Arial"/>
          <w:sz w:val="24"/>
          <w:szCs w:val="24"/>
        </w:rPr>
        <w:t xml:space="preserve">student </w:t>
      </w:r>
      <w:r w:rsidRPr="00280FA5">
        <w:rPr>
          <w:rFonts w:ascii="Arial" w:hAnsi="Arial" w:cs="Arial"/>
          <w:sz w:val="24"/>
          <w:szCs w:val="24"/>
        </w:rPr>
        <w:t xml:space="preserve">goals of the </w:t>
      </w:r>
      <w:r w:rsidR="00D11BD0" w:rsidRPr="00280FA5">
        <w:rPr>
          <w:rFonts w:ascii="Arial" w:hAnsi="Arial" w:cs="Arial"/>
          <w:sz w:val="24"/>
          <w:szCs w:val="24"/>
        </w:rPr>
        <w:t>CNES</w:t>
      </w:r>
      <w:r w:rsidRPr="00280FA5">
        <w:rPr>
          <w:rFonts w:ascii="Arial" w:hAnsi="Arial" w:cs="Arial"/>
          <w:sz w:val="24"/>
          <w:szCs w:val="24"/>
        </w:rPr>
        <w:t xml:space="preserve"> are</w:t>
      </w:r>
      <w:r w:rsidR="00A82573" w:rsidRPr="00280FA5">
        <w:rPr>
          <w:rFonts w:ascii="Arial" w:hAnsi="Arial" w:cs="Arial"/>
          <w:sz w:val="24"/>
          <w:szCs w:val="24"/>
        </w:rPr>
        <w:t xml:space="preserve"> to</w:t>
      </w:r>
      <w:r w:rsidRPr="00280FA5">
        <w:rPr>
          <w:rFonts w:ascii="Arial" w:hAnsi="Arial" w:cs="Arial"/>
          <w:sz w:val="24"/>
          <w:szCs w:val="24"/>
        </w:rPr>
        <w:t xml:space="preserve">: </w:t>
      </w:r>
    </w:p>
    <w:p w14:paraId="746FDF7A" w14:textId="6981F8E1" w:rsidR="005E5651" w:rsidRPr="00280FA5" w:rsidRDefault="005E5651" w:rsidP="00280FA5">
      <w:pPr>
        <w:pStyle w:val="ListParagraph"/>
        <w:numPr>
          <w:ilvl w:val="0"/>
          <w:numId w:val="11"/>
        </w:numPr>
        <w:spacing w:after="0"/>
        <w:rPr>
          <w:rFonts w:ascii="Arial" w:hAnsi="Arial" w:cs="Arial"/>
          <w:sz w:val="24"/>
          <w:szCs w:val="24"/>
        </w:rPr>
      </w:pPr>
      <w:r w:rsidRPr="00280FA5">
        <w:rPr>
          <w:rFonts w:ascii="Arial" w:hAnsi="Arial" w:cs="Arial"/>
          <w:sz w:val="24"/>
          <w:szCs w:val="24"/>
        </w:rPr>
        <w:t xml:space="preserve">Develop clinical competence </w:t>
      </w:r>
    </w:p>
    <w:p w14:paraId="02DD47EE" w14:textId="01F73CC8" w:rsidR="00F844F0" w:rsidRPr="00280FA5" w:rsidRDefault="00F844F0" w:rsidP="00280FA5">
      <w:pPr>
        <w:pStyle w:val="ListParagraph"/>
        <w:numPr>
          <w:ilvl w:val="0"/>
          <w:numId w:val="11"/>
        </w:numPr>
        <w:spacing w:after="0"/>
        <w:rPr>
          <w:rFonts w:ascii="Arial" w:hAnsi="Arial" w:cs="Arial"/>
          <w:sz w:val="24"/>
          <w:szCs w:val="24"/>
        </w:rPr>
      </w:pPr>
      <w:r w:rsidRPr="00280FA5">
        <w:rPr>
          <w:rFonts w:ascii="Arial" w:hAnsi="Arial" w:cs="Arial"/>
          <w:sz w:val="24"/>
          <w:szCs w:val="24"/>
        </w:rPr>
        <w:t>Advanc</w:t>
      </w:r>
      <w:r w:rsidR="005E5651" w:rsidRPr="00280FA5">
        <w:rPr>
          <w:rFonts w:ascii="Arial" w:hAnsi="Arial" w:cs="Arial"/>
          <w:sz w:val="24"/>
          <w:szCs w:val="24"/>
        </w:rPr>
        <w:t>e</w:t>
      </w:r>
      <w:r w:rsidRPr="00280FA5">
        <w:rPr>
          <w:rFonts w:ascii="Arial" w:hAnsi="Arial" w:cs="Arial"/>
          <w:sz w:val="24"/>
          <w:szCs w:val="24"/>
        </w:rPr>
        <w:t xml:space="preserve"> patient safety and quality health care </w:t>
      </w:r>
    </w:p>
    <w:p w14:paraId="7E1D2BA1" w14:textId="621F1D0D" w:rsidR="00F844F0" w:rsidRPr="00280FA5" w:rsidRDefault="005E5651" w:rsidP="00280FA5">
      <w:pPr>
        <w:pStyle w:val="ListParagraph"/>
        <w:numPr>
          <w:ilvl w:val="0"/>
          <w:numId w:val="11"/>
        </w:numPr>
        <w:spacing w:after="0"/>
        <w:rPr>
          <w:rFonts w:ascii="Arial" w:hAnsi="Arial" w:cs="Arial"/>
          <w:sz w:val="24"/>
          <w:szCs w:val="24"/>
        </w:rPr>
      </w:pPr>
      <w:r w:rsidRPr="00280FA5">
        <w:rPr>
          <w:rFonts w:ascii="Arial" w:hAnsi="Arial" w:cs="Arial"/>
          <w:sz w:val="24"/>
          <w:szCs w:val="24"/>
        </w:rPr>
        <w:t>Develop</w:t>
      </w:r>
      <w:r w:rsidR="00F844F0" w:rsidRPr="00280FA5">
        <w:rPr>
          <w:rFonts w:ascii="Arial" w:hAnsi="Arial" w:cs="Arial"/>
          <w:sz w:val="24"/>
          <w:szCs w:val="24"/>
        </w:rPr>
        <w:t xml:space="preserve"> cohesive</w:t>
      </w:r>
      <w:r w:rsidR="00866978" w:rsidRPr="00280FA5">
        <w:rPr>
          <w:rFonts w:ascii="Arial" w:hAnsi="Arial" w:cs="Arial"/>
          <w:sz w:val="24"/>
          <w:szCs w:val="24"/>
        </w:rPr>
        <w:t xml:space="preserve"> intra</w:t>
      </w:r>
      <w:r w:rsidR="006D6CDD" w:rsidRPr="00280FA5">
        <w:rPr>
          <w:rFonts w:ascii="Arial" w:hAnsi="Arial" w:cs="Arial"/>
          <w:sz w:val="24"/>
          <w:szCs w:val="24"/>
        </w:rPr>
        <w:t>-</w:t>
      </w:r>
      <w:r w:rsidR="00866978" w:rsidRPr="00280FA5">
        <w:rPr>
          <w:rFonts w:ascii="Arial" w:hAnsi="Arial" w:cs="Arial"/>
          <w:sz w:val="24"/>
          <w:szCs w:val="24"/>
        </w:rPr>
        <w:t>professional and inter</w:t>
      </w:r>
      <w:r w:rsidR="006D6CDD" w:rsidRPr="00280FA5">
        <w:rPr>
          <w:rFonts w:ascii="Arial" w:hAnsi="Arial" w:cs="Arial"/>
          <w:sz w:val="24"/>
          <w:szCs w:val="24"/>
        </w:rPr>
        <w:t>-</w:t>
      </w:r>
      <w:r w:rsidR="00866978" w:rsidRPr="00280FA5">
        <w:rPr>
          <w:rFonts w:ascii="Arial" w:hAnsi="Arial" w:cs="Arial"/>
          <w:sz w:val="24"/>
          <w:szCs w:val="24"/>
        </w:rPr>
        <w:t>professional</w:t>
      </w:r>
      <w:r w:rsidR="00F844F0" w:rsidRPr="00280FA5">
        <w:rPr>
          <w:rFonts w:ascii="Arial" w:hAnsi="Arial" w:cs="Arial"/>
          <w:sz w:val="24"/>
          <w:szCs w:val="24"/>
        </w:rPr>
        <w:t xml:space="preserve"> teamwork </w:t>
      </w:r>
    </w:p>
    <w:p w14:paraId="401FCC35" w14:textId="6227519E" w:rsidR="00F844F0" w:rsidRPr="00280FA5" w:rsidRDefault="007A55A3" w:rsidP="00280FA5">
      <w:pPr>
        <w:pStyle w:val="ListParagraph"/>
        <w:numPr>
          <w:ilvl w:val="0"/>
          <w:numId w:val="11"/>
        </w:numPr>
        <w:spacing w:after="0"/>
        <w:rPr>
          <w:rFonts w:ascii="Arial" w:hAnsi="Arial" w:cs="Arial"/>
          <w:sz w:val="24"/>
          <w:szCs w:val="24"/>
        </w:rPr>
      </w:pPr>
      <w:r w:rsidRPr="00280FA5">
        <w:rPr>
          <w:rFonts w:ascii="Arial" w:hAnsi="Arial" w:cs="Arial"/>
          <w:sz w:val="24"/>
          <w:szCs w:val="24"/>
        </w:rPr>
        <w:t>Utilize</w:t>
      </w:r>
      <w:r w:rsidR="00A82573" w:rsidRPr="00280FA5">
        <w:rPr>
          <w:rFonts w:ascii="Arial" w:hAnsi="Arial" w:cs="Arial"/>
          <w:sz w:val="24"/>
          <w:szCs w:val="24"/>
        </w:rPr>
        <w:t xml:space="preserve"> and enhance </w:t>
      </w:r>
      <w:r w:rsidR="00F844F0" w:rsidRPr="00280FA5">
        <w:rPr>
          <w:rFonts w:ascii="Arial" w:hAnsi="Arial" w:cs="Arial"/>
          <w:sz w:val="24"/>
          <w:szCs w:val="24"/>
        </w:rPr>
        <w:t xml:space="preserve">communication skills </w:t>
      </w:r>
    </w:p>
    <w:p w14:paraId="1EE9DC75" w14:textId="1A48D47D" w:rsidR="00F844F0" w:rsidRPr="00280FA5" w:rsidRDefault="00A82573" w:rsidP="00280FA5">
      <w:pPr>
        <w:pStyle w:val="ListParagraph"/>
        <w:numPr>
          <w:ilvl w:val="0"/>
          <w:numId w:val="11"/>
        </w:numPr>
        <w:spacing w:after="0"/>
        <w:rPr>
          <w:rFonts w:ascii="Arial" w:hAnsi="Arial" w:cs="Arial"/>
          <w:sz w:val="24"/>
          <w:szCs w:val="24"/>
        </w:rPr>
      </w:pPr>
      <w:r w:rsidRPr="00280FA5">
        <w:rPr>
          <w:rFonts w:ascii="Arial" w:hAnsi="Arial" w:cs="Arial"/>
          <w:sz w:val="24"/>
          <w:szCs w:val="24"/>
        </w:rPr>
        <w:t>Apply</w:t>
      </w:r>
      <w:r w:rsidR="00F844F0" w:rsidRPr="00280FA5">
        <w:rPr>
          <w:rFonts w:ascii="Arial" w:hAnsi="Arial" w:cs="Arial"/>
          <w:sz w:val="24"/>
          <w:szCs w:val="24"/>
        </w:rPr>
        <w:t xml:space="preserve"> critical thinking in the nursing process </w:t>
      </w:r>
      <w:r w:rsidRPr="00280FA5">
        <w:rPr>
          <w:rFonts w:ascii="Arial" w:hAnsi="Arial" w:cs="Arial"/>
          <w:sz w:val="24"/>
          <w:szCs w:val="24"/>
        </w:rPr>
        <w:t>to arrive at clinical judgments and actions</w:t>
      </w:r>
    </w:p>
    <w:p w14:paraId="02F0FA3F" w14:textId="1F1ACC9C" w:rsidR="00F844F0" w:rsidRPr="00280FA5" w:rsidRDefault="00F844F0" w:rsidP="00280FA5">
      <w:pPr>
        <w:pStyle w:val="ListParagraph"/>
        <w:numPr>
          <w:ilvl w:val="0"/>
          <w:numId w:val="11"/>
        </w:numPr>
        <w:spacing w:after="0"/>
        <w:rPr>
          <w:rFonts w:ascii="Arial" w:hAnsi="Arial" w:cs="Arial"/>
          <w:sz w:val="24"/>
          <w:szCs w:val="24"/>
        </w:rPr>
      </w:pPr>
      <w:r w:rsidRPr="00280FA5">
        <w:rPr>
          <w:rFonts w:ascii="Arial" w:hAnsi="Arial" w:cs="Arial"/>
          <w:sz w:val="24"/>
          <w:szCs w:val="24"/>
        </w:rPr>
        <w:lastRenderedPageBreak/>
        <w:t xml:space="preserve">Develop professional </w:t>
      </w:r>
      <w:r w:rsidR="00FE3034" w:rsidRPr="00280FA5">
        <w:rPr>
          <w:rFonts w:ascii="Arial" w:hAnsi="Arial" w:cs="Arial"/>
          <w:sz w:val="24"/>
          <w:szCs w:val="24"/>
        </w:rPr>
        <w:t>behavior b</w:t>
      </w:r>
      <w:r w:rsidRPr="00280FA5">
        <w:rPr>
          <w:rFonts w:ascii="Arial" w:hAnsi="Arial" w:cs="Arial"/>
          <w:sz w:val="24"/>
          <w:szCs w:val="24"/>
        </w:rPr>
        <w:t>ased on ethical, legal, and regulatory</w:t>
      </w:r>
      <w:r w:rsidR="007A55A3" w:rsidRPr="00280FA5">
        <w:rPr>
          <w:rFonts w:ascii="Arial" w:hAnsi="Arial" w:cs="Arial"/>
          <w:sz w:val="24"/>
          <w:szCs w:val="24"/>
        </w:rPr>
        <w:t xml:space="preserve"> </w:t>
      </w:r>
      <w:r w:rsidRPr="00280FA5">
        <w:rPr>
          <w:rFonts w:ascii="Arial" w:hAnsi="Arial" w:cs="Arial"/>
          <w:sz w:val="24"/>
          <w:szCs w:val="24"/>
        </w:rPr>
        <w:t xml:space="preserve">standards </w:t>
      </w:r>
    </w:p>
    <w:p w14:paraId="58BC7B5D" w14:textId="1ADBE30F" w:rsidR="00CF612C" w:rsidRPr="00280FA5" w:rsidRDefault="00F844F0" w:rsidP="00280FA5">
      <w:pPr>
        <w:pStyle w:val="ListParagraph"/>
        <w:numPr>
          <w:ilvl w:val="0"/>
          <w:numId w:val="11"/>
        </w:numPr>
        <w:spacing w:after="0"/>
        <w:rPr>
          <w:rFonts w:ascii="Arial" w:hAnsi="Arial" w:cs="Arial"/>
          <w:b/>
          <w:sz w:val="24"/>
          <w:szCs w:val="24"/>
        </w:rPr>
      </w:pPr>
      <w:r w:rsidRPr="00280FA5">
        <w:rPr>
          <w:rFonts w:ascii="Arial" w:hAnsi="Arial" w:cs="Arial"/>
          <w:sz w:val="24"/>
          <w:szCs w:val="24"/>
        </w:rPr>
        <w:t>Enhanc</w:t>
      </w:r>
      <w:r w:rsidR="005E5651" w:rsidRPr="00280FA5">
        <w:rPr>
          <w:rFonts w:ascii="Arial" w:hAnsi="Arial" w:cs="Arial"/>
          <w:sz w:val="24"/>
          <w:szCs w:val="24"/>
        </w:rPr>
        <w:t>e</w:t>
      </w:r>
      <w:r w:rsidR="00A82573" w:rsidRPr="00280FA5">
        <w:rPr>
          <w:rFonts w:ascii="Arial" w:hAnsi="Arial" w:cs="Arial"/>
          <w:sz w:val="24"/>
          <w:szCs w:val="24"/>
        </w:rPr>
        <w:t xml:space="preserve">d </w:t>
      </w:r>
      <w:r w:rsidRPr="00280FA5">
        <w:rPr>
          <w:rFonts w:ascii="Arial" w:hAnsi="Arial" w:cs="Arial"/>
          <w:sz w:val="24"/>
          <w:szCs w:val="24"/>
        </w:rPr>
        <w:t>self-confidence while refining skill performance</w:t>
      </w:r>
    </w:p>
    <w:p w14:paraId="51D5965F" w14:textId="77777777" w:rsidR="00622542" w:rsidRPr="00280FA5" w:rsidRDefault="00622542" w:rsidP="00280FA5">
      <w:pPr>
        <w:pStyle w:val="Heading1"/>
        <w:rPr>
          <w:rFonts w:ascii="Arial" w:hAnsi="Arial" w:cs="Arial"/>
          <w:sz w:val="24"/>
          <w:szCs w:val="24"/>
        </w:rPr>
      </w:pPr>
      <w:r w:rsidRPr="00280FA5">
        <w:rPr>
          <w:rFonts w:ascii="Arial" w:hAnsi="Arial" w:cs="Arial"/>
          <w:sz w:val="24"/>
          <w:szCs w:val="24"/>
        </w:rPr>
        <w:t>Lab Conduct/Behavior</w:t>
      </w:r>
    </w:p>
    <w:p w14:paraId="09F69075" w14:textId="77777777" w:rsidR="00C662B2" w:rsidRPr="00280FA5" w:rsidRDefault="005E5651" w:rsidP="00280FA5">
      <w:pPr>
        <w:pStyle w:val="Heading2"/>
        <w:rPr>
          <w:rFonts w:ascii="Arial" w:hAnsi="Arial" w:cs="Arial"/>
          <w:sz w:val="24"/>
          <w:szCs w:val="24"/>
        </w:rPr>
      </w:pPr>
      <w:r w:rsidRPr="00280FA5">
        <w:rPr>
          <w:rFonts w:ascii="Arial" w:hAnsi="Arial" w:cs="Arial"/>
          <w:sz w:val="24"/>
          <w:szCs w:val="24"/>
        </w:rPr>
        <w:t xml:space="preserve">A. </w:t>
      </w:r>
      <w:r w:rsidR="004214EC" w:rsidRPr="00280FA5">
        <w:rPr>
          <w:rFonts w:ascii="Arial" w:hAnsi="Arial" w:cs="Arial"/>
          <w:sz w:val="24"/>
          <w:szCs w:val="24"/>
        </w:rPr>
        <w:t>Participant Conduct</w:t>
      </w:r>
    </w:p>
    <w:p w14:paraId="53109917" w14:textId="77777777" w:rsidR="00C662B2" w:rsidRPr="00280FA5" w:rsidRDefault="00C530B0" w:rsidP="00A82573">
      <w:pPr>
        <w:pStyle w:val="ListParagraph"/>
        <w:numPr>
          <w:ilvl w:val="0"/>
          <w:numId w:val="1"/>
        </w:numPr>
        <w:spacing w:after="0"/>
        <w:rPr>
          <w:rFonts w:ascii="Arial" w:hAnsi="Arial" w:cs="Arial"/>
          <w:sz w:val="24"/>
          <w:szCs w:val="24"/>
        </w:rPr>
      </w:pPr>
      <w:r w:rsidRPr="00280FA5">
        <w:rPr>
          <w:rFonts w:ascii="Arial" w:hAnsi="Arial" w:cs="Arial"/>
          <w:sz w:val="24"/>
          <w:szCs w:val="24"/>
        </w:rPr>
        <w:t>The CNES is considered a clinical site when participating in simulated-based learning experiences</w:t>
      </w:r>
      <w:r w:rsidR="00720671" w:rsidRPr="00280FA5">
        <w:rPr>
          <w:rFonts w:ascii="Arial" w:hAnsi="Arial" w:cs="Arial"/>
          <w:sz w:val="24"/>
          <w:szCs w:val="24"/>
        </w:rPr>
        <w:t>.</w:t>
      </w:r>
      <w:r w:rsidRPr="00280FA5">
        <w:rPr>
          <w:rFonts w:ascii="Arial" w:hAnsi="Arial" w:cs="Arial"/>
          <w:sz w:val="24"/>
          <w:szCs w:val="24"/>
        </w:rPr>
        <w:t xml:space="preserve"> </w:t>
      </w:r>
      <w:r w:rsidR="00720671" w:rsidRPr="00280FA5">
        <w:rPr>
          <w:rFonts w:ascii="Arial" w:hAnsi="Arial" w:cs="Arial"/>
          <w:sz w:val="24"/>
          <w:szCs w:val="24"/>
        </w:rPr>
        <w:t>A</w:t>
      </w:r>
      <w:r w:rsidRPr="00280FA5">
        <w:rPr>
          <w:rFonts w:ascii="Arial" w:hAnsi="Arial" w:cs="Arial"/>
          <w:sz w:val="24"/>
          <w:szCs w:val="24"/>
        </w:rPr>
        <w:t xml:space="preserve">ll policies in the course syllabus and nursing student handbook regarding clinical expectations apply.  </w:t>
      </w:r>
      <w:r w:rsidR="00C662B2" w:rsidRPr="00280FA5">
        <w:rPr>
          <w:rFonts w:ascii="Arial" w:hAnsi="Arial" w:cs="Arial"/>
          <w:sz w:val="24"/>
          <w:szCs w:val="24"/>
        </w:rPr>
        <w:t xml:space="preserve">  </w:t>
      </w:r>
    </w:p>
    <w:p w14:paraId="3ECDF739" w14:textId="77777777" w:rsidR="00C662B2" w:rsidRPr="00280FA5" w:rsidRDefault="004179A6" w:rsidP="00A82573">
      <w:pPr>
        <w:pStyle w:val="ListParagraph"/>
        <w:numPr>
          <w:ilvl w:val="0"/>
          <w:numId w:val="1"/>
        </w:numPr>
        <w:spacing w:after="0"/>
        <w:rPr>
          <w:rFonts w:ascii="Arial" w:hAnsi="Arial" w:cs="Arial"/>
          <w:sz w:val="24"/>
          <w:szCs w:val="24"/>
        </w:rPr>
      </w:pPr>
      <w:r w:rsidRPr="00280FA5">
        <w:rPr>
          <w:rFonts w:ascii="Arial" w:hAnsi="Arial" w:cs="Arial"/>
          <w:sz w:val="24"/>
          <w:szCs w:val="24"/>
        </w:rPr>
        <w:t>Participants must wash their</w:t>
      </w:r>
      <w:r w:rsidR="00C662B2" w:rsidRPr="00280FA5">
        <w:rPr>
          <w:rFonts w:ascii="Arial" w:hAnsi="Arial" w:cs="Arial"/>
          <w:sz w:val="24"/>
          <w:szCs w:val="24"/>
        </w:rPr>
        <w:t xml:space="preserve"> hands or use hand sanitizer </w:t>
      </w:r>
      <w:r w:rsidR="00FE3034" w:rsidRPr="00280FA5">
        <w:rPr>
          <w:rFonts w:ascii="Arial" w:hAnsi="Arial" w:cs="Arial"/>
          <w:sz w:val="24"/>
          <w:szCs w:val="24"/>
        </w:rPr>
        <w:t>before</w:t>
      </w:r>
      <w:r w:rsidR="00C662B2" w:rsidRPr="00280FA5">
        <w:rPr>
          <w:rFonts w:ascii="Arial" w:hAnsi="Arial" w:cs="Arial"/>
          <w:sz w:val="24"/>
          <w:szCs w:val="24"/>
        </w:rPr>
        <w:t xml:space="preserve"> entering the simulation room.</w:t>
      </w:r>
    </w:p>
    <w:p w14:paraId="7E9226D0" w14:textId="77777777" w:rsidR="00871205" w:rsidRPr="00280FA5" w:rsidRDefault="00C36851" w:rsidP="00A82573">
      <w:pPr>
        <w:pStyle w:val="ListParagraph"/>
        <w:numPr>
          <w:ilvl w:val="0"/>
          <w:numId w:val="1"/>
        </w:numPr>
        <w:spacing w:after="0"/>
        <w:rPr>
          <w:rFonts w:ascii="Arial" w:hAnsi="Arial" w:cs="Arial"/>
          <w:sz w:val="24"/>
          <w:szCs w:val="24"/>
        </w:rPr>
      </w:pPr>
      <w:r w:rsidRPr="00280FA5">
        <w:rPr>
          <w:rFonts w:ascii="Arial" w:hAnsi="Arial" w:cs="Arial"/>
          <w:sz w:val="24"/>
          <w:szCs w:val="24"/>
        </w:rPr>
        <w:t>All p</w:t>
      </w:r>
      <w:r w:rsidR="00871205" w:rsidRPr="00280FA5">
        <w:rPr>
          <w:rFonts w:ascii="Arial" w:hAnsi="Arial" w:cs="Arial"/>
          <w:sz w:val="24"/>
          <w:szCs w:val="24"/>
        </w:rPr>
        <w:t>atient and participant information</w:t>
      </w:r>
      <w:r w:rsidR="005E5651" w:rsidRPr="00280FA5">
        <w:rPr>
          <w:rFonts w:ascii="Arial" w:hAnsi="Arial" w:cs="Arial"/>
          <w:sz w:val="24"/>
          <w:szCs w:val="24"/>
        </w:rPr>
        <w:t xml:space="preserve"> within the simulation-based learning experience</w:t>
      </w:r>
      <w:r w:rsidR="00871205" w:rsidRPr="00280FA5">
        <w:rPr>
          <w:rFonts w:ascii="Arial" w:hAnsi="Arial" w:cs="Arial"/>
          <w:sz w:val="24"/>
          <w:szCs w:val="24"/>
        </w:rPr>
        <w:t xml:space="preserve"> is confidential and any inappropriate viewing, discussion, or disclosure of this information</w:t>
      </w:r>
      <w:r w:rsidR="005E5651" w:rsidRPr="00280FA5">
        <w:rPr>
          <w:rFonts w:ascii="Arial" w:hAnsi="Arial" w:cs="Arial"/>
          <w:sz w:val="24"/>
          <w:szCs w:val="24"/>
        </w:rPr>
        <w:t xml:space="preserve"> outside the CNES</w:t>
      </w:r>
      <w:r w:rsidR="00871205" w:rsidRPr="00280FA5">
        <w:rPr>
          <w:rFonts w:ascii="Arial" w:hAnsi="Arial" w:cs="Arial"/>
          <w:sz w:val="24"/>
          <w:szCs w:val="24"/>
        </w:rPr>
        <w:t xml:space="preserve"> is</w:t>
      </w:r>
      <w:r w:rsidR="005E5651" w:rsidRPr="00280FA5">
        <w:rPr>
          <w:rFonts w:ascii="Arial" w:hAnsi="Arial" w:cs="Arial"/>
          <w:sz w:val="24"/>
          <w:szCs w:val="24"/>
        </w:rPr>
        <w:t xml:space="preserve"> considered a breach of confidentiality and</w:t>
      </w:r>
      <w:r w:rsidR="00871205" w:rsidRPr="00280FA5">
        <w:rPr>
          <w:rFonts w:ascii="Arial" w:hAnsi="Arial" w:cs="Arial"/>
          <w:sz w:val="24"/>
          <w:szCs w:val="24"/>
        </w:rPr>
        <w:t xml:space="preserve"> a violation </w:t>
      </w:r>
      <w:r w:rsidR="005E5651" w:rsidRPr="00280FA5">
        <w:rPr>
          <w:rFonts w:ascii="Arial" w:hAnsi="Arial" w:cs="Arial"/>
          <w:sz w:val="24"/>
          <w:szCs w:val="24"/>
        </w:rPr>
        <w:t xml:space="preserve">of professional behavior per </w:t>
      </w:r>
      <w:r w:rsidR="00871205" w:rsidRPr="00280FA5">
        <w:rPr>
          <w:rFonts w:ascii="Arial" w:hAnsi="Arial" w:cs="Arial"/>
          <w:sz w:val="24"/>
          <w:szCs w:val="24"/>
        </w:rPr>
        <w:t xml:space="preserve">Purdue </w:t>
      </w:r>
      <w:r w:rsidR="005E5651" w:rsidRPr="00280FA5">
        <w:rPr>
          <w:rFonts w:ascii="Arial" w:hAnsi="Arial" w:cs="Arial"/>
          <w:sz w:val="24"/>
          <w:szCs w:val="24"/>
        </w:rPr>
        <w:t>School of Nursing policy</w:t>
      </w:r>
      <w:r w:rsidR="00871205" w:rsidRPr="00280FA5">
        <w:rPr>
          <w:rFonts w:ascii="Arial" w:hAnsi="Arial" w:cs="Arial"/>
          <w:sz w:val="24"/>
          <w:szCs w:val="24"/>
        </w:rPr>
        <w:t>.</w:t>
      </w:r>
    </w:p>
    <w:p w14:paraId="47E7E2FD" w14:textId="00A284C1" w:rsidR="00C662B2" w:rsidRPr="00280FA5" w:rsidRDefault="00871205" w:rsidP="00A82573">
      <w:pPr>
        <w:pStyle w:val="ListParagraph"/>
        <w:numPr>
          <w:ilvl w:val="0"/>
          <w:numId w:val="1"/>
        </w:numPr>
        <w:spacing w:after="0"/>
        <w:rPr>
          <w:rFonts w:ascii="Arial" w:hAnsi="Arial" w:cs="Arial"/>
          <w:sz w:val="24"/>
          <w:szCs w:val="24"/>
        </w:rPr>
      </w:pPr>
      <w:proofErr w:type="gramStart"/>
      <w:r w:rsidRPr="00280FA5">
        <w:rPr>
          <w:rFonts w:ascii="Arial" w:hAnsi="Arial" w:cs="Arial"/>
          <w:sz w:val="24"/>
          <w:szCs w:val="24"/>
        </w:rPr>
        <w:t xml:space="preserve">The </w:t>
      </w:r>
      <w:r w:rsidR="00D11BD0" w:rsidRPr="00280FA5">
        <w:rPr>
          <w:rFonts w:ascii="Arial" w:hAnsi="Arial" w:cs="Arial"/>
          <w:sz w:val="24"/>
          <w:szCs w:val="24"/>
        </w:rPr>
        <w:t>CNES</w:t>
      </w:r>
      <w:proofErr w:type="gramEnd"/>
      <w:r w:rsidRPr="00280FA5">
        <w:rPr>
          <w:rFonts w:ascii="Arial" w:hAnsi="Arial" w:cs="Arial"/>
          <w:sz w:val="24"/>
          <w:szCs w:val="24"/>
        </w:rPr>
        <w:t xml:space="preserve"> is a learning environment. All simulation-based learning experiences, regardless of their outcome, </w:t>
      </w:r>
      <w:r w:rsidR="00FA2AA1" w:rsidRPr="00280FA5">
        <w:rPr>
          <w:rFonts w:ascii="Arial" w:hAnsi="Arial" w:cs="Arial"/>
          <w:sz w:val="24"/>
          <w:szCs w:val="24"/>
        </w:rPr>
        <w:t>will</w:t>
      </w:r>
      <w:r w:rsidR="00D11BD0" w:rsidRPr="00280FA5">
        <w:rPr>
          <w:rFonts w:ascii="Arial" w:hAnsi="Arial" w:cs="Arial"/>
          <w:sz w:val="24"/>
          <w:szCs w:val="24"/>
        </w:rPr>
        <w:t xml:space="preserve"> </w:t>
      </w:r>
      <w:r w:rsidRPr="00280FA5">
        <w:rPr>
          <w:rFonts w:ascii="Arial" w:hAnsi="Arial" w:cs="Arial"/>
          <w:sz w:val="24"/>
          <w:szCs w:val="24"/>
        </w:rPr>
        <w:t xml:space="preserve">be treated in a professional manner. </w:t>
      </w:r>
      <w:r w:rsidR="00D11BD0" w:rsidRPr="00280FA5">
        <w:rPr>
          <w:rFonts w:ascii="Arial" w:hAnsi="Arial" w:cs="Arial"/>
          <w:sz w:val="24"/>
          <w:szCs w:val="24"/>
        </w:rPr>
        <w:t>The culture of the CNES is</w:t>
      </w:r>
      <w:r w:rsidR="00BF6245" w:rsidRPr="00280FA5">
        <w:rPr>
          <w:rFonts w:ascii="Arial" w:hAnsi="Arial" w:cs="Arial"/>
          <w:sz w:val="24"/>
          <w:szCs w:val="24"/>
        </w:rPr>
        <w:t xml:space="preserve"> </w:t>
      </w:r>
      <w:r w:rsidR="00A067F2" w:rsidRPr="00280FA5">
        <w:rPr>
          <w:rFonts w:ascii="Arial" w:hAnsi="Arial" w:cs="Arial"/>
          <w:sz w:val="24"/>
          <w:szCs w:val="24"/>
        </w:rPr>
        <w:t xml:space="preserve">to be </w:t>
      </w:r>
      <w:r w:rsidR="00D11BD0" w:rsidRPr="00280FA5">
        <w:rPr>
          <w:rFonts w:ascii="Arial" w:hAnsi="Arial" w:cs="Arial"/>
          <w:sz w:val="24"/>
          <w:szCs w:val="24"/>
        </w:rPr>
        <w:t xml:space="preserve">one of attentiveness and respect for all involved.  </w:t>
      </w:r>
    </w:p>
    <w:p w14:paraId="25FBCD44" w14:textId="0E2F011D" w:rsidR="00C662B2" w:rsidRPr="00280FA5" w:rsidRDefault="00C662B2" w:rsidP="00A82573">
      <w:pPr>
        <w:pStyle w:val="ListParagraph"/>
        <w:numPr>
          <w:ilvl w:val="0"/>
          <w:numId w:val="1"/>
        </w:numPr>
        <w:spacing w:after="0"/>
        <w:rPr>
          <w:rFonts w:ascii="Arial" w:hAnsi="Arial" w:cs="Arial"/>
          <w:sz w:val="24"/>
          <w:szCs w:val="24"/>
        </w:rPr>
      </w:pPr>
      <w:r w:rsidRPr="00280FA5">
        <w:rPr>
          <w:rFonts w:ascii="Arial" w:hAnsi="Arial" w:cs="Arial"/>
          <w:sz w:val="24"/>
          <w:szCs w:val="24"/>
        </w:rPr>
        <w:t xml:space="preserve">All users of the </w:t>
      </w:r>
      <w:r w:rsidR="00C530B0" w:rsidRPr="00280FA5">
        <w:rPr>
          <w:rFonts w:ascii="Arial" w:hAnsi="Arial" w:cs="Arial"/>
          <w:sz w:val="24"/>
          <w:szCs w:val="24"/>
        </w:rPr>
        <w:t>C</w:t>
      </w:r>
      <w:r w:rsidR="00192C95" w:rsidRPr="00280FA5">
        <w:rPr>
          <w:rFonts w:ascii="Arial" w:hAnsi="Arial" w:cs="Arial"/>
          <w:sz w:val="24"/>
          <w:szCs w:val="24"/>
        </w:rPr>
        <w:t>NES</w:t>
      </w:r>
      <w:r w:rsidRPr="00280FA5">
        <w:rPr>
          <w:rFonts w:ascii="Arial" w:hAnsi="Arial" w:cs="Arial"/>
          <w:sz w:val="24"/>
          <w:szCs w:val="24"/>
        </w:rPr>
        <w:t xml:space="preserve"> will </w:t>
      </w:r>
      <w:proofErr w:type="gramStart"/>
      <w:r w:rsidRPr="00280FA5">
        <w:rPr>
          <w:rFonts w:ascii="Arial" w:hAnsi="Arial" w:cs="Arial"/>
          <w:sz w:val="24"/>
          <w:szCs w:val="24"/>
        </w:rPr>
        <w:t>display professional cond</w:t>
      </w:r>
      <w:r w:rsidR="00FE3034" w:rsidRPr="00280FA5">
        <w:rPr>
          <w:rFonts w:ascii="Arial" w:hAnsi="Arial" w:cs="Arial"/>
          <w:sz w:val="24"/>
          <w:szCs w:val="24"/>
        </w:rPr>
        <w:t xml:space="preserve">uct at all </w:t>
      </w:r>
      <w:r w:rsidR="00280FA5" w:rsidRPr="00280FA5">
        <w:rPr>
          <w:rFonts w:ascii="Arial" w:hAnsi="Arial" w:cs="Arial"/>
          <w:sz w:val="24"/>
          <w:szCs w:val="24"/>
        </w:rPr>
        <w:t>times</w:t>
      </w:r>
      <w:proofErr w:type="gramEnd"/>
      <w:r w:rsidR="00280FA5" w:rsidRPr="00280FA5">
        <w:rPr>
          <w:rFonts w:ascii="Arial" w:hAnsi="Arial" w:cs="Arial"/>
          <w:sz w:val="24"/>
          <w:szCs w:val="24"/>
        </w:rPr>
        <w:t>. This</w:t>
      </w:r>
      <w:r w:rsidR="00FE3034" w:rsidRPr="00280FA5">
        <w:rPr>
          <w:rFonts w:ascii="Arial" w:hAnsi="Arial" w:cs="Arial"/>
          <w:sz w:val="24"/>
          <w:szCs w:val="24"/>
        </w:rPr>
        <w:t xml:space="preserve"> includes refraining from</w:t>
      </w:r>
      <w:r w:rsidRPr="00280FA5">
        <w:rPr>
          <w:rFonts w:ascii="Arial" w:hAnsi="Arial" w:cs="Arial"/>
          <w:sz w:val="24"/>
          <w:szCs w:val="24"/>
        </w:rPr>
        <w:t xml:space="preserve"> foul language and/or remarks or behavior t</w:t>
      </w:r>
      <w:r w:rsidR="00FE3034" w:rsidRPr="00280FA5">
        <w:rPr>
          <w:rFonts w:ascii="Arial" w:hAnsi="Arial" w:cs="Arial"/>
          <w:sz w:val="24"/>
          <w:szCs w:val="24"/>
        </w:rPr>
        <w:t xml:space="preserve">hat could be considered inappropriate. </w:t>
      </w:r>
    </w:p>
    <w:p w14:paraId="47FE7CE0" w14:textId="4EADFC6B" w:rsidR="00C662B2" w:rsidRPr="00280FA5" w:rsidRDefault="00283F7E" w:rsidP="00A82573">
      <w:pPr>
        <w:pStyle w:val="ListParagraph"/>
        <w:numPr>
          <w:ilvl w:val="0"/>
          <w:numId w:val="1"/>
        </w:numPr>
        <w:spacing w:after="0"/>
        <w:rPr>
          <w:rFonts w:ascii="Arial" w:hAnsi="Arial" w:cs="Arial"/>
          <w:sz w:val="24"/>
          <w:szCs w:val="24"/>
        </w:rPr>
      </w:pPr>
      <w:r w:rsidRPr="00280FA5">
        <w:rPr>
          <w:rFonts w:ascii="Arial" w:hAnsi="Arial" w:cs="Arial"/>
          <w:sz w:val="24"/>
          <w:szCs w:val="24"/>
        </w:rPr>
        <w:t>F</w:t>
      </w:r>
      <w:r w:rsidR="00EF691D" w:rsidRPr="00280FA5">
        <w:rPr>
          <w:rFonts w:ascii="Arial" w:hAnsi="Arial" w:cs="Arial"/>
          <w:sz w:val="24"/>
          <w:szCs w:val="24"/>
        </w:rPr>
        <w:t xml:space="preserve">ood </w:t>
      </w:r>
      <w:r w:rsidR="00FA2AA1" w:rsidRPr="00280FA5">
        <w:rPr>
          <w:rFonts w:ascii="Arial" w:hAnsi="Arial" w:cs="Arial"/>
          <w:sz w:val="24"/>
          <w:szCs w:val="24"/>
        </w:rPr>
        <w:t xml:space="preserve">and </w:t>
      </w:r>
      <w:r w:rsidR="00EF691D" w:rsidRPr="00280FA5">
        <w:rPr>
          <w:rFonts w:ascii="Arial" w:hAnsi="Arial" w:cs="Arial"/>
          <w:sz w:val="24"/>
          <w:szCs w:val="24"/>
        </w:rPr>
        <w:t xml:space="preserve">drink are not allowed in the simulation rooms at any time. </w:t>
      </w:r>
    </w:p>
    <w:p w14:paraId="090968AE" w14:textId="6C2EF6AC" w:rsidR="004214EC" w:rsidRPr="00280FA5" w:rsidRDefault="00B04A5E" w:rsidP="00A82573">
      <w:pPr>
        <w:pStyle w:val="ListParagraph"/>
        <w:numPr>
          <w:ilvl w:val="0"/>
          <w:numId w:val="1"/>
        </w:numPr>
        <w:spacing w:after="0"/>
        <w:rPr>
          <w:rFonts w:ascii="Arial" w:hAnsi="Arial" w:cs="Arial"/>
          <w:sz w:val="24"/>
          <w:szCs w:val="24"/>
        </w:rPr>
      </w:pPr>
      <w:r w:rsidRPr="00280FA5">
        <w:rPr>
          <w:rFonts w:ascii="Arial" w:hAnsi="Arial" w:cs="Arial"/>
          <w:sz w:val="24"/>
          <w:szCs w:val="24"/>
        </w:rPr>
        <w:t xml:space="preserve">To promote full engagement in simulation and debriefing activities, all personal electronic devices- including cell phones, laptops, tablets, and smartwatches- must be placed on designated storage rack prior to entering the debriefing room. Devices may </w:t>
      </w:r>
      <w:r w:rsidR="00472F3C" w:rsidRPr="00280FA5">
        <w:rPr>
          <w:rFonts w:ascii="Arial" w:hAnsi="Arial" w:cs="Arial"/>
          <w:sz w:val="24"/>
          <w:szCs w:val="24"/>
        </w:rPr>
        <w:t>only</w:t>
      </w:r>
      <w:r w:rsidRPr="00280FA5">
        <w:rPr>
          <w:rFonts w:ascii="Arial" w:hAnsi="Arial" w:cs="Arial"/>
          <w:sz w:val="24"/>
          <w:szCs w:val="24"/>
        </w:rPr>
        <w:t xml:space="preserve"> be accessed when specifically authorized by faculty for use as reference materials during simulation-based learning sessions. At no time may devices be used for texting, internet browsing, entertainment, or any activity that distracts from observation or learning. Recording of any kind (video, audio, or photography) is strictly prohibited. </w:t>
      </w:r>
    </w:p>
    <w:p w14:paraId="2FCD4E37" w14:textId="693BBEF9" w:rsidR="00B04A5E" w:rsidRPr="00280FA5" w:rsidRDefault="00B04A5E" w:rsidP="00A82573">
      <w:pPr>
        <w:pStyle w:val="ListParagraph"/>
        <w:numPr>
          <w:ilvl w:val="0"/>
          <w:numId w:val="1"/>
        </w:numPr>
        <w:spacing w:after="0"/>
        <w:rPr>
          <w:rFonts w:ascii="Arial" w:hAnsi="Arial" w:cs="Arial"/>
          <w:sz w:val="24"/>
          <w:szCs w:val="24"/>
        </w:rPr>
      </w:pPr>
      <w:r w:rsidRPr="00280FA5">
        <w:rPr>
          <w:rFonts w:ascii="Arial" w:hAnsi="Arial" w:cs="Arial"/>
          <w:sz w:val="24"/>
          <w:szCs w:val="24"/>
        </w:rPr>
        <w:t>During observation and debriefing,</w:t>
      </w:r>
      <w:r w:rsidR="00280FA5">
        <w:rPr>
          <w:rFonts w:ascii="Arial" w:hAnsi="Arial" w:cs="Arial"/>
          <w:sz w:val="24"/>
          <w:szCs w:val="24"/>
        </w:rPr>
        <w:t xml:space="preserve"> </w:t>
      </w:r>
      <w:r w:rsidRPr="00280FA5">
        <w:rPr>
          <w:rFonts w:ascii="Arial" w:hAnsi="Arial" w:cs="Arial"/>
          <w:sz w:val="24"/>
          <w:szCs w:val="24"/>
        </w:rPr>
        <w:t xml:space="preserve">students are expected to </w:t>
      </w:r>
      <w:r w:rsidR="00472F3C" w:rsidRPr="00280FA5">
        <w:rPr>
          <w:rFonts w:ascii="Arial" w:hAnsi="Arial" w:cs="Arial"/>
          <w:sz w:val="24"/>
          <w:szCs w:val="24"/>
        </w:rPr>
        <w:t xml:space="preserve">be present throughout and </w:t>
      </w:r>
      <w:r w:rsidRPr="00280FA5">
        <w:rPr>
          <w:rFonts w:ascii="Arial" w:hAnsi="Arial" w:cs="Arial"/>
          <w:sz w:val="24"/>
          <w:szCs w:val="24"/>
        </w:rPr>
        <w:t xml:space="preserve">maintain professional etiquette by actively listening, watching simulation events, recalling steps observed, and contributing to the discussion. The purpose of restricting device access is to support attentive participation and ensure a respectful, distraction-free learning environment. </w:t>
      </w:r>
    </w:p>
    <w:p w14:paraId="4901A3BE" w14:textId="77777777" w:rsidR="004214EC" w:rsidRPr="00280FA5" w:rsidRDefault="00A067F2" w:rsidP="00280FA5">
      <w:pPr>
        <w:pStyle w:val="Heading2"/>
        <w:rPr>
          <w:rFonts w:ascii="Arial" w:hAnsi="Arial" w:cs="Arial"/>
          <w:sz w:val="24"/>
          <w:szCs w:val="24"/>
        </w:rPr>
      </w:pPr>
      <w:r w:rsidRPr="00280FA5">
        <w:rPr>
          <w:rFonts w:ascii="Arial" w:hAnsi="Arial" w:cs="Arial"/>
          <w:sz w:val="24"/>
          <w:szCs w:val="24"/>
        </w:rPr>
        <w:t xml:space="preserve">B. </w:t>
      </w:r>
      <w:r w:rsidR="004214EC" w:rsidRPr="00280FA5">
        <w:rPr>
          <w:rFonts w:ascii="Arial" w:hAnsi="Arial" w:cs="Arial"/>
          <w:sz w:val="24"/>
          <w:szCs w:val="24"/>
        </w:rPr>
        <w:t>Equipment</w:t>
      </w:r>
    </w:p>
    <w:p w14:paraId="5EF38344" w14:textId="4329A96F" w:rsidR="00C662B2" w:rsidRPr="00280FA5" w:rsidRDefault="00FA2AA1" w:rsidP="009A78E8">
      <w:pPr>
        <w:pStyle w:val="ListParagraph"/>
        <w:numPr>
          <w:ilvl w:val="0"/>
          <w:numId w:val="7"/>
        </w:numPr>
        <w:spacing w:after="0"/>
        <w:rPr>
          <w:rFonts w:ascii="Arial" w:hAnsi="Arial" w:cs="Arial"/>
          <w:sz w:val="24"/>
          <w:szCs w:val="24"/>
        </w:rPr>
      </w:pPr>
      <w:r w:rsidRPr="00280FA5">
        <w:rPr>
          <w:rFonts w:ascii="Arial" w:hAnsi="Arial" w:cs="Arial"/>
          <w:sz w:val="24"/>
          <w:szCs w:val="24"/>
        </w:rPr>
        <w:t>Equipment is for the exclusive use of meeting specified objectives. Misuse of equipment, property or environment may result in grade deduction or clinical failure.</w:t>
      </w:r>
    </w:p>
    <w:p w14:paraId="3EFFC057" w14:textId="77777777" w:rsidR="00C662B2" w:rsidRPr="00280FA5" w:rsidRDefault="00C662B2" w:rsidP="009A78E8">
      <w:pPr>
        <w:pStyle w:val="ListParagraph"/>
        <w:numPr>
          <w:ilvl w:val="0"/>
          <w:numId w:val="7"/>
        </w:numPr>
        <w:spacing w:after="0"/>
        <w:rPr>
          <w:rFonts w:ascii="Arial" w:hAnsi="Arial" w:cs="Arial"/>
          <w:sz w:val="24"/>
          <w:szCs w:val="24"/>
        </w:rPr>
      </w:pPr>
      <w:r w:rsidRPr="00280FA5">
        <w:rPr>
          <w:rFonts w:ascii="Arial" w:hAnsi="Arial" w:cs="Arial"/>
          <w:sz w:val="24"/>
          <w:szCs w:val="24"/>
        </w:rPr>
        <w:lastRenderedPageBreak/>
        <w:t xml:space="preserve">Any equipment malfunction or abuse must be reported to the </w:t>
      </w:r>
      <w:r w:rsidR="00192C95" w:rsidRPr="00280FA5">
        <w:rPr>
          <w:rFonts w:ascii="Arial" w:hAnsi="Arial" w:cs="Arial"/>
          <w:sz w:val="24"/>
          <w:szCs w:val="24"/>
        </w:rPr>
        <w:t xml:space="preserve">senior scholar or </w:t>
      </w:r>
      <w:r w:rsidRPr="00280FA5">
        <w:rPr>
          <w:rFonts w:ascii="Arial" w:hAnsi="Arial" w:cs="Arial"/>
          <w:sz w:val="24"/>
          <w:szCs w:val="24"/>
        </w:rPr>
        <w:t>lab coordinator immediately.</w:t>
      </w:r>
    </w:p>
    <w:p w14:paraId="660EDE9A" w14:textId="31933495" w:rsidR="006D6CDD" w:rsidRPr="00280FA5" w:rsidRDefault="00DC7E28" w:rsidP="009A78E8">
      <w:pPr>
        <w:pStyle w:val="ListParagraph"/>
        <w:numPr>
          <w:ilvl w:val="0"/>
          <w:numId w:val="7"/>
        </w:numPr>
        <w:spacing w:after="0"/>
        <w:rPr>
          <w:rFonts w:ascii="Arial" w:hAnsi="Arial" w:cs="Arial"/>
          <w:sz w:val="24"/>
          <w:szCs w:val="24"/>
        </w:rPr>
      </w:pPr>
      <w:r w:rsidRPr="00280FA5">
        <w:rPr>
          <w:rFonts w:ascii="Arial" w:hAnsi="Arial" w:cs="Arial"/>
          <w:sz w:val="24"/>
          <w:szCs w:val="24"/>
        </w:rPr>
        <w:t>A</w:t>
      </w:r>
      <w:r w:rsidR="006D6CDD" w:rsidRPr="00280FA5">
        <w:rPr>
          <w:rFonts w:ascii="Arial" w:hAnsi="Arial" w:cs="Arial"/>
          <w:sz w:val="24"/>
          <w:szCs w:val="24"/>
        </w:rPr>
        <w:t xml:space="preserve">ny areas utilized </w:t>
      </w:r>
      <w:r w:rsidR="00524C07" w:rsidRPr="00280FA5">
        <w:rPr>
          <w:rFonts w:ascii="Arial" w:hAnsi="Arial" w:cs="Arial"/>
          <w:sz w:val="24"/>
          <w:szCs w:val="24"/>
        </w:rPr>
        <w:t xml:space="preserve">while </w:t>
      </w:r>
      <w:r w:rsidR="006D6CDD" w:rsidRPr="00280FA5">
        <w:rPr>
          <w:rFonts w:ascii="Arial" w:hAnsi="Arial" w:cs="Arial"/>
          <w:sz w:val="24"/>
          <w:szCs w:val="24"/>
        </w:rPr>
        <w:t xml:space="preserve">in the CNES </w:t>
      </w:r>
      <w:r w:rsidRPr="00280FA5">
        <w:rPr>
          <w:rFonts w:ascii="Arial" w:hAnsi="Arial" w:cs="Arial"/>
          <w:sz w:val="24"/>
          <w:szCs w:val="24"/>
        </w:rPr>
        <w:t xml:space="preserve">are to be cleaned up </w:t>
      </w:r>
      <w:r w:rsidR="006D6CDD" w:rsidRPr="00280FA5">
        <w:rPr>
          <w:rFonts w:ascii="Arial" w:hAnsi="Arial" w:cs="Arial"/>
          <w:sz w:val="24"/>
          <w:szCs w:val="24"/>
        </w:rPr>
        <w:t>prior</w:t>
      </w:r>
      <w:r w:rsidR="00524C07" w:rsidRPr="00280FA5">
        <w:rPr>
          <w:rFonts w:ascii="Arial" w:hAnsi="Arial" w:cs="Arial"/>
          <w:sz w:val="24"/>
          <w:szCs w:val="24"/>
        </w:rPr>
        <w:t xml:space="preserve"> to leaving</w:t>
      </w:r>
      <w:r w:rsidR="006D6CDD" w:rsidRPr="00280FA5">
        <w:rPr>
          <w:rFonts w:ascii="Arial" w:hAnsi="Arial" w:cs="Arial"/>
          <w:sz w:val="24"/>
          <w:szCs w:val="24"/>
        </w:rPr>
        <w:t>.</w:t>
      </w:r>
    </w:p>
    <w:p w14:paraId="74828E03" w14:textId="77777777" w:rsidR="004214EC" w:rsidRPr="00280FA5" w:rsidRDefault="004214EC" w:rsidP="009A78E8">
      <w:pPr>
        <w:pStyle w:val="ListParagraph"/>
        <w:numPr>
          <w:ilvl w:val="0"/>
          <w:numId w:val="7"/>
        </w:numPr>
        <w:spacing w:after="0"/>
        <w:rPr>
          <w:rFonts w:ascii="Arial" w:hAnsi="Arial" w:cs="Arial"/>
          <w:sz w:val="24"/>
          <w:szCs w:val="24"/>
        </w:rPr>
      </w:pPr>
      <w:r w:rsidRPr="00280FA5">
        <w:rPr>
          <w:rFonts w:ascii="Arial" w:hAnsi="Arial" w:cs="Arial"/>
          <w:sz w:val="24"/>
          <w:szCs w:val="24"/>
        </w:rPr>
        <w:t>All sharps used in the CNES will be disposed of in the approved sharps containers.  If a sharps container is full, please inform your instructor or a CNES staff member. No trash will be disposed of in the sharps containers and no sharps shall be disposed of in the trash.</w:t>
      </w:r>
    </w:p>
    <w:p w14:paraId="4F8F0313" w14:textId="341A371E" w:rsidR="004214EC" w:rsidRPr="00280FA5" w:rsidRDefault="004214EC" w:rsidP="009A78E8">
      <w:pPr>
        <w:pStyle w:val="ListParagraph"/>
        <w:numPr>
          <w:ilvl w:val="0"/>
          <w:numId w:val="7"/>
        </w:numPr>
        <w:spacing w:after="0"/>
        <w:rPr>
          <w:rFonts w:ascii="Arial" w:hAnsi="Arial" w:cs="Arial"/>
          <w:sz w:val="24"/>
          <w:szCs w:val="24"/>
        </w:rPr>
      </w:pPr>
      <w:r w:rsidRPr="00280FA5">
        <w:rPr>
          <w:rFonts w:ascii="Arial" w:hAnsi="Arial" w:cs="Arial"/>
          <w:sz w:val="24"/>
          <w:szCs w:val="24"/>
        </w:rPr>
        <w:t xml:space="preserve">Products in the CNES may contain LATEX. Please notify your faculty member if you have an allergy upon entering the </w:t>
      </w:r>
      <w:r w:rsidR="00F45345" w:rsidRPr="00280FA5">
        <w:rPr>
          <w:rFonts w:ascii="Arial" w:hAnsi="Arial" w:cs="Arial"/>
          <w:sz w:val="24"/>
          <w:szCs w:val="24"/>
        </w:rPr>
        <w:t>Center</w:t>
      </w:r>
      <w:r w:rsidRPr="00280FA5">
        <w:rPr>
          <w:rFonts w:ascii="Arial" w:hAnsi="Arial" w:cs="Arial"/>
          <w:sz w:val="24"/>
          <w:szCs w:val="24"/>
        </w:rPr>
        <w:t>.</w:t>
      </w:r>
    </w:p>
    <w:p w14:paraId="3C75BEA7" w14:textId="77777777" w:rsidR="004214EC" w:rsidRPr="00280FA5" w:rsidRDefault="004214EC" w:rsidP="009A78E8">
      <w:pPr>
        <w:pStyle w:val="ListParagraph"/>
        <w:numPr>
          <w:ilvl w:val="0"/>
          <w:numId w:val="7"/>
        </w:numPr>
        <w:spacing w:after="0"/>
        <w:rPr>
          <w:rFonts w:ascii="Arial" w:hAnsi="Arial" w:cs="Arial"/>
          <w:sz w:val="24"/>
          <w:szCs w:val="24"/>
        </w:rPr>
      </w:pPr>
      <w:r w:rsidRPr="00280FA5">
        <w:rPr>
          <w:rFonts w:ascii="Arial" w:hAnsi="Arial" w:cs="Arial"/>
          <w:sz w:val="24"/>
          <w:szCs w:val="24"/>
        </w:rPr>
        <w:t xml:space="preserve">The </w:t>
      </w:r>
      <w:r w:rsidR="00A067F2" w:rsidRPr="00280FA5">
        <w:rPr>
          <w:rFonts w:ascii="Arial" w:hAnsi="Arial" w:cs="Arial"/>
          <w:sz w:val="24"/>
          <w:szCs w:val="24"/>
        </w:rPr>
        <w:t>manikins</w:t>
      </w:r>
      <w:r w:rsidRPr="00280FA5">
        <w:rPr>
          <w:rFonts w:ascii="Arial" w:hAnsi="Arial" w:cs="Arial"/>
          <w:sz w:val="24"/>
          <w:szCs w:val="24"/>
        </w:rPr>
        <w:t xml:space="preserve"> simulate actual patients. Participants will treat the manikins as they would a live person with dignity and respect. This includes:</w:t>
      </w:r>
    </w:p>
    <w:p w14:paraId="0C1FE2D7" w14:textId="77777777" w:rsidR="004214EC" w:rsidRPr="00280FA5" w:rsidRDefault="004214EC" w:rsidP="00280FA5">
      <w:pPr>
        <w:pStyle w:val="ListParagraph"/>
        <w:numPr>
          <w:ilvl w:val="1"/>
          <w:numId w:val="7"/>
        </w:numPr>
        <w:spacing w:after="0"/>
        <w:rPr>
          <w:rFonts w:ascii="Arial" w:hAnsi="Arial" w:cs="Arial"/>
          <w:sz w:val="24"/>
          <w:szCs w:val="24"/>
        </w:rPr>
      </w:pPr>
      <w:r w:rsidRPr="00280FA5">
        <w:rPr>
          <w:rFonts w:ascii="Arial" w:hAnsi="Arial" w:cs="Arial"/>
          <w:sz w:val="24"/>
          <w:szCs w:val="24"/>
        </w:rPr>
        <w:t>Hand hygiene prior to contact.</w:t>
      </w:r>
    </w:p>
    <w:p w14:paraId="3E4E013C" w14:textId="77777777" w:rsidR="004214EC" w:rsidRPr="00280FA5" w:rsidRDefault="004214EC" w:rsidP="00280FA5">
      <w:pPr>
        <w:pStyle w:val="ListParagraph"/>
        <w:numPr>
          <w:ilvl w:val="1"/>
          <w:numId w:val="7"/>
        </w:numPr>
        <w:spacing w:after="0"/>
        <w:rPr>
          <w:rFonts w:ascii="Arial" w:hAnsi="Arial" w:cs="Arial"/>
          <w:sz w:val="24"/>
          <w:szCs w:val="24"/>
        </w:rPr>
      </w:pPr>
      <w:r w:rsidRPr="00280FA5">
        <w:rPr>
          <w:rFonts w:ascii="Arial" w:hAnsi="Arial" w:cs="Arial"/>
          <w:sz w:val="24"/>
          <w:szCs w:val="24"/>
        </w:rPr>
        <w:t>Patient privacy as per clinical.</w:t>
      </w:r>
    </w:p>
    <w:p w14:paraId="51923E4D" w14:textId="77777777" w:rsidR="004214EC" w:rsidRPr="00280FA5" w:rsidRDefault="004214EC" w:rsidP="00280FA5">
      <w:pPr>
        <w:pStyle w:val="ListParagraph"/>
        <w:numPr>
          <w:ilvl w:val="1"/>
          <w:numId w:val="7"/>
        </w:numPr>
        <w:spacing w:after="0"/>
        <w:rPr>
          <w:rFonts w:ascii="Arial" w:hAnsi="Arial" w:cs="Arial"/>
          <w:sz w:val="24"/>
          <w:szCs w:val="24"/>
        </w:rPr>
      </w:pPr>
      <w:r w:rsidRPr="00280FA5">
        <w:rPr>
          <w:rFonts w:ascii="Arial" w:hAnsi="Arial" w:cs="Arial"/>
          <w:sz w:val="24"/>
          <w:szCs w:val="24"/>
        </w:rPr>
        <w:t xml:space="preserve">Communication courtesies and teaching as per clinical.   </w:t>
      </w:r>
    </w:p>
    <w:p w14:paraId="5B0E749F" w14:textId="5DDF9D24" w:rsidR="002C55AD" w:rsidRPr="00280FA5" w:rsidRDefault="004214EC" w:rsidP="00C662B2">
      <w:pPr>
        <w:pStyle w:val="ListParagraph"/>
        <w:numPr>
          <w:ilvl w:val="1"/>
          <w:numId w:val="7"/>
        </w:numPr>
        <w:spacing w:after="0"/>
        <w:rPr>
          <w:rFonts w:ascii="Arial" w:hAnsi="Arial" w:cs="Arial"/>
          <w:sz w:val="24"/>
          <w:szCs w:val="24"/>
        </w:rPr>
      </w:pPr>
      <w:r w:rsidRPr="00280FA5">
        <w:rPr>
          <w:rFonts w:ascii="Arial" w:hAnsi="Arial" w:cs="Arial"/>
          <w:sz w:val="24"/>
          <w:szCs w:val="24"/>
        </w:rPr>
        <w:t>Ma</w:t>
      </w:r>
      <w:r w:rsidR="00A067F2" w:rsidRPr="00280FA5">
        <w:rPr>
          <w:rFonts w:ascii="Arial" w:hAnsi="Arial" w:cs="Arial"/>
          <w:sz w:val="24"/>
          <w:szCs w:val="24"/>
        </w:rPr>
        <w:t>nikins</w:t>
      </w:r>
      <w:r w:rsidRPr="00280FA5">
        <w:rPr>
          <w:rFonts w:ascii="Arial" w:hAnsi="Arial" w:cs="Arial"/>
          <w:sz w:val="24"/>
          <w:szCs w:val="24"/>
        </w:rPr>
        <w:t xml:space="preserve"> left covered with linens straightened and bed low position with rails up prior to leaving the room.  </w:t>
      </w:r>
    </w:p>
    <w:p w14:paraId="589493C0" w14:textId="66A82132" w:rsidR="004214EC" w:rsidRPr="00280FA5" w:rsidRDefault="00A067F2" w:rsidP="00280FA5">
      <w:pPr>
        <w:pStyle w:val="Heading2"/>
        <w:rPr>
          <w:rFonts w:ascii="Arial" w:hAnsi="Arial" w:cs="Arial"/>
          <w:sz w:val="24"/>
          <w:szCs w:val="24"/>
        </w:rPr>
      </w:pPr>
      <w:r w:rsidRPr="00280FA5">
        <w:rPr>
          <w:rFonts w:ascii="Arial" w:hAnsi="Arial" w:cs="Arial"/>
          <w:sz w:val="24"/>
          <w:szCs w:val="24"/>
        </w:rPr>
        <w:t xml:space="preserve">C. </w:t>
      </w:r>
      <w:r w:rsidR="004214EC" w:rsidRPr="00280FA5">
        <w:rPr>
          <w:rFonts w:ascii="Arial" w:hAnsi="Arial" w:cs="Arial"/>
          <w:sz w:val="24"/>
          <w:szCs w:val="24"/>
        </w:rPr>
        <w:t>Dress Code</w:t>
      </w:r>
    </w:p>
    <w:p w14:paraId="56F50517" w14:textId="4AD76A69" w:rsidR="00C662B2" w:rsidRPr="00280FA5" w:rsidRDefault="00C662B2" w:rsidP="009A78E8">
      <w:pPr>
        <w:pStyle w:val="ListParagraph"/>
        <w:numPr>
          <w:ilvl w:val="0"/>
          <w:numId w:val="8"/>
        </w:numPr>
        <w:spacing w:after="0"/>
        <w:rPr>
          <w:rFonts w:ascii="Arial" w:hAnsi="Arial" w:cs="Arial"/>
          <w:sz w:val="24"/>
          <w:szCs w:val="24"/>
        </w:rPr>
      </w:pPr>
      <w:r w:rsidRPr="00280FA5">
        <w:rPr>
          <w:rFonts w:ascii="Arial" w:hAnsi="Arial" w:cs="Arial"/>
          <w:sz w:val="24"/>
          <w:szCs w:val="24"/>
        </w:rPr>
        <w:t>Adherence to the dress code is expect</w:t>
      </w:r>
      <w:r w:rsidR="00192C95" w:rsidRPr="00280FA5">
        <w:rPr>
          <w:rFonts w:ascii="Arial" w:hAnsi="Arial" w:cs="Arial"/>
          <w:sz w:val="24"/>
          <w:szCs w:val="24"/>
        </w:rPr>
        <w:t>ed. Participants</w:t>
      </w:r>
      <w:r w:rsidRPr="00280FA5">
        <w:rPr>
          <w:rFonts w:ascii="Arial" w:hAnsi="Arial" w:cs="Arial"/>
          <w:sz w:val="24"/>
          <w:szCs w:val="24"/>
        </w:rPr>
        <w:t xml:space="preserve"> must be in uniform, </w:t>
      </w:r>
      <w:r w:rsidR="00B04A5E" w:rsidRPr="00280FA5">
        <w:rPr>
          <w:rFonts w:ascii="Arial" w:hAnsi="Arial" w:cs="Arial"/>
          <w:sz w:val="24"/>
          <w:szCs w:val="24"/>
        </w:rPr>
        <w:t xml:space="preserve">and </w:t>
      </w:r>
      <w:proofErr w:type="gramStart"/>
      <w:r w:rsidR="00B04A5E" w:rsidRPr="00280FA5">
        <w:rPr>
          <w:rFonts w:ascii="Arial" w:hAnsi="Arial" w:cs="Arial"/>
          <w:sz w:val="24"/>
          <w:szCs w:val="24"/>
        </w:rPr>
        <w:t>wearing</w:t>
      </w:r>
      <w:proofErr w:type="gramEnd"/>
      <w:r w:rsidR="00B04A5E" w:rsidRPr="00280FA5">
        <w:rPr>
          <w:rFonts w:ascii="Arial" w:hAnsi="Arial" w:cs="Arial"/>
          <w:sz w:val="24"/>
          <w:szCs w:val="24"/>
        </w:rPr>
        <w:t xml:space="preserve"> their Purdue Nursing Name Badge </w:t>
      </w:r>
      <w:r w:rsidR="00192C95" w:rsidRPr="00280FA5">
        <w:rPr>
          <w:rFonts w:ascii="Arial" w:hAnsi="Arial" w:cs="Arial"/>
          <w:sz w:val="24"/>
          <w:szCs w:val="24"/>
        </w:rPr>
        <w:t>to participate in simulated-based learning experience</w:t>
      </w:r>
      <w:r w:rsidR="00FE3034" w:rsidRPr="00280FA5">
        <w:rPr>
          <w:rFonts w:ascii="Arial" w:hAnsi="Arial" w:cs="Arial"/>
          <w:sz w:val="24"/>
          <w:szCs w:val="24"/>
        </w:rPr>
        <w:t>s</w:t>
      </w:r>
      <w:r w:rsidR="00C530B0" w:rsidRPr="00280FA5">
        <w:rPr>
          <w:rFonts w:ascii="Arial" w:hAnsi="Arial" w:cs="Arial"/>
          <w:sz w:val="24"/>
          <w:szCs w:val="24"/>
        </w:rPr>
        <w:t>.</w:t>
      </w:r>
      <w:r w:rsidR="00B04A5E" w:rsidRPr="00280FA5">
        <w:rPr>
          <w:rFonts w:ascii="Arial" w:hAnsi="Arial" w:cs="Arial"/>
          <w:sz w:val="24"/>
          <w:szCs w:val="24"/>
        </w:rPr>
        <w:t xml:space="preserve"> Hair must be pulled back and secured away from the face to ensure safe effective care. </w:t>
      </w:r>
    </w:p>
    <w:p w14:paraId="10D1231E" w14:textId="77777777" w:rsidR="00D11BD0" w:rsidRPr="00280FA5" w:rsidRDefault="00192C95" w:rsidP="009A78E8">
      <w:pPr>
        <w:pStyle w:val="ListParagraph"/>
        <w:numPr>
          <w:ilvl w:val="0"/>
          <w:numId w:val="8"/>
        </w:numPr>
        <w:spacing w:after="0"/>
        <w:rPr>
          <w:rFonts w:ascii="Arial" w:hAnsi="Arial" w:cs="Arial"/>
          <w:sz w:val="24"/>
          <w:szCs w:val="24"/>
        </w:rPr>
      </w:pPr>
      <w:r w:rsidRPr="00280FA5">
        <w:rPr>
          <w:rFonts w:ascii="Arial" w:hAnsi="Arial" w:cs="Arial"/>
          <w:sz w:val="24"/>
          <w:szCs w:val="24"/>
        </w:rPr>
        <w:t>Participants are expected to come to simulated-based learning experience</w:t>
      </w:r>
      <w:r w:rsidR="00FE3034" w:rsidRPr="00280FA5">
        <w:rPr>
          <w:rFonts w:ascii="Arial" w:hAnsi="Arial" w:cs="Arial"/>
          <w:sz w:val="24"/>
          <w:szCs w:val="24"/>
        </w:rPr>
        <w:t>s</w:t>
      </w:r>
      <w:r w:rsidR="00C662B2" w:rsidRPr="00280FA5">
        <w:rPr>
          <w:rFonts w:ascii="Arial" w:hAnsi="Arial" w:cs="Arial"/>
          <w:sz w:val="24"/>
          <w:szCs w:val="24"/>
        </w:rPr>
        <w:t xml:space="preserve"> </w:t>
      </w:r>
      <w:r w:rsidR="00FA2AA1" w:rsidRPr="00280FA5">
        <w:rPr>
          <w:rFonts w:ascii="Arial" w:hAnsi="Arial" w:cs="Arial"/>
          <w:sz w:val="24"/>
          <w:szCs w:val="24"/>
        </w:rPr>
        <w:t xml:space="preserve">with </w:t>
      </w:r>
      <w:r w:rsidR="00FE3034" w:rsidRPr="00280FA5">
        <w:rPr>
          <w:rFonts w:ascii="Arial" w:hAnsi="Arial" w:cs="Arial"/>
          <w:sz w:val="24"/>
          <w:szCs w:val="24"/>
        </w:rPr>
        <w:t xml:space="preserve">assigned </w:t>
      </w:r>
      <w:r w:rsidR="00FA2AA1" w:rsidRPr="00280FA5">
        <w:rPr>
          <w:rFonts w:ascii="Arial" w:hAnsi="Arial" w:cs="Arial"/>
          <w:sz w:val="24"/>
          <w:szCs w:val="24"/>
        </w:rPr>
        <w:t>preparation completed and with</w:t>
      </w:r>
      <w:r w:rsidR="004214EC" w:rsidRPr="00280FA5">
        <w:rPr>
          <w:rFonts w:ascii="Arial" w:hAnsi="Arial" w:cs="Arial"/>
          <w:sz w:val="24"/>
          <w:szCs w:val="24"/>
        </w:rPr>
        <w:t xml:space="preserve"> </w:t>
      </w:r>
      <w:r w:rsidR="00FE3034" w:rsidRPr="00280FA5">
        <w:rPr>
          <w:rFonts w:ascii="Arial" w:hAnsi="Arial" w:cs="Arial"/>
          <w:sz w:val="24"/>
          <w:szCs w:val="24"/>
        </w:rPr>
        <w:t>required</w:t>
      </w:r>
      <w:r w:rsidR="00FA2AA1" w:rsidRPr="00280FA5">
        <w:rPr>
          <w:rFonts w:ascii="Arial" w:hAnsi="Arial" w:cs="Arial"/>
          <w:sz w:val="24"/>
          <w:szCs w:val="24"/>
        </w:rPr>
        <w:t xml:space="preserve"> equipment and supplies.  </w:t>
      </w:r>
    </w:p>
    <w:p w14:paraId="423CEE9F" w14:textId="77777777" w:rsidR="004214EC" w:rsidRPr="00280FA5" w:rsidRDefault="00A067F2" w:rsidP="00280FA5">
      <w:pPr>
        <w:pStyle w:val="Heading2"/>
        <w:rPr>
          <w:rFonts w:ascii="Arial" w:hAnsi="Arial" w:cs="Arial"/>
          <w:sz w:val="24"/>
          <w:szCs w:val="24"/>
        </w:rPr>
      </w:pPr>
      <w:r w:rsidRPr="00280FA5">
        <w:rPr>
          <w:rFonts w:ascii="Arial" w:hAnsi="Arial" w:cs="Arial"/>
          <w:sz w:val="24"/>
          <w:szCs w:val="24"/>
        </w:rPr>
        <w:t xml:space="preserve">D. </w:t>
      </w:r>
      <w:r w:rsidR="004214EC" w:rsidRPr="00280FA5">
        <w:rPr>
          <w:rFonts w:ascii="Arial" w:hAnsi="Arial" w:cs="Arial"/>
          <w:sz w:val="24"/>
          <w:szCs w:val="24"/>
        </w:rPr>
        <w:t>Access</w:t>
      </w:r>
    </w:p>
    <w:p w14:paraId="369B107F" w14:textId="45D133A0" w:rsidR="001D592F" w:rsidRPr="00280FA5" w:rsidRDefault="00265A88" w:rsidP="009A78E8">
      <w:pPr>
        <w:pStyle w:val="ListParagraph"/>
        <w:numPr>
          <w:ilvl w:val="0"/>
          <w:numId w:val="9"/>
        </w:numPr>
        <w:spacing w:after="0"/>
        <w:rPr>
          <w:rFonts w:ascii="Arial" w:hAnsi="Arial" w:cs="Arial"/>
          <w:sz w:val="24"/>
          <w:szCs w:val="24"/>
        </w:rPr>
      </w:pPr>
      <w:r w:rsidRPr="00280FA5">
        <w:rPr>
          <w:rFonts w:ascii="Arial" w:hAnsi="Arial" w:cs="Arial"/>
          <w:sz w:val="24"/>
          <w:szCs w:val="24"/>
        </w:rPr>
        <w:t>Students are not to be in simulator, debriefing, or control rooms without a faculty member or CNES staff member present</w:t>
      </w:r>
      <w:r w:rsidR="00283F7E" w:rsidRPr="00280FA5">
        <w:rPr>
          <w:rFonts w:ascii="Arial" w:hAnsi="Arial" w:cs="Arial"/>
          <w:sz w:val="24"/>
          <w:szCs w:val="24"/>
        </w:rPr>
        <w:t xml:space="preserve"> or permission from CNES director</w:t>
      </w:r>
      <w:r w:rsidRPr="00280FA5">
        <w:rPr>
          <w:rFonts w:ascii="Arial" w:hAnsi="Arial" w:cs="Arial"/>
          <w:sz w:val="24"/>
          <w:szCs w:val="24"/>
        </w:rPr>
        <w:t xml:space="preserve">.  </w:t>
      </w:r>
    </w:p>
    <w:p w14:paraId="75D49D98" w14:textId="1D47647B" w:rsidR="004214EC" w:rsidRPr="00280FA5" w:rsidRDefault="004214EC" w:rsidP="000012E5">
      <w:pPr>
        <w:spacing w:after="0"/>
        <w:rPr>
          <w:rFonts w:ascii="Arial" w:hAnsi="Arial" w:cs="Arial"/>
          <w:sz w:val="24"/>
          <w:szCs w:val="24"/>
        </w:rPr>
      </w:pPr>
    </w:p>
    <w:p w14:paraId="2D96F188" w14:textId="77777777" w:rsidR="002D7D23" w:rsidRDefault="002D7D23" w:rsidP="000012E5">
      <w:pPr>
        <w:spacing w:after="0"/>
        <w:rPr>
          <w:rFonts w:ascii="Arial" w:hAnsi="Arial" w:cs="Arial"/>
          <w:sz w:val="24"/>
          <w:szCs w:val="24"/>
        </w:rPr>
      </w:pPr>
    </w:p>
    <w:p w14:paraId="143DB705" w14:textId="77777777" w:rsidR="00280FA5" w:rsidRDefault="00280FA5" w:rsidP="000012E5">
      <w:pPr>
        <w:spacing w:after="0"/>
        <w:rPr>
          <w:rFonts w:ascii="Arial" w:hAnsi="Arial" w:cs="Arial"/>
          <w:sz w:val="24"/>
          <w:szCs w:val="24"/>
        </w:rPr>
      </w:pPr>
    </w:p>
    <w:p w14:paraId="6E400686" w14:textId="77777777" w:rsidR="00280FA5" w:rsidRDefault="00280FA5" w:rsidP="000012E5">
      <w:pPr>
        <w:spacing w:after="0"/>
        <w:rPr>
          <w:rFonts w:ascii="Arial" w:hAnsi="Arial" w:cs="Arial"/>
          <w:sz w:val="24"/>
          <w:szCs w:val="24"/>
        </w:rPr>
      </w:pPr>
    </w:p>
    <w:p w14:paraId="2C651AB7" w14:textId="77777777" w:rsidR="00280FA5" w:rsidRDefault="00280FA5" w:rsidP="000012E5">
      <w:pPr>
        <w:spacing w:after="0"/>
        <w:rPr>
          <w:rFonts w:ascii="Arial" w:hAnsi="Arial" w:cs="Arial"/>
          <w:sz w:val="24"/>
          <w:szCs w:val="24"/>
        </w:rPr>
      </w:pPr>
    </w:p>
    <w:p w14:paraId="590B0F73" w14:textId="77777777" w:rsidR="00280FA5" w:rsidRDefault="00280FA5" w:rsidP="000012E5">
      <w:pPr>
        <w:spacing w:after="0"/>
        <w:rPr>
          <w:rFonts w:ascii="Arial" w:hAnsi="Arial" w:cs="Arial"/>
          <w:sz w:val="24"/>
          <w:szCs w:val="24"/>
        </w:rPr>
      </w:pPr>
    </w:p>
    <w:p w14:paraId="34BA9B7D" w14:textId="77777777" w:rsidR="00280FA5" w:rsidRDefault="00280FA5" w:rsidP="000012E5">
      <w:pPr>
        <w:spacing w:after="0"/>
        <w:rPr>
          <w:rFonts w:ascii="Arial" w:hAnsi="Arial" w:cs="Arial"/>
          <w:sz w:val="24"/>
          <w:szCs w:val="24"/>
        </w:rPr>
      </w:pPr>
    </w:p>
    <w:p w14:paraId="7466EB04" w14:textId="77777777" w:rsidR="00280FA5" w:rsidRDefault="00280FA5" w:rsidP="000012E5">
      <w:pPr>
        <w:spacing w:after="0"/>
        <w:rPr>
          <w:rFonts w:ascii="Arial" w:hAnsi="Arial" w:cs="Arial"/>
          <w:sz w:val="24"/>
          <w:szCs w:val="24"/>
        </w:rPr>
      </w:pPr>
    </w:p>
    <w:p w14:paraId="275F6AB2" w14:textId="77777777" w:rsidR="00280FA5" w:rsidRDefault="00280FA5" w:rsidP="000012E5">
      <w:pPr>
        <w:spacing w:after="0"/>
        <w:rPr>
          <w:rFonts w:ascii="Arial" w:hAnsi="Arial" w:cs="Arial"/>
          <w:sz w:val="24"/>
          <w:szCs w:val="24"/>
        </w:rPr>
      </w:pPr>
    </w:p>
    <w:p w14:paraId="45E5818C" w14:textId="77777777" w:rsidR="00280FA5" w:rsidRPr="00280FA5" w:rsidRDefault="00280FA5" w:rsidP="000012E5">
      <w:pPr>
        <w:spacing w:after="0"/>
        <w:rPr>
          <w:rFonts w:ascii="Arial" w:hAnsi="Arial" w:cs="Arial"/>
          <w:sz w:val="24"/>
          <w:szCs w:val="24"/>
        </w:rPr>
      </w:pPr>
    </w:p>
    <w:p w14:paraId="6DEAFB1C" w14:textId="77777777" w:rsidR="002D7D23" w:rsidRPr="00280FA5" w:rsidRDefault="002D7D23" w:rsidP="000012E5">
      <w:pPr>
        <w:spacing w:after="0"/>
        <w:rPr>
          <w:rFonts w:ascii="Arial" w:hAnsi="Arial" w:cs="Arial"/>
          <w:sz w:val="24"/>
          <w:szCs w:val="24"/>
        </w:rPr>
      </w:pPr>
    </w:p>
    <w:p w14:paraId="55FFC622" w14:textId="77777777" w:rsidR="002D7D23" w:rsidRPr="00280FA5" w:rsidRDefault="002D7D23" w:rsidP="002D7D23">
      <w:pPr>
        <w:spacing w:after="0"/>
        <w:jc w:val="center"/>
        <w:rPr>
          <w:rFonts w:ascii="Arial" w:hAnsi="Arial" w:cs="Arial"/>
          <w:b/>
          <w:sz w:val="24"/>
          <w:szCs w:val="24"/>
        </w:rPr>
      </w:pPr>
      <w:r w:rsidRPr="00280FA5">
        <w:rPr>
          <w:rFonts w:ascii="Arial" w:hAnsi="Arial" w:cs="Arial"/>
          <w:b/>
          <w:sz w:val="24"/>
          <w:szCs w:val="24"/>
        </w:rPr>
        <w:lastRenderedPageBreak/>
        <w:t>Student Acknowledgement</w:t>
      </w:r>
    </w:p>
    <w:p w14:paraId="5060FC4A" w14:textId="77777777" w:rsidR="002D7D23" w:rsidRPr="00280FA5" w:rsidRDefault="002D7D23" w:rsidP="002D7D23">
      <w:pPr>
        <w:spacing w:after="0"/>
        <w:jc w:val="center"/>
        <w:rPr>
          <w:rFonts w:ascii="Arial" w:hAnsi="Arial" w:cs="Arial"/>
          <w:b/>
          <w:sz w:val="24"/>
          <w:szCs w:val="24"/>
        </w:rPr>
      </w:pPr>
    </w:p>
    <w:p w14:paraId="33BB78FA" w14:textId="77C87B3D" w:rsidR="002D7D23" w:rsidRPr="00280FA5" w:rsidRDefault="002D7D23" w:rsidP="002D7D23">
      <w:pPr>
        <w:spacing w:after="0"/>
        <w:rPr>
          <w:rFonts w:ascii="Arial" w:hAnsi="Arial" w:cs="Arial"/>
          <w:sz w:val="24"/>
          <w:szCs w:val="24"/>
        </w:rPr>
      </w:pPr>
      <w:r w:rsidRPr="00280FA5">
        <w:rPr>
          <w:rFonts w:ascii="Arial" w:hAnsi="Arial" w:cs="Arial"/>
          <w:sz w:val="24"/>
          <w:szCs w:val="24"/>
        </w:rPr>
        <w:t xml:space="preserve">I have read and understand the above policy and agree to comply </w:t>
      </w:r>
      <w:r w:rsidR="00472F3C" w:rsidRPr="00280FA5">
        <w:rPr>
          <w:rFonts w:ascii="Arial" w:hAnsi="Arial" w:cs="Arial"/>
          <w:sz w:val="24"/>
          <w:szCs w:val="24"/>
        </w:rPr>
        <w:t>with</w:t>
      </w:r>
      <w:r w:rsidRPr="00280FA5">
        <w:rPr>
          <w:rFonts w:ascii="Arial" w:hAnsi="Arial" w:cs="Arial"/>
          <w:sz w:val="24"/>
          <w:szCs w:val="24"/>
        </w:rPr>
        <w:t xml:space="preserve"> the specified lab conduct/behavior.</w:t>
      </w:r>
    </w:p>
    <w:p w14:paraId="3A1CDD59" w14:textId="77777777" w:rsidR="002D7D23" w:rsidRPr="00280FA5" w:rsidRDefault="002D7D23" w:rsidP="002D7D23">
      <w:pPr>
        <w:spacing w:after="0"/>
        <w:rPr>
          <w:rFonts w:ascii="Arial" w:hAnsi="Arial" w:cs="Arial"/>
          <w:sz w:val="24"/>
          <w:szCs w:val="24"/>
        </w:rPr>
      </w:pPr>
    </w:p>
    <w:p w14:paraId="00646099" w14:textId="77777777" w:rsidR="002D7D23" w:rsidRPr="00280FA5" w:rsidRDefault="002D7D23" w:rsidP="002D7D23">
      <w:pPr>
        <w:spacing w:after="0"/>
        <w:rPr>
          <w:rFonts w:ascii="Arial" w:hAnsi="Arial" w:cs="Arial"/>
          <w:b/>
          <w:bCs/>
          <w:sz w:val="24"/>
          <w:szCs w:val="24"/>
        </w:rPr>
      </w:pPr>
      <w:r w:rsidRPr="00280FA5">
        <w:rPr>
          <w:rFonts w:ascii="Arial" w:hAnsi="Arial" w:cs="Arial"/>
          <w:b/>
          <w:bCs/>
          <w:sz w:val="24"/>
          <w:szCs w:val="24"/>
        </w:rPr>
        <w:t>Printed Name: __________________________________</w:t>
      </w:r>
    </w:p>
    <w:p w14:paraId="0156D050" w14:textId="77777777" w:rsidR="001E012C" w:rsidRPr="00280FA5" w:rsidRDefault="001E012C" w:rsidP="002D7D23">
      <w:pPr>
        <w:spacing w:after="0"/>
        <w:rPr>
          <w:rFonts w:ascii="Arial" w:hAnsi="Arial" w:cs="Arial"/>
          <w:b/>
          <w:bCs/>
          <w:sz w:val="24"/>
          <w:szCs w:val="24"/>
        </w:rPr>
      </w:pPr>
    </w:p>
    <w:p w14:paraId="25DA8914" w14:textId="3CD9B0D5" w:rsidR="002D7D23" w:rsidRPr="00280FA5" w:rsidRDefault="002D7D23" w:rsidP="002D7D23">
      <w:pPr>
        <w:spacing w:after="0"/>
        <w:rPr>
          <w:rFonts w:ascii="Arial" w:hAnsi="Arial" w:cs="Arial"/>
          <w:b/>
          <w:bCs/>
          <w:sz w:val="24"/>
          <w:szCs w:val="24"/>
        </w:rPr>
      </w:pPr>
      <w:r w:rsidRPr="00280FA5">
        <w:rPr>
          <w:rFonts w:ascii="Arial" w:hAnsi="Arial" w:cs="Arial"/>
          <w:b/>
          <w:bCs/>
          <w:sz w:val="24"/>
          <w:szCs w:val="24"/>
        </w:rPr>
        <w:t>Student Signature: __________________________     Date: ____________</w:t>
      </w:r>
    </w:p>
    <w:p w14:paraId="0A1342F4" w14:textId="77777777" w:rsidR="002D7D23" w:rsidRPr="00280FA5" w:rsidRDefault="002D7D23" w:rsidP="000012E5">
      <w:pPr>
        <w:spacing w:after="0"/>
        <w:rPr>
          <w:rFonts w:ascii="Arial" w:hAnsi="Arial" w:cs="Arial"/>
          <w:sz w:val="24"/>
          <w:szCs w:val="24"/>
        </w:rPr>
      </w:pPr>
    </w:p>
    <w:p w14:paraId="2E269132" w14:textId="77777777" w:rsidR="002D7D23" w:rsidRPr="00280FA5" w:rsidRDefault="002D7D23" w:rsidP="000012E5">
      <w:pPr>
        <w:spacing w:after="0"/>
        <w:rPr>
          <w:rFonts w:ascii="Arial" w:hAnsi="Arial" w:cs="Arial"/>
          <w:sz w:val="24"/>
          <w:szCs w:val="24"/>
        </w:rPr>
      </w:pPr>
    </w:p>
    <w:p w14:paraId="5A826CC9" w14:textId="77777777" w:rsidR="002D7D23" w:rsidRDefault="002D7D23" w:rsidP="000012E5">
      <w:pPr>
        <w:spacing w:after="0"/>
        <w:rPr>
          <w:rFonts w:ascii="Arial" w:hAnsi="Arial" w:cs="Arial"/>
          <w:sz w:val="24"/>
          <w:szCs w:val="24"/>
        </w:rPr>
      </w:pPr>
    </w:p>
    <w:p w14:paraId="6CAE7FCF" w14:textId="77777777" w:rsidR="00280FA5" w:rsidRDefault="00280FA5" w:rsidP="000012E5">
      <w:pPr>
        <w:spacing w:after="0"/>
        <w:rPr>
          <w:rFonts w:ascii="Arial" w:hAnsi="Arial" w:cs="Arial"/>
          <w:sz w:val="24"/>
          <w:szCs w:val="24"/>
        </w:rPr>
      </w:pPr>
    </w:p>
    <w:p w14:paraId="688C37FB" w14:textId="77777777" w:rsidR="00280FA5" w:rsidRDefault="00280FA5" w:rsidP="000012E5">
      <w:pPr>
        <w:spacing w:after="0"/>
        <w:rPr>
          <w:rFonts w:ascii="Arial" w:hAnsi="Arial" w:cs="Arial"/>
          <w:sz w:val="24"/>
          <w:szCs w:val="24"/>
        </w:rPr>
      </w:pPr>
    </w:p>
    <w:p w14:paraId="1E155DF9" w14:textId="77777777" w:rsidR="00280FA5" w:rsidRDefault="00280FA5" w:rsidP="000012E5">
      <w:pPr>
        <w:spacing w:after="0"/>
        <w:rPr>
          <w:rFonts w:ascii="Arial" w:hAnsi="Arial" w:cs="Arial"/>
          <w:sz w:val="24"/>
          <w:szCs w:val="24"/>
        </w:rPr>
      </w:pPr>
    </w:p>
    <w:p w14:paraId="34A38BCD" w14:textId="77777777" w:rsidR="00280FA5" w:rsidRDefault="00280FA5" w:rsidP="000012E5">
      <w:pPr>
        <w:spacing w:after="0"/>
        <w:rPr>
          <w:rFonts w:ascii="Arial" w:hAnsi="Arial" w:cs="Arial"/>
          <w:sz w:val="24"/>
          <w:szCs w:val="24"/>
        </w:rPr>
      </w:pPr>
    </w:p>
    <w:p w14:paraId="37EDC3C1" w14:textId="77777777" w:rsidR="00280FA5" w:rsidRDefault="00280FA5" w:rsidP="000012E5">
      <w:pPr>
        <w:spacing w:after="0"/>
        <w:rPr>
          <w:rFonts w:ascii="Arial" w:hAnsi="Arial" w:cs="Arial"/>
          <w:sz w:val="24"/>
          <w:szCs w:val="24"/>
        </w:rPr>
      </w:pPr>
    </w:p>
    <w:p w14:paraId="1A3BB10F" w14:textId="77777777" w:rsidR="00280FA5" w:rsidRDefault="00280FA5" w:rsidP="000012E5">
      <w:pPr>
        <w:spacing w:after="0"/>
        <w:rPr>
          <w:rFonts w:ascii="Arial" w:hAnsi="Arial" w:cs="Arial"/>
          <w:sz w:val="24"/>
          <w:szCs w:val="24"/>
        </w:rPr>
      </w:pPr>
    </w:p>
    <w:p w14:paraId="61BED123" w14:textId="77777777" w:rsidR="00280FA5" w:rsidRDefault="00280FA5" w:rsidP="000012E5">
      <w:pPr>
        <w:spacing w:after="0"/>
        <w:rPr>
          <w:rFonts w:ascii="Arial" w:hAnsi="Arial" w:cs="Arial"/>
          <w:sz w:val="24"/>
          <w:szCs w:val="24"/>
        </w:rPr>
      </w:pPr>
    </w:p>
    <w:p w14:paraId="3223FF10" w14:textId="77777777" w:rsidR="00280FA5" w:rsidRDefault="00280FA5" w:rsidP="000012E5">
      <w:pPr>
        <w:spacing w:after="0"/>
        <w:rPr>
          <w:rFonts w:ascii="Arial" w:hAnsi="Arial" w:cs="Arial"/>
          <w:sz w:val="24"/>
          <w:szCs w:val="24"/>
        </w:rPr>
      </w:pPr>
    </w:p>
    <w:p w14:paraId="6630EB18" w14:textId="77777777" w:rsidR="00280FA5" w:rsidRDefault="00280FA5" w:rsidP="000012E5">
      <w:pPr>
        <w:spacing w:after="0"/>
        <w:rPr>
          <w:rFonts w:ascii="Arial" w:hAnsi="Arial" w:cs="Arial"/>
          <w:sz w:val="24"/>
          <w:szCs w:val="24"/>
        </w:rPr>
      </w:pPr>
    </w:p>
    <w:p w14:paraId="1586AC38" w14:textId="77777777" w:rsidR="00280FA5" w:rsidRDefault="00280FA5" w:rsidP="000012E5">
      <w:pPr>
        <w:spacing w:after="0"/>
        <w:rPr>
          <w:rFonts w:ascii="Arial" w:hAnsi="Arial" w:cs="Arial"/>
          <w:sz w:val="24"/>
          <w:szCs w:val="24"/>
        </w:rPr>
      </w:pPr>
    </w:p>
    <w:p w14:paraId="3DCD105F" w14:textId="77777777" w:rsidR="00280FA5" w:rsidRDefault="00280FA5" w:rsidP="000012E5">
      <w:pPr>
        <w:spacing w:after="0"/>
        <w:rPr>
          <w:rFonts w:ascii="Arial" w:hAnsi="Arial" w:cs="Arial"/>
          <w:sz w:val="24"/>
          <w:szCs w:val="24"/>
        </w:rPr>
      </w:pPr>
    </w:p>
    <w:p w14:paraId="538E21CC" w14:textId="77777777" w:rsidR="00280FA5" w:rsidRDefault="00280FA5" w:rsidP="000012E5">
      <w:pPr>
        <w:spacing w:after="0"/>
        <w:rPr>
          <w:rFonts w:ascii="Arial" w:hAnsi="Arial" w:cs="Arial"/>
          <w:sz w:val="24"/>
          <w:szCs w:val="24"/>
        </w:rPr>
      </w:pPr>
    </w:p>
    <w:p w14:paraId="16ADE2D8" w14:textId="77777777" w:rsidR="00280FA5" w:rsidRDefault="00280FA5" w:rsidP="000012E5">
      <w:pPr>
        <w:spacing w:after="0"/>
        <w:rPr>
          <w:rFonts w:ascii="Arial" w:hAnsi="Arial" w:cs="Arial"/>
          <w:sz w:val="24"/>
          <w:szCs w:val="24"/>
        </w:rPr>
      </w:pPr>
    </w:p>
    <w:p w14:paraId="7A455440" w14:textId="77777777" w:rsidR="00280FA5" w:rsidRDefault="00280FA5" w:rsidP="000012E5">
      <w:pPr>
        <w:spacing w:after="0"/>
        <w:rPr>
          <w:rFonts w:ascii="Arial" w:hAnsi="Arial" w:cs="Arial"/>
          <w:sz w:val="24"/>
          <w:szCs w:val="24"/>
        </w:rPr>
      </w:pPr>
    </w:p>
    <w:p w14:paraId="28F37A18" w14:textId="77777777" w:rsidR="00280FA5" w:rsidRDefault="00280FA5" w:rsidP="000012E5">
      <w:pPr>
        <w:spacing w:after="0"/>
        <w:rPr>
          <w:rFonts w:ascii="Arial" w:hAnsi="Arial" w:cs="Arial"/>
          <w:sz w:val="24"/>
          <w:szCs w:val="24"/>
        </w:rPr>
      </w:pPr>
    </w:p>
    <w:p w14:paraId="4E7E1C8B" w14:textId="77777777" w:rsidR="00280FA5" w:rsidRDefault="00280FA5" w:rsidP="000012E5">
      <w:pPr>
        <w:spacing w:after="0"/>
        <w:rPr>
          <w:rFonts w:ascii="Arial" w:hAnsi="Arial" w:cs="Arial"/>
          <w:sz w:val="24"/>
          <w:szCs w:val="24"/>
        </w:rPr>
      </w:pPr>
    </w:p>
    <w:p w14:paraId="18272C68" w14:textId="77777777" w:rsidR="00280FA5" w:rsidRDefault="00280FA5" w:rsidP="000012E5">
      <w:pPr>
        <w:spacing w:after="0"/>
        <w:rPr>
          <w:rFonts w:ascii="Arial" w:hAnsi="Arial" w:cs="Arial"/>
          <w:sz w:val="24"/>
          <w:szCs w:val="24"/>
        </w:rPr>
      </w:pPr>
    </w:p>
    <w:p w14:paraId="5D3FE8D8" w14:textId="77777777" w:rsidR="00280FA5" w:rsidRDefault="00280FA5" w:rsidP="000012E5">
      <w:pPr>
        <w:spacing w:after="0"/>
        <w:rPr>
          <w:rFonts w:ascii="Arial" w:hAnsi="Arial" w:cs="Arial"/>
          <w:sz w:val="24"/>
          <w:szCs w:val="24"/>
        </w:rPr>
      </w:pPr>
    </w:p>
    <w:p w14:paraId="32F9D271" w14:textId="77777777" w:rsidR="00280FA5" w:rsidRDefault="00280FA5" w:rsidP="000012E5">
      <w:pPr>
        <w:spacing w:after="0"/>
        <w:rPr>
          <w:rFonts w:ascii="Arial" w:hAnsi="Arial" w:cs="Arial"/>
          <w:sz w:val="24"/>
          <w:szCs w:val="24"/>
        </w:rPr>
      </w:pPr>
    </w:p>
    <w:p w14:paraId="05FFF992" w14:textId="77777777" w:rsidR="00280FA5" w:rsidRDefault="00280FA5" w:rsidP="000012E5">
      <w:pPr>
        <w:spacing w:after="0"/>
        <w:rPr>
          <w:rFonts w:ascii="Arial" w:hAnsi="Arial" w:cs="Arial"/>
          <w:sz w:val="24"/>
          <w:szCs w:val="24"/>
        </w:rPr>
      </w:pPr>
    </w:p>
    <w:p w14:paraId="11E20E55" w14:textId="77777777" w:rsidR="00280FA5" w:rsidRDefault="00280FA5" w:rsidP="000012E5">
      <w:pPr>
        <w:spacing w:after="0"/>
        <w:rPr>
          <w:rFonts w:ascii="Arial" w:hAnsi="Arial" w:cs="Arial"/>
          <w:sz w:val="24"/>
          <w:szCs w:val="24"/>
        </w:rPr>
      </w:pPr>
    </w:p>
    <w:p w14:paraId="1D6604BB" w14:textId="77777777" w:rsidR="00280FA5" w:rsidRDefault="00280FA5" w:rsidP="000012E5">
      <w:pPr>
        <w:spacing w:after="0"/>
        <w:rPr>
          <w:rFonts w:ascii="Arial" w:hAnsi="Arial" w:cs="Arial"/>
          <w:sz w:val="24"/>
          <w:szCs w:val="24"/>
        </w:rPr>
      </w:pPr>
    </w:p>
    <w:p w14:paraId="66CCA26B" w14:textId="77777777" w:rsidR="00280FA5" w:rsidRDefault="00280FA5" w:rsidP="000012E5">
      <w:pPr>
        <w:spacing w:after="0"/>
        <w:rPr>
          <w:rFonts w:ascii="Arial" w:hAnsi="Arial" w:cs="Arial"/>
          <w:sz w:val="24"/>
          <w:szCs w:val="24"/>
        </w:rPr>
      </w:pPr>
    </w:p>
    <w:p w14:paraId="6865CD8B" w14:textId="77777777" w:rsidR="00280FA5" w:rsidRDefault="00280FA5" w:rsidP="000012E5">
      <w:pPr>
        <w:spacing w:after="0"/>
        <w:rPr>
          <w:rFonts w:ascii="Arial" w:hAnsi="Arial" w:cs="Arial"/>
          <w:sz w:val="24"/>
          <w:szCs w:val="24"/>
        </w:rPr>
      </w:pPr>
    </w:p>
    <w:p w14:paraId="0C61FE09" w14:textId="77777777" w:rsidR="00280FA5" w:rsidRPr="00280FA5" w:rsidRDefault="00280FA5" w:rsidP="000012E5">
      <w:pPr>
        <w:spacing w:after="0"/>
        <w:rPr>
          <w:rFonts w:ascii="Arial" w:hAnsi="Arial" w:cs="Arial"/>
          <w:sz w:val="24"/>
          <w:szCs w:val="24"/>
        </w:rPr>
      </w:pPr>
    </w:p>
    <w:p w14:paraId="495506BD" w14:textId="77777777" w:rsidR="002D7D23" w:rsidRPr="00280FA5" w:rsidRDefault="002D7D23" w:rsidP="000012E5">
      <w:pPr>
        <w:spacing w:after="0"/>
        <w:rPr>
          <w:rFonts w:ascii="Arial" w:hAnsi="Arial" w:cs="Arial"/>
          <w:sz w:val="24"/>
          <w:szCs w:val="24"/>
        </w:rPr>
      </w:pPr>
    </w:p>
    <w:p w14:paraId="6A7EBEA4" w14:textId="77777777" w:rsidR="002D7D23" w:rsidRPr="00280FA5" w:rsidRDefault="002D7D23" w:rsidP="000012E5">
      <w:pPr>
        <w:spacing w:after="0"/>
        <w:rPr>
          <w:rFonts w:ascii="Arial" w:hAnsi="Arial" w:cs="Arial"/>
          <w:sz w:val="24"/>
          <w:szCs w:val="24"/>
        </w:rPr>
      </w:pPr>
    </w:p>
    <w:p w14:paraId="7C164EB7" w14:textId="77777777" w:rsidR="002D7D23" w:rsidRPr="00280FA5" w:rsidRDefault="002D7D23" w:rsidP="000012E5">
      <w:pPr>
        <w:spacing w:after="0"/>
        <w:rPr>
          <w:rFonts w:ascii="Arial" w:hAnsi="Arial" w:cs="Arial"/>
          <w:sz w:val="24"/>
          <w:szCs w:val="24"/>
        </w:rPr>
      </w:pPr>
    </w:p>
    <w:p w14:paraId="0EA73488" w14:textId="77777777" w:rsidR="002D7D23" w:rsidRPr="00280FA5" w:rsidRDefault="002D7D23" w:rsidP="000012E5">
      <w:pPr>
        <w:spacing w:after="0"/>
        <w:rPr>
          <w:rFonts w:ascii="Arial" w:hAnsi="Arial" w:cs="Arial"/>
          <w:sz w:val="24"/>
          <w:szCs w:val="24"/>
        </w:rPr>
      </w:pPr>
    </w:p>
    <w:p w14:paraId="673AE76C" w14:textId="77777777" w:rsidR="00FD104D" w:rsidRPr="00280FA5" w:rsidRDefault="00FD104D" w:rsidP="00B04A5E">
      <w:pPr>
        <w:spacing w:after="0"/>
        <w:jc w:val="center"/>
        <w:rPr>
          <w:rFonts w:ascii="Arial" w:hAnsi="Arial" w:cs="Arial"/>
          <w:b/>
          <w:bCs/>
          <w:sz w:val="24"/>
          <w:szCs w:val="24"/>
        </w:rPr>
      </w:pPr>
      <w:r w:rsidRPr="00280FA5">
        <w:rPr>
          <w:rFonts w:ascii="Arial" w:hAnsi="Arial" w:cs="Arial"/>
          <w:b/>
          <w:bCs/>
          <w:sz w:val="24"/>
          <w:szCs w:val="24"/>
        </w:rPr>
        <w:lastRenderedPageBreak/>
        <w:t>References</w:t>
      </w:r>
    </w:p>
    <w:p w14:paraId="59CD0049" w14:textId="77777777" w:rsidR="00FD104D" w:rsidRPr="00280FA5" w:rsidRDefault="00FD104D" w:rsidP="00FD104D">
      <w:pPr>
        <w:autoSpaceDE w:val="0"/>
        <w:autoSpaceDN w:val="0"/>
        <w:adjustRightInd w:val="0"/>
        <w:spacing w:after="0" w:line="240" w:lineRule="auto"/>
        <w:rPr>
          <w:rFonts w:ascii="Arial" w:hAnsi="Arial" w:cs="Arial"/>
          <w:sz w:val="24"/>
          <w:szCs w:val="24"/>
        </w:rPr>
      </w:pPr>
    </w:p>
    <w:p w14:paraId="6E854D9B" w14:textId="77777777" w:rsidR="00AF3489" w:rsidRPr="00280FA5" w:rsidRDefault="00AF3489" w:rsidP="00AF3489">
      <w:pPr>
        <w:spacing w:after="0"/>
        <w:rPr>
          <w:rFonts w:ascii="Arial" w:hAnsi="Arial" w:cs="Arial"/>
          <w:sz w:val="24"/>
          <w:szCs w:val="24"/>
        </w:rPr>
      </w:pPr>
    </w:p>
    <w:p w14:paraId="25825A90" w14:textId="0D88EB51" w:rsidR="00AF3489" w:rsidRPr="00280FA5" w:rsidRDefault="00AF3489" w:rsidP="00280FA5">
      <w:pPr>
        <w:spacing w:after="0"/>
        <w:rPr>
          <w:rFonts w:ascii="Arial" w:hAnsi="Arial" w:cs="Arial"/>
          <w:sz w:val="24"/>
          <w:szCs w:val="24"/>
        </w:rPr>
      </w:pPr>
      <w:r w:rsidRPr="00280FA5">
        <w:rPr>
          <w:rFonts w:ascii="Arial" w:hAnsi="Arial" w:cs="Arial"/>
          <w:sz w:val="24"/>
          <w:szCs w:val="24"/>
        </w:rPr>
        <w:t xml:space="preserve">INACSL Standards Committee, Persico, L., Wilson-Keates, B., DiGregorio, H., Decker, S., </w:t>
      </w:r>
      <w:proofErr w:type="gramStart"/>
      <w:r w:rsidRPr="00280FA5">
        <w:rPr>
          <w:rFonts w:ascii="Arial" w:hAnsi="Arial" w:cs="Arial"/>
          <w:sz w:val="24"/>
          <w:szCs w:val="24"/>
        </w:rPr>
        <w:t xml:space="preserve">&amp; </w:t>
      </w:r>
      <w:r w:rsidR="00280FA5">
        <w:rPr>
          <w:rFonts w:ascii="Arial" w:hAnsi="Arial" w:cs="Arial"/>
          <w:sz w:val="24"/>
          <w:szCs w:val="24"/>
        </w:rPr>
        <w:t xml:space="preserve"> </w:t>
      </w:r>
      <w:r w:rsidRPr="00280FA5">
        <w:rPr>
          <w:rFonts w:ascii="Arial" w:hAnsi="Arial" w:cs="Arial"/>
          <w:sz w:val="24"/>
          <w:szCs w:val="24"/>
        </w:rPr>
        <w:t>Xavier</w:t>
      </w:r>
      <w:proofErr w:type="gramEnd"/>
      <w:r w:rsidRPr="00280FA5">
        <w:rPr>
          <w:rFonts w:ascii="Arial" w:hAnsi="Arial" w:cs="Arial"/>
          <w:sz w:val="24"/>
          <w:szCs w:val="24"/>
        </w:rPr>
        <w:t xml:space="preserve">, N. (2025). Preamble: Grounded in Excellence: The Cornerstone Healthcare Simulation Standards of Best Practice®. </w:t>
      </w:r>
      <w:r w:rsidRPr="00280FA5">
        <w:rPr>
          <w:rFonts w:ascii="Arial" w:hAnsi="Arial" w:cs="Arial"/>
          <w:i/>
          <w:iCs/>
          <w:sz w:val="24"/>
          <w:szCs w:val="24"/>
        </w:rPr>
        <w:t>Clinical Simulation in Nursing, 105,</w:t>
      </w:r>
      <w:r w:rsidRPr="00280FA5">
        <w:rPr>
          <w:rFonts w:ascii="Arial" w:hAnsi="Arial" w:cs="Arial"/>
          <w:sz w:val="24"/>
          <w:szCs w:val="24"/>
        </w:rPr>
        <w:t xml:space="preserve"> 101774. https://doi.org/10.1016/j.ecns.2025.101774</w:t>
      </w:r>
    </w:p>
    <w:p w14:paraId="14D9143E" w14:textId="77777777" w:rsidR="00AF3489" w:rsidRPr="00280FA5" w:rsidRDefault="00AF3489" w:rsidP="00AF3489">
      <w:pPr>
        <w:spacing w:after="0"/>
        <w:rPr>
          <w:rFonts w:ascii="Arial" w:hAnsi="Arial" w:cs="Arial"/>
          <w:sz w:val="24"/>
          <w:szCs w:val="24"/>
        </w:rPr>
      </w:pPr>
    </w:p>
    <w:p w14:paraId="66EA3E67" w14:textId="58B8408A" w:rsidR="00AF3489" w:rsidRPr="00280FA5" w:rsidRDefault="00AF3489" w:rsidP="00280FA5">
      <w:pPr>
        <w:spacing w:after="0"/>
        <w:rPr>
          <w:rFonts w:ascii="Arial" w:hAnsi="Arial" w:cs="Arial"/>
          <w:sz w:val="24"/>
          <w:szCs w:val="24"/>
        </w:rPr>
      </w:pPr>
      <w:r w:rsidRPr="00280FA5">
        <w:rPr>
          <w:rFonts w:ascii="Arial" w:hAnsi="Arial" w:cs="Arial"/>
          <w:sz w:val="24"/>
          <w:szCs w:val="24"/>
        </w:rPr>
        <w:t xml:space="preserve">INACSL Standards Committee, Hallmark, B., Brown, M., Peterson, D., Fey, M., Decker, S., Wells-Beede, E., Britt, T., Hardie, L., Shum, C., Arantes, H., Charnetski, M., &amp; Morse, C.  (2021).  Healthcare Simulation Standards of Best Practice® Professional Development. </w:t>
      </w:r>
      <w:r w:rsidRPr="00280FA5">
        <w:rPr>
          <w:rFonts w:ascii="Arial" w:hAnsi="Arial" w:cs="Arial"/>
          <w:i/>
          <w:iCs/>
          <w:sz w:val="24"/>
          <w:szCs w:val="24"/>
        </w:rPr>
        <w:t xml:space="preserve">Clinical Simulation in Nursing, 58, </w:t>
      </w:r>
      <w:r w:rsidRPr="00280FA5">
        <w:rPr>
          <w:rFonts w:ascii="Arial" w:hAnsi="Arial" w:cs="Arial"/>
          <w:sz w:val="24"/>
          <w:szCs w:val="24"/>
        </w:rPr>
        <w:t xml:space="preserve">5-8. https://doi.org/10.1016/j.ecns.2021.08.007 </w:t>
      </w:r>
    </w:p>
    <w:p w14:paraId="4368D1E1" w14:textId="77777777" w:rsidR="00AF3489" w:rsidRPr="00280FA5" w:rsidRDefault="00AF3489" w:rsidP="00AF3489">
      <w:pPr>
        <w:spacing w:after="0"/>
        <w:rPr>
          <w:rFonts w:ascii="Arial" w:hAnsi="Arial" w:cs="Arial"/>
          <w:sz w:val="24"/>
          <w:szCs w:val="24"/>
        </w:rPr>
      </w:pPr>
    </w:p>
    <w:p w14:paraId="27488420" w14:textId="2F90DE3A" w:rsidR="00AF3489" w:rsidRPr="00280FA5" w:rsidRDefault="00AF3489" w:rsidP="00280FA5">
      <w:pPr>
        <w:spacing w:after="0"/>
        <w:rPr>
          <w:rFonts w:ascii="Arial" w:hAnsi="Arial" w:cs="Arial"/>
          <w:sz w:val="24"/>
          <w:szCs w:val="24"/>
        </w:rPr>
      </w:pPr>
      <w:r w:rsidRPr="00280FA5">
        <w:rPr>
          <w:rFonts w:ascii="Arial" w:hAnsi="Arial" w:cs="Arial"/>
          <w:sz w:val="24"/>
          <w:szCs w:val="24"/>
        </w:rPr>
        <w:t xml:space="preserve">INACSL Standards Committee, Persico, L., Ramakrishnan, S., Wilson-Keates, B., Catena, R., Charnetski, M., Fogg, N., Jones, M. C., Ludlow, J., MacLean, H., Simmons, V. C., Smeltzer, S., &amp; Wilk, A. (2025). Healthcare Simulation Standard of Best Practice® </w:t>
      </w:r>
      <w:proofErr w:type="spellStart"/>
      <w:r w:rsidRPr="00280FA5">
        <w:rPr>
          <w:rFonts w:ascii="Arial" w:hAnsi="Arial" w:cs="Arial"/>
          <w:sz w:val="24"/>
          <w:szCs w:val="24"/>
        </w:rPr>
        <w:t>Prebriefing</w:t>
      </w:r>
      <w:proofErr w:type="spellEnd"/>
      <w:r w:rsidRPr="00280FA5">
        <w:rPr>
          <w:rFonts w:ascii="Arial" w:hAnsi="Arial" w:cs="Arial"/>
          <w:sz w:val="24"/>
          <w:szCs w:val="24"/>
        </w:rPr>
        <w:t xml:space="preserve"> Preparation and briefing. </w:t>
      </w:r>
      <w:r w:rsidRPr="00280FA5">
        <w:rPr>
          <w:rFonts w:ascii="Arial" w:hAnsi="Arial" w:cs="Arial"/>
          <w:i/>
          <w:iCs/>
          <w:sz w:val="24"/>
          <w:szCs w:val="24"/>
        </w:rPr>
        <w:t>Clinical Simulation in Nursing, 105,</w:t>
      </w:r>
      <w:r w:rsidRPr="00280FA5">
        <w:rPr>
          <w:rFonts w:ascii="Arial" w:hAnsi="Arial" w:cs="Arial"/>
          <w:sz w:val="24"/>
          <w:szCs w:val="24"/>
        </w:rPr>
        <w:t xml:space="preserve"> 101777. https://doi.org/10.1016/j.ecns.2025.101777</w:t>
      </w:r>
    </w:p>
    <w:p w14:paraId="24017BDF" w14:textId="77777777" w:rsidR="00AF3489" w:rsidRPr="00280FA5" w:rsidRDefault="00AF3489" w:rsidP="00AF3489">
      <w:pPr>
        <w:spacing w:after="0"/>
        <w:rPr>
          <w:rFonts w:ascii="Arial" w:hAnsi="Arial" w:cs="Arial"/>
          <w:sz w:val="24"/>
          <w:szCs w:val="24"/>
        </w:rPr>
      </w:pPr>
    </w:p>
    <w:p w14:paraId="0EBC0B6C" w14:textId="77777777" w:rsidR="00AF3489" w:rsidRPr="00280FA5" w:rsidRDefault="00AF3489" w:rsidP="00AF3489">
      <w:pPr>
        <w:spacing w:after="0"/>
        <w:rPr>
          <w:rFonts w:ascii="Arial" w:hAnsi="Arial" w:cs="Arial"/>
          <w:sz w:val="24"/>
          <w:szCs w:val="24"/>
        </w:rPr>
      </w:pPr>
      <w:r w:rsidRPr="00280FA5">
        <w:rPr>
          <w:rFonts w:ascii="Arial" w:hAnsi="Arial" w:cs="Arial"/>
          <w:sz w:val="24"/>
          <w:szCs w:val="24"/>
        </w:rPr>
        <w:t xml:space="preserve">INACSL Standards Committee, Watts, P.I., McDermott, D.S., </w:t>
      </w:r>
      <w:proofErr w:type="spellStart"/>
      <w:r w:rsidRPr="00280FA5">
        <w:rPr>
          <w:rFonts w:ascii="Arial" w:hAnsi="Arial" w:cs="Arial"/>
          <w:sz w:val="24"/>
          <w:szCs w:val="24"/>
        </w:rPr>
        <w:t>Alinier</w:t>
      </w:r>
      <w:proofErr w:type="spellEnd"/>
      <w:r w:rsidRPr="00280FA5">
        <w:rPr>
          <w:rFonts w:ascii="Arial" w:hAnsi="Arial" w:cs="Arial"/>
          <w:sz w:val="24"/>
          <w:szCs w:val="24"/>
        </w:rPr>
        <w:t xml:space="preserve">, G., Charnetski, M., </w:t>
      </w:r>
    </w:p>
    <w:p w14:paraId="67F9CEFC" w14:textId="4DF01756" w:rsidR="00AF3489" w:rsidRPr="00280FA5" w:rsidRDefault="00AF3489" w:rsidP="00280FA5">
      <w:pPr>
        <w:spacing w:after="0"/>
        <w:rPr>
          <w:rFonts w:ascii="Arial" w:hAnsi="Arial" w:cs="Arial"/>
          <w:sz w:val="24"/>
          <w:szCs w:val="24"/>
        </w:rPr>
      </w:pPr>
      <w:r w:rsidRPr="00280FA5">
        <w:rPr>
          <w:rFonts w:ascii="Arial" w:hAnsi="Arial" w:cs="Arial"/>
          <w:sz w:val="24"/>
          <w:szCs w:val="24"/>
        </w:rPr>
        <w:t xml:space="preserve">Ludlow, J., Horsley, E., Meakim, C., &amp; </w:t>
      </w:r>
      <w:proofErr w:type="spellStart"/>
      <w:r w:rsidRPr="00280FA5">
        <w:rPr>
          <w:rFonts w:ascii="Arial" w:hAnsi="Arial" w:cs="Arial"/>
          <w:sz w:val="24"/>
          <w:szCs w:val="24"/>
        </w:rPr>
        <w:t>Nawathe</w:t>
      </w:r>
      <w:proofErr w:type="spellEnd"/>
      <w:r w:rsidRPr="00280FA5">
        <w:rPr>
          <w:rFonts w:ascii="Arial" w:hAnsi="Arial" w:cs="Arial"/>
          <w:sz w:val="24"/>
          <w:szCs w:val="24"/>
        </w:rPr>
        <w:t xml:space="preserve">, P. (2021). Healthcare Simulation Standards of Best Practice® Simulation Design. </w:t>
      </w:r>
      <w:r w:rsidRPr="00280FA5">
        <w:rPr>
          <w:rFonts w:ascii="Arial" w:hAnsi="Arial" w:cs="Arial"/>
          <w:i/>
          <w:iCs/>
          <w:sz w:val="24"/>
          <w:szCs w:val="24"/>
        </w:rPr>
        <w:t>Clinical Simulation in Nursing, 58,</w:t>
      </w:r>
      <w:r w:rsidRPr="00280FA5">
        <w:rPr>
          <w:rFonts w:ascii="Arial" w:hAnsi="Arial" w:cs="Arial"/>
          <w:sz w:val="24"/>
          <w:szCs w:val="24"/>
        </w:rPr>
        <w:t xml:space="preserve"> 14-21. https://doi.org/10.1016/j.ecns.2021.08.009</w:t>
      </w:r>
    </w:p>
    <w:p w14:paraId="7586837E" w14:textId="77777777" w:rsidR="00AF3489" w:rsidRPr="00280FA5" w:rsidRDefault="00AF3489" w:rsidP="00AF3489">
      <w:pPr>
        <w:spacing w:after="0"/>
        <w:rPr>
          <w:rFonts w:ascii="Arial" w:hAnsi="Arial" w:cs="Arial"/>
          <w:sz w:val="24"/>
          <w:szCs w:val="24"/>
        </w:rPr>
      </w:pPr>
    </w:p>
    <w:p w14:paraId="597A0ED7" w14:textId="77777777" w:rsidR="00AF3489" w:rsidRPr="00280FA5" w:rsidRDefault="00AF3489" w:rsidP="00AF3489">
      <w:pPr>
        <w:spacing w:after="0"/>
        <w:rPr>
          <w:rFonts w:ascii="Arial" w:hAnsi="Arial" w:cs="Arial"/>
          <w:sz w:val="24"/>
          <w:szCs w:val="24"/>
        </w:rPr>
      </w:pPr>
      <w:r w:rsidRPr="00280FA5">
        <w:rPr>
          <w:rFonts w:ascii="Arial" w:hAnsi="Arial" w:cs="Arial"/>
          <w:sz w:val="24"/>
          <w:szCs w:val="24"/>
        </w:rPr>
        <w:t xml:space="preserve">INACSL Standards Committee, DiGregorio, H., Todd, A., Blackwell, B., Brennan, B. A., </w:t>
      </w:r>
    </w:p>
    <w:p w14:paraId="446F72D5" w14:textId="5F0EE528" w:rsidR="00AF3489" w:rsidRPr="00280FA5" w:rsidRDefault="00AF3489" w:rsidP="00280FA5">
      <w:pPr>
        <w:spacing w:after="0"/>
        <w:rPr>
          <w:rFonts w:ascii="Arial" w:hAnsi="Arial" w:cs="Arial"/>
          <w:sz w:val="24"/>
          <w:szCs w:val="24"/>
        </w:rPr>
      </w:pPr>
      <w:proofErr w:type="spellStart"/>
      <w:r w:rsidRPr="00280FA5">
        <w:rPr>
          <w:rFonts w:ascii="Arial" w:hAnsi="Arial" w:cs="Arial"/>
          <w:sz w:val="24"/>
          <w:szCs w:val="24"/>
        </w:rPr>
        <w:t>Repsha</w:t>
      </w:r>
      <w:proofErr w:type="spellEnd"/>
      <w:r w:rsidRPr="00280FA5">
        <w:rPr>
          <w:rFonts w:ascii="Arial" w:hAnsi="Arial" w:cs="Arial"/>
          <w:sz w:val="24"/>
          <w:szCs w:val="24"/>
        </w:rPr>
        <w:t xml:space="preserve">, C., Shelton, C. M., Vaughn, J., Wands, L., Wruble, E., &amp; Yeager, C. (2025). Healthcare Simulation Standards of Best Practice® Facilitation. </w:t>
      </w:r>
      <w:r w:rsidRPr="00280FA5">
        <w:rPr>
          <w:rFonts w:ascii="Arial" w:hAnsi="Arial" w:cs="Arial"/>
          <w:i/>
          <w:iCs/>
          <w:sz w:val="24"/>
          <w:szCs w:val="24"/>
        </w:rPr>
        <w:t xml:space="preserve">Clinical Simulation in Nursing, 105, </w:t>
      </w:r>
      <w:r w:rsidRPr="00280FA5">
        <w:rPr>
          <w:rFonts w:ascii="Arial" w:hAnsi="Arial" w:cs="Arial"/>
          <w:sz w:val="24"/>
          <w:szCs w:val="24"/>
        </w:rPr>
        <w:t>101776. https://doi.org/10.1016/j.ecns.2025.101776</w:t>
      </w:r>
    </w:p>
    <w:p w14:paraId="02952B2D" w14:textId="77777777" w:rsidR="00AF3489" w:rsidRPr="00280FA5" w:rsidRDefault="00AF3489" w:rsidP="00AF3489">
      <w:pPr>
        <w:spacing w:after="0"/>
        <w:rPr>
          <w:rFonts w:ascii="Arial" w:hAnsi="Arial" w:cs="Arial"/>
          <w:sz w:val="24"/>
          <w:szCs w:val="24"/>
        </w:rPr>
      </w:pPr>
    </w:p>
    <w:p w14:paraId="2FA61000" w14:textId="63AA26B8" w:rsidR="00AF3489" w:rsidRPr="00280FA5" w:rsidRDefault="00AF3489" w:rsidP="00280FA5">
      <w:pPr>
        <w:spacing w:after="0"/>
        <w:rPr>
          <w:rFonts w:ascii="Arial" w:hAnsi="Arial" w:cs="Arial"/>
          <w:sz w:val="24"/>
          <w:szCs w:val="24"/>
        </w:rPr>
      </w:pPr>
      <w:r w:rsidRPr="00280FA5">
        <w:rPr>
          <w:rFonts w:ascii="Arial" w:hAnsi="Arial" w:cs="Arial"/>
          <w:sz w:val="24"/>
          <w:szCs w:val="24"/>
        </w:rPr>
        <w:t xml:space="preserve">INACSL Standards Committee, </w:t>
      </w:r>
      <w:proofErr w:type="gramStart"/>
      <w:r w:rsidRPr="00280FA5">
        <w:rPr>
          <w:rFonts w:ascii="Arial" w:hAnsi="Arial" w:cs="Arial"/>
          <w:sz w:val="24"/>
          <w:szCs w:val="24"/>
        </w:rPr>
        <w:t>Decker</w:t>
      </w:r>
      <w:proofErr w:type="gramEnd"/>
      <w:r w:rsidRPr="00280FA5">
        <w:rPr>
          <w:rFonts w:ascii="Arial" w:hAnsi="Arial" w:cs="Arial"/>
          <w:sz w:val="24"/>
          <w:szCs w:val="24"/>
        </w:rPr>
        <w:t xml:space="preserve">, S., Sapp, A., Bibin, L., </w:t>
      </w:r>
      <w:proofErr w:type="spellStart"/>
      <w:r w:rsidRPr="00280FA5">
        <w:rPr>
          <w:rFonts w:ascii="Arial" w:hAnsi="Arial" w:cs="Arial"/>
          <w:sz w:val="24"/>
          <w:szCs w:val="24"/>
        </w:rPr>
        <w:t>Chidume</w:t>
      </w:r>
      <w:proofErr w:type="spellEnd"/>
      <w:r w:rsidRPr="00280FA5">
        <w:rPr>
          <w:rFonts w:ascii="Arial" w:hAnsi="Arial" w:cs="Arial"/>
          <w:sz w:val="24"/>
          <w:szCs w:val="24"/>
        </w:rPr>
        <w:t xml:space="preserve">, T., Crawford, S. B., Fayyaz, J., Johnson, B. K., &amp; Szydlowski, J. (2025). Healthcare Simulation Standards of Best Practice® </w:t>
      </w:r>
      <w:proofErr w:type="gramStart"/>
      <w:r w:rsidRPr="00280FA5">
        <w:rPr>
          <w:rFonts w:ascii="Arial" w:hAnsi="Arial" w:cs="Arial"/>
          <w:sz w:val="24"/>
          <w:szCs w:val="24"/>
        </w:rPr>
        <w:t>The</w:t>
      </w:r>
      <w:proofErr w:type="gramEnd"/>
      <w:r w:rsidRPr="00280FA5">
        <w:rPr>
          <w:rFonts w:ascii="Arial" w:hAnsi="Arial" w:cs="Arial"/>
          <w:sz w:val="24"/>
          <w:szCs w:val="24"/>
        </w:rPr>
        <w:t xml:space="preserve"> Debriefing Process. </w:t>
      </w:r>
      <w:r w:rsidRPr="00280FA5">
        <w:rPr>
          <w:rFonts w:ascii="Arial" w:hAnsi="Arial" w:cs="Arial"/>
          <w:i/>
          <w:iCs/>
          <w:sz w:val="24"/>
          <w:szCs w:val="24"/>
        </w:rPr>
        <w:t>Clinical Simulation in Nursing, 105,</w:t>
      </w:r>
      <w:r w:rsidRPr="00280FA5">
        <w:rPr>
          <w:rFonts w:ascii="Arial" w:hAnsi="Arial" w:cs="Arial"/>
          <w:sz w:val="24"/>
          <w:szCs w:val="24"/>
        </w:rPr>
        <w:t xml:space="preserve"> 101775. https://doi.org/10.1016/j.ecns.2025.101775</w:t>
      </w:r>
    </w:p>
    <w:p w14:paraId="10C0A1C1" w14:textId="77777777" w:rsidR="00AF3489" w:rsidRPr="00280FA5" w:rsidRDefault="00AF3489" w:rsidP="00AF3489">
      <w:pPr>
        <w:spacing w:after="0"/>
        <w:rPr>
          <w:rFonts w:ascii="Arial" w:hAnsi="Arial" w:cs="Arial"/>
          <w:sz w:val="24"/>
          <w:szCs w:val="24"/>
        </w:rPr>
      </w:pPr>
    </w:p>
    <w:p w14:paraId="490A13BF" w14:textId="119C3DE8" w:rsidR="00AF3489" w:rsidRPr="00280FA5" w:rsidRDefault="00AF3489" w:rsidP="00280FA5">
      <w:pPr>
        <w:spacing w:after="0"/>
        <w:rPr>
          <w:rFonts w:ascii="Arial" w:hAnsi="Arial" w:cs="Arial"/>
          <w:sz w:val="24"/>
          <w:szCs w:val="24"/>
        </w:rPr>
      </w:pPr>
      <w:r w:rsidRPr="00280FA5">
        <w:rPr>
          <w:rFonts w:ascii="Arial" w:hAnsi="Arial" w:cs="Arial"/>
          <w:sz w:val="24"/>
          <w:szCs w:val="24"/>
        </w:rPr>
        <w:t xml:space="preserve">INACSL Standards Committee, Charnetski, M., &amp; </w:t>
      </w:r>
      <w:proofErr w:type="spellStart"/>
      <w:r w:rsidRPr="00280FA5">
        <w:rPr>
          <w:rFonts w:ascii="Arial" w:hAnsi="Arial" w:cs="Arial"/>
          <w:sz w:val="24"/>
          <w:szCs w:val="24"/>
        </w:rPr>
        <w:t>Jarvill</w:t>
      </w:r>
      <w:proofErr w:type="spellEnd"/>
      <w:r w:rsidRPr="00280FA5">
        <w:rPr>
          <w:rFonts w:ascii="Arial" w:hAnsi="Arial" w:cs="Arial"/>
          <w:sz w:val="24"/>
          <w:szCs w:val="24"/>
        </w:rPr>
        <w:t xml:space="preserve">, M.  (2021).  Healthcare Simulation Standards of Best Practice® Operations. </w:t>
      </w:r>
      <w:r w:rsidRPr="00280FA5">
        <w:rPr>
          <w:rFonts w:ascii="Arial" w:hAnsi="Arial" w:cs="Arial"/>
          <w:i/>
          <w:iCs/>
          <w:sz w:val="24"/>
          <w:szCs w:val="24"/>
        </w:rPr>
        <w:t>Clinical Simulation in Nursing, 58</w:t>
      </w:r>
      <w:r w:rsidRPr="00280FA5">
        <w:rPr>
          <w:rFonts w:ascii="Arial" w:hAnsi="Arial" w:cs="Arial"/>
          <w:sz w:val="24"/>
          <w:szCs w:val="24"/>
        </w:rPr>
        <w:t>, 33-39.  https://doi.org/10.1016/j.ecns.2021.08.012</w:t>
      </w:r>
    </w:p>
    <w:p w14:paraId="22A46DCA" w14:textId="77777777" w:rsidR="00AF3489" w:rsidRPr="00280FA5" w:rsidRDefault="00AF3489" w:rsidP="00AF3489">
      <w:pPr>
        <w:spacing w:after="0"/>
        <w:rPr>
          <w:rFonts w:ascii="Arial" w:hAnsi="Arial" w:cs="Arial"/>
          <w:sz w:val="24"/>
          <w:szCs w:val="24"/>
        </w:rPr>
      </w:pPr>
    </w:p>
    <w:p w14:paraId="1914AB56" w14:textId="31FFB7B0" w:rsidR="00AF3489" w:rsidRPr="00280FA5" w:rsidRDefault="00AF3489" w:rsidP="00280FA5">
      <w:pPr>
        <w:spacing w:after="0"/>
        <w:rPr>
          <w:rFonts w:ascii="Arial" w:hAnsi="Arial" w:cs="Arial"/>
          <w:sz w:val="24"/>
          <w:szCs w:val="24"/>
        </w:rPr>
      </w:pPr>
      <w:r w:rsidRPr="00280FA5">
        <w:rPr>
          <w:rFonts w:ascii="Arial" w:hAnsi="Arial" w:cs="Arial"/>
          <w:sz w:val="24"/>
          <w:szCs w:val="24"/>
        </w:rPr>
        <w:t xml:space="preserve">INACSL Standards Committee, Miller, C., Deckers, C., Jones, M., Wells-Beede, E., &amp; McGee, E.  (2021).  Healthcare Simulation Standards of Best Practice® Outcomes and </w:t>
      </w:r>
      <w:r w:rsidRPr="00280FA5">
        <w:rPr>
          <w:rFonts w:ascii="Arial" w:hAnsi="Arial" w:cs="Arial"/>
          <w:sz w:val="24"/>
          <w:szCs w:val="24"/>
        </w:rPr>
        <w:lastRenderedPageBreak/>
        <w:t xml:space="preserve">Objectives. </w:t>
      </w:r>
      <w:r w:rsidRPr="00280FA5">
        <w:rPr>
          <w:rFonts w:ascii="Arial" w:hAnsi="Arial" w:cs="Arial"/>
          <w:i/>
          <w:iCs/>
          <w:sz w:val="24"/>
          <w:szCs w:val="24"/>
        </w:rPr>
        <w:t>Clinical Simulation in Nursing, 58,</w:t>
      </w:r>
      <w:r w:rsidRPr="00280FA5">
        <w:rPr>
          <w:rFonts w:ascii="Arial" w:hAnsi="Arial" w:cs="Arial"/>
          <w:sz w:val="24"/>
          <w:szCs w:val="24"/>
        </w:rPr>
        <w:t xml:space="preserve"> 40-44.  https://doi.org/10.1016/j.ecns.2021.08.013</w:t>
      </w:r>
    </w:p>
    <w:p w14:paraId="48FDCA9F" w14:textId="77777777" w:rsidR="00AF3489" w:rsidRPr="00280FA5" w:rsidRDefault="00AF3489" w:rsidP="00AF3489">
      <w:pPr>
        <w:spacing w:after="0"/>
        <w:rPr>
          <w:rFonts w:ascii="Arial" w:hAnsi="Arial" w:cs="Arial"/>
          <w:sz w:val="24"/>
          <w:szCs w:val="24"/>
        </w:rPr>
      </w:pPr>
    </w:p>
    <w:p w14:paraId="4B53216F" w14:textId="3A369C93" w:rsidR="00AF3489" w:rsidRPr="00280FA5" w:rsidRDefault="00AF3489" w:rsidP="00280FA5">
      <w:pPr>
        <w:spacing w:after="0"/>
        <w:rPr>
          <w:rFonts w:ascii="Arial" w:hAnsi="Arial" w:cs="Arial"/>
          <w:sz w:val="24"/>
          <w:szCs w:val="24"/>
        </w:rPr>
      </w:pPr>
      <w:r w:rsidRPr="00280FA5">
        <w:rPr>
          <w:rFonts w:ascii="Arial" w:hAnsi="Arial" w:cs="Arial"/>
          <w:sz w:val="24"/>
          <w:szCs w:val="24"/>
        </w:rPr>
        <w:t>INACSL Standards Committee, Xavier, N., Quinn, J., Amidon, B., Barnes, R., Bronson, S., &amp; Dunning, L. (2025). Healthcare Simulation Standards of Best Practice® Professional Integrity</w:t>
      </w:r>
      <w:r w:rsidRPr="00280FA5">
        <w:rPr>
          <w:rFonts w:ascii="Arial" w:hAnsi="Arial" w:cs="Arial"/>
          <w:i/>
          <w:iCs/>
          <w:sz w:val="24"/>
          <w:szCs w:val="24"/>
        </w:rPr>
        <w:t xml:space="preserve">. Clinical Simulation in Nursing, 105, </w:t>
      </w:r>
      <w:r w:rsidRPr="00280FA5">
        <w:rPr>
          <w:rFonts w:ascii="Arial" w:hAnsi="Arial" w:cs="Arial"/>
          <w:sz w:val="24"/>
          <w:szCs w:val="24"/>
        </w:rPr>
        <w:t>101778.  https://doi.org/10.1016/j.ecns.2025.101778</w:t>
      </w:r>
    </w:p>
    <w:p w14:paraId="57DD69DE" w14:textId="77777777" w:rsidR="00AF3489" w:rsidRPr="00280FA5" w:rsidRDefault="00AF3489" w:rsidP="00AF3489">
      <w:pPr>
        <w:spacing w:after="0"/>
        <w:rPr>
          <w:rFonts w:ascii="Arial" w:hAnsi="Arial" w:cs="Arial"/>
          <w:sz w:val="24"/>
          <w:szCs w:val="24"/>
        </w:rPr>
      </w:pPr>
    </w:p>
    <w:p w14:paraId="7AAA9933" w14:textId="7DC438D4" w:rsidR="00FD104D" w:rsidRPr="00280FA5" w:rsidRDefault="00FD104D" w:rsidP="000012E5">
      <w:pPr>
        <w:spacing w:after="0"/>
        <w:rPr>
          <w:rFonts w:ascii="Arial" w:hAnsi="Arial" w:cs="Arial"/>
          <w:sz w:val="24"/>
          <w:szCs w:val="24"/>
        </w:rPr>
      </w:pPr>
    </w:p>
    <w:sectPr w:rsidR="00FD104D" w:rsidRPr="00280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E26"/>
    <w:multiLevelType w:val="hybridMultilevel"/>
    <w:tmpl w:val="35D8E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916042"/>
    <w:multiLevelType w:val="hybridMultilevel"/>
    <w:tmpl w:val="D640FF6E"/>
    <w:lvl w:ilvl="0" w:tplc="98C6873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8B5EE8"/>
    <w:multiLevelType w:val="hybridMultilevel"/>
    <w:tmpl w:val="3C6ECB8E"/>
    <w:lvl w:ilvl="0" w:tplc="A1060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9D1FA3"/>
    <w:multiLevelType w:val="hybridMultilevel"/>
    <w:tmpl w:val="BB8A0E16"/>
    <w:lvl w:ilvl="0" w:tplc="12A6CD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31CE7"/>
    <w:multiLevelType w:val="hybridMultilevel"/>
    <w:tmpl w:val="1B02A06A"/>
    <w:lvl w:ilvl="0" w:tplc="CE52A5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52F9A"/>
    <w:multiLevelType w:val="hybridMultilevel"/>
    <w:tmpl w:val="71845910"/>
    <w:lvl w:ilvl="0" w:tplc="0409000F">
      <w:start w:val="1"/>
      <w:numFmt w:val="decimal"/>
      <w:lvlText w:val="%1."/>
      <w:lvlJc w:val="left"/>
      <w:pPr>
        <w:ind w:left="360" w:hanging="360"/>
      </w:pPr>
    </w:lvl>
    <w:lvl w:ilvl="1" w:tplc="539ACFD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5D0F1E"/>
    <w:multiLevelType w:val="hybridMultilevel"/>
    <w:tmpl w:val="28D02FD4"/>
    <w:lvl w:ilvl="0" w:tplc="DAA0C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4296D"/>
    <w:multiLevelType w:val="hybridMultilevel"/>
    <w:tmpl w:val="62FE16AC"/>
    <w:lvl w:ilvl="0" w:tplc="CA080EC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4069D4"/>
    <w:multiLevelType w:val="hybridMultilevel"/>
    <w:tmpl w:val="7D9C2B9A"/>
    <w:lvl w:ilvl="0" w:tplc="BBC886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66E18"/>
    <w:multiLevelType w:val="hybridMultilevel"/>
    <w:tmpl w:val="AEDE1CD8"/>
    <w:lvl w:ilvl="0" w:tplc="655876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009762">
    <w:abstractNumId w:val="1"/>
  </w:num>
  <w:num w:numId="2" w16cid:durableId="20207464">
    <w:abstractNumId w:val="5"/>
  </w:num>
  <w:num w:numId="3" w16cid:durableId="587277408">
    <w:abstractNumId w:val="9"/>
  </w:num>
  <w:num w:numId="4" w16cid:durableId="1461264604">
    <w:abstractNumId w:val="4"/>
  </w:num>
  <w:num w:numId="5" w16cid:durableId="1590431242">
    <w:abstractNumId w:val="2"/>
  </w:num>
  <w:num w:numId="6" w16cid:durableId="183182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570490">
    <w:abstractNumId w:val="3"/>
  </w:num>
  <w:num w:numId="8" w16cid:durableId="1250768597">
    <w:abstractNumId w:val="8"/>
  </w:num>
  <w:num w:numId="9" w16cid:durableId="209073917">
    <w:abstractNumId w:val="6"/>
  </w:num>
  <w:num w:numId="10" w16cid:durableId="260840112">
    <w:abstractNumId w:val="0"/>
  </w:num>
  <w:num w:numId="11" w16cid:durableId="1858541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C7"/>
    <w:rsid w:val="000012E5"/>
    <w:rsid w:val="000267E2"/>
    <w:rsid w:val="00043C30"/>
    <w:rsid w:val="00045CC7"/>
    <w:rsid w:val="00055FCF"/>
    <w:rsid w:val="00096127"/>
    <w:rsid w:val="000C0406"/>
    <w:rsid w:val="0012492A"/>
    <w:rsid w:val="00192C95"/>
    <w:rsid w:val="001D592F"/>
    <w:rsid w:val="001E012C"/>
    <w:rsid w:val="001F7F32"/>
    <w:rsid w:val="002141F6"/>
    <w:rsid w:val="00246762"/>
    <w:rsid w:val="00265A88"/>
    <w:rsid w:val="00280FA5"/>
    <w:rsid w:val="00283F7E"/>
    <w:rsid w:val="002A0D0B"/>
    <w:rsid w:val="002C55AD"/>
    <w:rsid w:val="002D7D23"/>
    <w:rsid w:val="003239C6"/>
    <w:rsid w:val="0034075C"/>
    <w:rsid w:val="00347B57"/>
    <w:rsid w:val="00352755"/>
    <w:rsid w:val="003756D5"/>
    <w:rsid w:val="0038288B"/>
    <w:rsid w:val="003A7C8F"/>
    <w:rsid w:val="003C1120"/>
    <w:rsid w:val="004179A6"/>
    <w:rsid w:val="004214EC"/>
    <w:rsid w:val="00472F3C"/>
    <w:rsid w:val="00474CE5"/>
    <w:rsid w:val="004B4A91"/>
    <w:rsid w:val="004E37C5"/>
    <w:rsid w:val="004F7499"/>
    <w:rsid w:val="00520C23"/>
    <w:rsid w:val="00524C07"/>
    <w:rsid w:val="00562B3E"/>
    <w:rsid w:val="005702C9"/>
    <w:rsid w:val="005727DC"/>
    <w:rsid w:val="00594BA6"/>
    <w:rsid w:val="005A3A7F"/>
    <w:rsid w:val="005E5651"/>
    <w:rsid w:val="00622542"/>
    <w:rsid w:val="00643915"/>
    <w:rsid w:val="00644C2F"/>
    <w:rsid w:val="006475F2"/>
    <w:rsid w:val="006A5A5F"/>
    <w:rsid w:val="006D6CDD"/>
    <w:rsid w:val="006D6E61"/>
    <w:rsid w:val="007161D9"/>
    <w:rsid w:val="00720671"/>
    <w:rsid w:val="007A55A3"/>
    <w:rsid w:val="00820923"/>
    <w:rsid w:val="00842D83"/>
    <w:rsid w:val="008627AB"/>
    <w:rsid w:val="00866978"/>
    <w:rsid w:val="00871205"/>
    <w:rsid w:val="008B6B77"/>
    <w:rsid w:val="008E2232"/>
    <w:rsid w:val="00931F37"/>
    <w:rsid w:val="00932AE0"/>
    <w:rsid w:val="0094261A"/>
    <w:rsid w:val="009A78E8"/>
    <w:rsid w:val="00A01B73"/>
    <w:rsid w:val="00A067F2"/>
    <w:rsid w:val="00A82573"/>
    <w:rsid w:val="00A87E54"/>
    <w:rsid w:val="00AA3BE4"/>
    <w:rsid w:val="00AB7B5C"/>
    <w:rsid w:val="00AF3489"/>
    <w:rsid w:val="00B02BAC"/>
    <w:rsid w:val="00B04A5E"/>
    <w:rsid w:val="00BC166F"/>
    <w:rsid w:val="00BF6245"/>
    <w:rsid w:val="00C36851"/>
    <w:rsid w:val="00C3711F"/>
    <w:rsid w:val="00C530B0"/>
    <w:rsid w:val="00C662B2"/>
    <w:rsid w:val="00CD0854"/>
    <w:rsid w:val="00CF612C"/>
    <w:rsid w:val="00D11BD0"/>
    <w:rsid w:val="00DA39CC"/>
    <w:rsid w:val="00DA573F"/>
    <w:rsid w:val="00DC7E28"/>
    <w:rsid w:val="00E525D1"/>
    <w:rsid w:val="00EC4C1C"/>
    <w:rsid w:val="00ED0B53"/>
    <w:rsid w:val="00EE1237"/>
    <w:rsid w:val="00EF57F4"/>
    <w:rsid w:val="00EF691D"/>
    <w:rsid w:val="00F146A5"/>
    <w:rsid w:val="00F437D0"/>
    <w:rsid w:val="00F45345"/>
    <w:rsid w:val="00F7655F"/>
    <w:rsid w:val="00F82353"/>
    <w:rsid w:val="00F844F0"/>
    <w:rsid w:val="00FA2AA1"/>
    <w:rsid w:val="00FD104D"/>
    <w:rsid w:val="00FD3D84"/>
    <w:rsid w:val="00FE3034"/>
    <w:rsid w:val="4A900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4763"/>
  <w15:docId w15:val="{8174D4BA-6305-410D-A4EF-E4BFA71C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3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34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34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F348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C2F"/>
    <w:rPr>
      <w:color w:val="0000FF" w:themeColor="hyperlink"/>
      <w:u w:val="single"/>
    </w:rPr>
  </w:style>
  <w:style w:type="character" w:styleId="CommentReference">
    <w:name w:val="annotation reference"/>
    <w:basedOn w:val="DefaultParagraphFont"/>
    <w:uiPriority w:val="99"/>
    <w:semiHidden/>
    <w:unhideWhenUsed/>
    <w:rsid w:val="00C36851"/>
    <w:rPr>
      <w:sz w:val="16"/>
      <w:szCs w:val="16"/>
    </w:rPr>
  </w:style>
  <w:style w:type="paragraph" w:styleId="CommentText">
    <w:name w:val="annotation text"/>
    <w:basedOn w:val="Normal"/>
    <w:link w:val="CommentTextChar"/>
    <w:uiPriority w:val="99"/>
    <w:semiHidden/>
    <w:unhideWhenUsed/>
    <w:rsid w:val="00C36851"/>
    <w:pPr>
      <w:spacing w:line="240" w:lineRule="auto"/>
    </w:pPr>
    <w:rPr>
      <w:sz w:val="20"/>
      <w:szCs w:val="20"/>
    </w:rPr>
  </w:style>
  <w:style w:type="character" w:customStyle="1" w:styleId="CommentTextChar">
    <w:name w:val="Comment Text Char"/>
    <w:basedOn w:val="DefaultParagraphFont"/>
    <w:link w:val="CommentText"/>
    <w:uiPriority w:val="99"/>
    <w:semiHidden/>
    <w:rsid w:val="00C36851"/>
    <w:rPr>
      <w:sz w:val="20"/>
      <w:szCs w:val="20"/>
    </w:rPr>
  </w:style>
  <w:style w:type="paragraph" w:styleId="CommentSubject">
    <w:name w:val="annotation subject"/>
    <w:basedOn w:val="CommentText"/>
    <w:next w:val="CommentText"/>
    <w:link w:val="CommentSubjectChar"/>
    <w:uiPriority w:val="99"/>
    <w:semiHidden/>
    <w:unhideWhenUsed/>
    <w:rsid w:val="00C36851"/>
    <w:rPr>
      <w:b/>
      <w:bCs/>
    </w:rPr>
  </w:style>
  <w:style w:type="character" w:customStyle="1" w:styleId="CommentSubjectChar">
    <w:name w:val="Comment Subject Char"/>
    <w:basedOn w:val="CommentTextChar"/>
    <w:link w:val="CommentSubject"/>
    <w:uiPriority w:val="99"/>
    <w:semiHidden/>
    <w:rsid w:val="00C36851"/>
    <w:rPr>
      <w:b/>
      <w:bCs/>
      <w:sz w:val="20"/>
      <w:szCs w:val="20"/>
    </w:rPr>
  </w:style>
  <w:style w:type="paragraph" w:styleId="BalloonText">
    <w:name w:val="Balloon Text"/>
    <w:basedOn w:val="Normal"/>
    <w:link w:val="BalloonTextChar"/>
    <w:uiPriority w:val="99"/>
    <w:semiHidden/>
    <w:unhideWhenUsed/>
    <w:rsid w:val="00C36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51"/>
    <w:rPr>
      <w:rFonts w:ascii="Tahoma" w:hAnsi="Tahoma" w:cs="Tahoma"/>
      <w:sz w:val="16"/>
      <w:szCs w:val="16"/>
    </w:rPr>
  </w:style>
  <w:style w:type="paragraph" w:styleId="ListParagraph">
    <w:name w:val="List Paragraph"/>
    <w:basedOn w:val="Normal"/>
    <w:uiPriority w:val="34"/>
    <w:qFormat/>
    <w:rsid w:val="005E5651"/>
    <w:pPr>
      <w:ind w:left="720"/>
      <w:contextualSpacing/>
    </w:pPr>
  </w:style>
  <w:style w:type="character" w:customStyle="1" w:styleId="UnresolvedMention1">
    <w:name w:val="Unresolved Mention1"/>
    <w:basedOn w:val="DefaultParagraphFont"/>
    <w:uiPriority w:val="99"/>
    <w:semiHidden/>
    <w:unhideWhenUsed/>
    <w:rsid w:val="004E37C5"/>
    <w:rPr>
      <w:color w:val="605E5C"/>
      <w:shd w:val="clear" w:color="auto" w:fill="E1DFDD"/>
    </w:rPr>
  </w:style>
  <w:style w:type="paragraph" w:styleId="Revision">
    <w:name w:val="Revision"/>
    <w:hidden/>
    <w:uiPriority w:val="99"/>
    <w:semiHidden/>
    <w:rsid w:val="00B04A5E"/>
    <w:pPr>
      <w:spacing w:after="0" w:line="240" w:lineRule="auto"/>
    </w:pPr>
  </w:style>
  <w:style w:type="character" w:customStyle="1" w:styleId="Heading1Char">
    <w:name w:val="Heading 1 Char"/>
    <w:basedOn w:val="DefaultParagraphFont"/>
    <w:link w:val="Heading1"/>
    <w:uiPriority w:val="9"/>
    <w:rsid w:val="00AF34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34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348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F348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F34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489"/>
    <w:rPr>
      <w:b/>
      <w:bCs/>
    </w:rPr>
  </w:style>
  <w:style w:type="character" w:styleId="Emphasis">
    <w:name w:val="Emphasis"/>
    <w:basedOn w:val="DefaultParagraphFont"/>
    <w:uiPriority w:val="20"/>
    <w:qFormat/>
    <w:rsid w:val="00AF3489"/>
    <w:rPr>
      <w:i/>
      <w:iCs/>
    </w:rPr>
  </w:style>
  <w:style w:type="paragraph" w:styleId="Title">
    <w:name w:val="Title"/>
    <w:basedOn w:val="Normal"/>
    <w:next w:val="Normal"/>
    <w:link w:val="TitleChar"/>
    <w:uiPriority w:val="10"/>
    <w:qFormat/>
    <w:rsid w:val="00280F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F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8625">
      <w:bodyDiv w:val="1"/>
      <w:marLeft w:val="0"/>
      <w:marRight w:val="0"/>
      <w:marTop w:val="0"/>
      <w:marBottom w:val="0"/>
      <w:divBdr>
        <w:top w:val="none" w:sz="0" w:space="0" w:color="auto"/>
        <w:left w:val="none" w:sz="0" w:space="0" w:color="auto"/>
        <w:bottom w:val="none" w:sz="0" w:space="0" w:color="auto"/>
        <w:right w:val="none" w:sz="0" w:space="0" w:color="auto"/>
      </w:divBdr>
      <w:divsChild>
        <w:div w:id="669254643">
          <w:marLeft w:val="0"/>
          <w:marRight w:val="0"/>
          <w:marTop w:val="0"/>
          <w:marBottom w:val="0"/>
          <w:divBdr>
            <w:top w:val="none" w:sz="0" w:space="0" w:color="auto"/>
            <w:left w:val="none" w:sz="0" w:space="0" w:color="auto"/>
            <w:bottom w:val="none" w:sz="0" w:space="0" w:color="auto"/>
            <w:right w:val="none" w:sz="0" w:space="0" w:color="auto"/>
          </w:divBdr>
        </w:div>
      </w:divsChild>
    </w:div>
    <w:div w:id="11615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ABC773EA8E54096D5E4F4C989B94B" ma:contentTypeVersion="6" ma:contentTypeDescription="Create a new document." ma:contentTypeScope="" ma:versionID="2c68e09e98b9f3f4e5a7f0073841ca55">
  <xsd:schema xmlns:xsd="http://www.w3.org/2001/XMLSchema" xmlns:xs="http://www.w3.org/2001/XMLSchema" xmlns:p="http://schemas.microsoft.com/office/2006/metadata/properties" xmlns:ns2="667c3f21-9f29-43c8-89e1-a392eab62c9f" targetNamespace="http://schemas.microsoft.com/office/2006/metadata/properties" ma:root="true" ma:fieldsID="be4c1f4f64ba33b7e9cfdf70542590ea" ns2:_="">
    <xsd:import namespace="667c3f21-9f29-43c8-89e1-a392eab62c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3f21-9f29-43c8-89e1-a392eab62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19E1F-E5AF-4AA2-AB84-C2E6519AE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178DD8-4B4B-4AAB-BBD6-CF6A44C42AF7}">
  <ds:schemaRefs>
    <ds:schemaRef ds:uri="http://schemas.microsoft.com/sharepoint/v3/contenttype/forms"/>
  </ds:schemaRefs>
</ds:datastoreItem>
</file>

<file path=customXml/itemProps3.xml><?xml version="1.0" encoding="utf-8"?>
<ds:datastoreItem xmlns:ds="http://schemas.openxmlformats.org/officeDocument/2006/customXml" ds:itemID="{CD433EB4-69EE-4823-BDFD-411B4FAE7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3f21-9f29-43c8-89e1-a392eab62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1301</Words>
  <Characters>7419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Nagle, Amy M</dc:creator>
  <cp:lastModifiedBy>Susan H Kauffman</cp:lastModifiedBy>
  <cp:revision>2</cp:revision>
  <cp:lastPrinted>2015-12-15T16:26:00Z</cp:lastPrinted>
  <dcterms:created xsi:type="dcterms:W3CDTF">2026-01-08T21:59:00Z</dcterms:created>
  <dcterms:modified xsi:type="dcterms:W3CDTF">2026-01-08T21:59:00Z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0x0101001E6ABC773EA8E54096D5E4F4C989B94B</vt:lpwstr>
  </property>
  <property fmtid="{D5CDD505-2E9C-101B-9397-08002B2CF9AE}" pid="3" name="MSIP_Label_4044bd30-2ed7-4c9d-9d12-46200872a97b_Enabled">
    <vt:lpwstr>true</vt:lpwstr>
  </property>
  <property fmtid="{D5CDD505-2E9C-101B-9397-08002B2CF9AE}" pid="4" name="MSIP_Label_4044bd30-2ed7-4c9d-9d12-46200872a97b_SetDate">
    <vt:lpwstr>2024-07-06T17:00:33Z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1d261abb-39b5-433b-9cbc-19406eed3ffe</vt:lpwstr>
  </property>
  <property fmtid="{D5CDD505-2E9C-101B-9397-08002B2CF9AE}" pid="9" name="MSIP_Label_4044bd30-2ed7-4c9d-9d12-46200872a97b_ContentBits">
    <vt:lpwstr>0</vt:lpwstr>
  </property>
  <property fmtid="{D5CDD505-2E9C-101B-9397-08002B2CF9AE}" pid="10" name="GrammarlyDocumentId">
    <vt:lpwstr>c7fe9440d78998d3df831d6188580328b5d1697e1b4289ec0528e1d39975a965</vt:lpwstr>
  </property>
</Properties>
</file>