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EF08" w14:textId="3DCD5FE8" w:rsidR="008458A2" w:rsidRPr="00E7373C" w:rsidRDefault="008458A2" w:rsidP="00B46E4B">
      <w:pPr>
        <w:jc w:val="center"/>
        <w:rPr>
          <w:rFonts w:ascii="Book Antiqua" w:hAnsi="Book Antiqua"/>
          <w:b/>
          <w:color w:val="000000" w:themeColor="text1"/>
          <w:sz w:val="28"/>
          <w:szCs w:val="28"/>
        </w:rPr>
      </w:pPr>
      <w:r w:rsidRPr="00E7373C">
        <w:rPr>
          <w:rFonts w:ascii="Book Antiqua" w:hAnsi="Book Antiqua"/>
          <w:b/>
          <w:color w:val="000000" w:themeColor="text1"/>
          <w:sz w:val="28"/>
          <w:szCs w:val="28"/>
        </w:rPr>
        <w:t>JASON T. HARRIS, Ph.D.</w:t>
      </w:r>
    </w:p>
    <w:p w14:paraId="25DFFF84" w14:textId="4BA5BC1D" w:rsidR="008458A2" w:rsidRPr="00E7373C" w:rsidRDefault="008458A2" w:rsidP="008458A2">
      <w:pPr>
        <w:rPr>
          <w:rFonts w:ascii="Book Antiqua" w:hAnsi="Book Antiqua"/>
          <w:color w:val="000000" w:themeColor="text1"/>
        </w:rPr>
      </w:pPr>
    </w:p>
    <w:p w14:paraId="1D5A3D4D" w14:textId="49AFB9A4" w:rsidR="008458A2" w:rsidRPr="00E7373C" w:rsidRDefault="00B21D70" w:rsidP="00E7373C">
      <w:pPr>
        <w:pStyle w:val="Heading2"/>
        <w:rPr>
          <w:rFonts w:ascii="Book Antiqua" w:hAnsi="Book Antiqua"/>
          <w:color w:val="000000" w:themeColor="text1"/>
        </w:rPr>
      </w:pPr>
      <w:r w:rsidRPr="00E7373C">
        <w:rPr>
          <w:rFonts w:ascii="Book Antiqua" w:hAnsi="Book Antiqua"/>
          <w:color w:val="000000" w:themeColor="text1"/>
        </w:rPr>
        <w:t xml:space="preserve">UNIVERSITY </w:t>
      </w:r>
      <w:r w:rsidR="008458A2" w:rsidRPr="00E7373C">
        <w:rPr>
          <w:rFonts w:ascii="Book Antiqua" w:hAnsi="Book Antiqua"/>
          <w:color w:val="000000" w:themeColor="text1"/>
        </w:rPr>
        <w:t>ADDRESS</w:t>
      </w:r>
    </w:p>
    <w:p w14:paraId="29EE7E5A" w14:textId="77777777" w:rsidR="00055703" w:rsidRPr="00E7373C" w:rsidRDefault="00055703" w:rsidP="00CE2891">
      <w:pPr>
        <w:rPr>
          <w:rFonts w:ascii="Book Antiqua" w:hAnsi="Book Antiqua"/>
          <w:color w:val="000000" w:themeColor="text1"/>
          <w:sz w:val="22"/>
          <w:szCs w:val="22"/>
        </w:rPr>
        <w:sectPr w:rsidR="00055703" w:rsidRPr="00E7373C" w:rsidSect="00345533">
          <w:footerReference w:type="even" r:id="rId8"/>
          <w:footerReference w:type="default" r:id="rId9"/>
          <w:pgSz w:w="12240" w:h="15840"/>
          <w:pgMar w:top="1440" w:right="1800" w:bottom="1440" w:left="1800" w:header="720" w:footer="720" w:gutter="0"/>
          <w:cols w:space="720"/>
          <w:docGrid w:linePitch="360"/>
        </w:sectPr>
      </w:pPr>
    </w:p>
    <w:p w14:paraId="6C16E397" w14:textId="7571B3F3" w:rsidR="00AA5F2E" w:rsidRPr="00E7373C" w:rsidRDefault="00AA5F2E" w:rsidP="00CE2891">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w:t>
      </w:r>
    </w:p>
    <w:p w14:paraId="26115648" w14:textId="70BBD9A5" w:rsidR="00B21D70" w:rsidRPr="00E7373C" w:rsidRDefault="00B21D70" w:rsidP="00AA5F2E">
      <w:pPr>
        <w:rPr>
          <w:rFonts w:ascii="Book Antiqua" w:hAnsi="Book Antiqua"/>
          <w:color w:val="000000" w:themeColor="text1"/>
          <w:sz w:val="22"/>
          <w:szCs w:val="22"/>
        </w:rPr>
      </w:pPr>
      <w:r w:rsidRPr="00E7373C">
        <w:rPr>
          <w:rFonts w:ascii="Book Antiqua" w:hAnsi="Book Antiqua"/>
          <w:color w:val="000000" w:themeColor="text1"/>
          <w:sz w:val="22"/>
          <w:szCs w:val="22"/>
        </w:rPr>
        <w:t>College of Health and Human Sciences</w:t>
      </w:r>
    </w:p>
    <w:p w14:paraId="45260EB1" w14:textId="77777777" w:rsidR="00AA5F2E" w:rsidRPr="00E7373C" w:rsidRDefault="00AA5F2E" w:rsidP="00AA5F2E">
      <w:pPr>
        <w:ind w:right="-1733"/>
        <w:rPr>
          <w:rFonts w:ascii="Book Antiqua" w:hAnsi="Book Antiqua"/>
          <w:color w:val="000000" w:themeColor="text1"/>
          <w:sz w:val="22"/>
          <w:szCs w:val="22"/>
        </w:rPr>
      </w:pPr>
      <w:r w:rsidRPr="00E7373C">
        <w:rPr>
          <w:rFonts w:ascii="Book Antiqua" w:hAnsi="Book Antiqua"/>
          <w:color w:val="000000" w:themeColor="text1"/>
          <w:sz w:val="22"/>
          <w:szCs w:val="22"/>
        </w:rPr>
        <w:t>School of Health Sciences</w:t>
      </w:r>
    </w:p>
    <w:p w14:paraId="3A7F4BB7" w14:textId="0465E8C5" w:rsidR="00117C4C" w:rsidRPr="00E7373C" w:rsidRDefault="00117C4C" w:rsidP="00AA5F2E">
      <w:pPr>
        <w:rPr>
          <w:rFonts w:ascii="Book Antiqua" w:hAnsi="Book Antiqua"/>
          <w:color w:val="000000" w:themeColor="text1"/>
          <w:sz w:val="22"/>
          <w:szCs w:val="22"/>
        </w:rPr>
      </w:pPr>
      <w:r w:rsidRPr="00E7373C">
        <w:rPr>
          <w:rFonts w:ascii="Book Antiqua" w:hAnsi="Book Antiqua"/>
          <w:color w:val="000000" w:themeColor="text1"/>
          <w:sz w:val="22"/>
          <w:szCs w:val="22"/>
        </w:rPr>
        <w:t>550 Stadium Mall Drive</w:t>
      </w:r>
    </w:p>
    <w:p w14:paraId="600E796F" w14:textId="48B92160" w:rsidR="00AA5F2E" w:rsidRPr="00E7373C" w:rsidRDefault="00AA5F2E" w:rsidP="00AA5F2E">
      <w:pPr>
        <w:rPr>
          <w:rFonts w:ascii="Book Antiqua" w:hAnsi="Book Antiqua"/>
          <w:color w:val="000000" w:themeColor="text1"/>
          <w:sz w:val="22"/>
          <w:szCs w:val="22"/>
        </w:rPr>
      </w:pPr>
      <w:r w:rsidRPr="00E7373C">
        <w:rPr>
          <w:rFonts w:ascii="Book Antiqua" w:hAnsi="Book Antiqua"/>
          <w:color w:val="000000" w:themeColor="text1"/>
          <w:sz w:val="22"/>
          <w:szCs w:val="22"/>
        </w:rPr>
        <w:t>West Lafayette, IN 47907</w:t>
      </w:r>
      <w:r w:rsidR="00117C4C" w:rsidRPr="00E7373C">
        <w:rPr>
          <w:rFonts w:ascii="Book Antiqua" w:hAnsi="Book Antiqua"/>
          <w:color w:val="000000" w:themeColor="text1"/>
          <w:sz w:val="22"/>
          <w:szCs w:val="22"/>
        </w:rPr>
        <w:t>, USA</w:t>
      </w:r>
    </w:p>
    <w:p w14:paraId="26558F10" w14:textId="46063E0D" w:rsidR="00AA5F2E" w:rsidRPr="00E7373C" w:rsidRDefault="001D1064" w:rsidP="00AA5F2E">
      <w:pPr>
        <w:rPr>
          <w:rFonts w:ascii="Book Antiqua" w:hAnsi="Book Antiqua"/>
          <w:color w:val="000000" w:themeColor="text1"/>
          <w:sz w:val="22"/>
          <w:szCs w:val="22"/>
        </w:rPr>
      </w:pPr>
      <w:r w:rsidRPr="00E7373C">
        <w:rPr>
          <w:rFonts w:ascii="Book Antiqua" w:hAnsi="Book Antiqua"/>
          <w:color w:val="000000" w:themeColor="text1"/>
          <w:sz w:val="22"/>
          <w:szCs w:val="22"/>
        </w:rPr>
        <w:t>P</w:t>
      </w:r>
      <w:r w:rsidR="00AA5F2E" w:rsidRPr="00E7373C">
        <w:rPr>
          <w:rFonts w:ascii="Book Antiqua" w:hAnsi="Book Antiqua"/>
          <w:color w:val="000000" w:themeColor="text1"/>
          <w:sz w:val="22"/>
          <w:szCs w:val="22"/>
        </w:rPr>
        <w:t xml:space="preserve"> (765) 496-1271</w:t>
      </w:r>
    </w:p>
    <w:p w14:paraId="3B5E1654" w14:textId="3F62617C" w:rsidR="00AA5F2E" w:rsidRPr="00E7373C" w:rsidRDefault="00117C4C" w:rsidP="00AA5F2E">
      <w:pPr>
        <w:rPr>
          <w:rStyle w:val="Hyperlink"/>
          <w:rFonts w:ascii="Book Antiqua" w:hAnsi="Book Antiqua"/>
          <w:color w:val="000000" w:themeColor="text1"/>
          <w:sz w:val="22"/>
          <w:szCs w:val="22"/>
          <w:u w:val="none"/>
        </w:rPr>
      </w:pPr>
      <w:hyperlink r:id="rId10" w:history="1">
        <w:r w:rsidRPr="00E7373C">
          <w:rPr>
            <w:rStyle w:val="Hyperlink"/>
            <w:rFonts w:ascii="Book Antiqua" w:hAnsi="Book Antiqua"/>
            <w:color w:val="000000" w:themeColor="text1"/>
            <w:sz w:val="22"/>
            <w:szCs w:val="22"/>
            <w:u w:val="none"/>
          </w:rPr>
          <w:t>jtharris@purdue.edu</w:t>
        </w:r>
      </w:hyperlink>
    </w:p>
    <w:p w14:paraId="1D55C001" w14:textId="71A7EF96" w:rsidR="00B21D70" w:rsidRPr="00E7373C" w:rsidRDefault="00B21D70" w:rsidP="00AA5F2E">
      <w:pPr>
        <w:rPr>
          <w:rFonts w:ascii="Book Antiqua" w:hAnsi="Book Antiqua"/>
          <w:color w:val="000000" w:themeColor="text1"/>
          <w:sz w:val="20"/>
          <w:szCs w:val="20"/>
        </w:rPr>
      </w:pPr>
    </w:p>
    <w:p w14:paraId="72A80AA8" w14:textId="7E46BC91" w:rsidR="00B21D70" w:rsidRPr="00E7373C" w:rsidRDefault="00B21D70" w:rsidP="00AA5F2E">
      <w:pPr>
        <w:rPr>
          <w:rFonts w:ascii="Book Antiqua" w:hAnsi="Book Antiqua"/>
          <w:color w:val="000000" w:themeColor="text1"/>
          <w:sz w:val="20"/>
          <w:szCs w:val="20"/>
        </w:rPr>
      </w:pPr>
    </w:p>
    <w:p w14:paraId="2C395676" w14:textId="2EB6BBB1" w:rsidR="00B21D70" w:rsidRPr="00E7373C" w:rsidRDefault="00B21D70" w:rsidP="00AA5F2E">
      <w:pPr>
        <w:rPr>
          <w:rFonts w:ascii="Book Antiqua" w:hAnsi="Book Antiqua"/>
          <w:color w:val="000000" w:themeColor="text1"/>
          <w:sz w:val="20"/>
          <w:szCs w:val="20"/>
        </w:rPr>
      </w:pPr>
    </w:p>
    <w:p w14:paraId="334B5270" w14:textId="77777777" w:rsidR="00B21D70" w:rsidRPr="00E7373C" w:rsidRDefault="00B21D70" w:rsidP="00AA5F2E">
      <w:pPr>
        <w:rPr>
          <w:rFonts w:ascii="Book Antiqua" w:hAnsi="Book Antiqua"/>
          <w:color w:val="000000" w:themeColor="text1"/>
          <w:sz w:val="20"/>
          <w:szCs w:val="20"/>
        </w:rPr>
      </w:pPr>
    </w:p>
    <w:p w14:paraId="0D8C707D" w14:textId="1003D25E" w:rsidR="00117C4C" w:rsidRPr="00E7373C" w:rsidRDefault="00117C4C" w:rsidP="00AA5F2E">
      <w:pPr>
        <w:rPr>
          <w:rFonts w:ascii="Book Antiqua" w:hAnsi="Book Antiqua"/>
          <w:color w:val="000000" w:themeColor="text1"/>
          <w:sz w:val="20"/>
          <w:szCs w:val="20"/>
        </w:rPr>
      </w:pPr>
    </w:p>
    <w:p w14:paraId="24853939" w14:textId="104A99AA" w:rsidR="00150025" w:rsidRPr="00E7373C" w:rsidRDefault="00117C4C" w:rsidP="00117C4C">
      <w:pPr>
        <w:jc w:val="right"/>
        <w:rPr>
          <w:rFonts w:ascii="Book Antiqua" w:hAnsi="Book Antiqua"/>
          <w:color w:val="000000" w:themeColor="text1"/>
          <w:sz w:val="20"/>
          <w:szCs w:val="20"/>
        </w:rPr>
      </w:pPr>
      <w:r w:rsidRPr="00E7373C">
        <w:rPr>
          <w:rFonts w:ascii="Book Antiqua" w:hAnsi="Book Antiqua"/>
          <w:color w:val="000000" w:themeColor="text1"/>
          <w:sz w:val="20"/>
          <w:szCs w:val="20"/>
        </w:rPr>
        <w:tab/>
      </w:r>
      <w:r w:rsidRPr="00E7373C">
        <w:rPr>
          <w:rFonts w:ascii="Book Antiqua" w:hAnsi="Book Antiqua"/>
          <w:color w:val="000000" w:themeColor="text1"/>
          <w:sz w:val="20"/>
          <w:szCs w:val="20"/>
        </w:rPr>
        <w:tab/>
      </w:r>
      <w:r w:rsidRPr="00E7373C">
        <w:rPr>
          <w:rFonts w:ascii="Book Antiqua" w:hAnsi="Book Antiqua"/>
          <w:color w:val="000000" w:themeColor="text1"/>
          <w:sz w:val="20"/>
          <w:szCs w:val="20"/>
        </w:rPr>
        <w:tab/>
      </w:r>
    </w:p>
    <w:p w14:paraId="09248C50" w14:textId="266E71E0" w:rsidR="00055703" w:rsidRPr="00E7373C" w:rsidRDefault="00055703" w:rsidP="00150025">
      <w:pPr>
        <w:ind w:left="360"/>
        <w:jc w:val="right"/>
        <w:rPr>
          <w:rFonts w:ascii="Book Antiqua" w:hAnsi="Book Antiqua"/>
          <w:color w:val="000000" w:themeColor="text1"/>
          <w:sz w:val="20"/>
          <w:szCs w:val="20"/>
        </w:rPr>
      </w:pPr>
    </w:p>
    <w:p w14:paraId="5A279441" w14:textId="76137716" w:rsidR="00055703" w:rsidRPr="00E7373C" w:rsidRDefault="00055703" w:rsidP="00055703">
      <w:pPr>
        <w:jc w:val="right"/>
        <w:rPr>
          <w:rFonts w:ascii="Book Antiqua" w:hAnsi="Book Antiqua"/>
          <w:color w:val="000000" w:themeColor="text1"/>
          <w:sz w:val="20"/>
          <w:szCs w:val="20"/>
        </w:rPr>
      </w:pPr>
    </w:p>
    <w:p w14:paraId="3B6F6E7C" w14:textId="63CC8997" w:rsidR="00055703" w:rsidRPr="00E7373C" w:rsidRDefault="00055703" w:rsidP="00055703">
      <w:pPr>
        <w:jc w:val="right"/>
        <w:rPr>
          <w:rFonts w:ascii="Book Antiqua" w:hAnsi="Book Antiqua"/>
          <w:color w:val="000000" w:themeColor="text1"/>
          <w:sz w:val="22"/>
          <w:szCs w:val="22"/>
        </w:rPr>
      </w:pPr>
    </w:p>
    <w:p w14:paraId="1520385F" w14:textId="77777777" w:rsidR="00055703" w:rsidRPr="00E7373C" w:rsidRDefault="00055703" w:rsidP="008458A2">
      <w:pPr>
        <w:rPr>
          <w:rFonts w:ascii="Book Antiqua" w:hAnsi="Book Antiqua"/>
          <w:color w:val="000000" w:themeColor="text1"/>
          <w:sz w:val="22"/>
          <w:szCs w:val="22"/>
        </w:rPr>
        <w:sectPr w:rsidR="00055703" w:rsidRPr="00E7373C" w:rsidSect="00345533">
          <w:type w:val="continuous"/>
          <w:pgSz w:w="12240" w:h="15840"/>
          <w:pgMar w:top="1440" w:right="1800" w:bottom="1440" w:left="1800" w:header="720" w:footer="720" w:gutter="0"/>
          <w:cols w:num="2" w:space="4" w:equalWidth="0">
            <w:col w:w="4500" w:space="635"/>
            <w:col w:w="3505"/>
          </w:cols>
          <w:docGrid w:linePitch="360"/>
        </w:sectPr>
      </w:pPr>
    </w:p>
    <w:p w14:paraId="12834B9B" w14:textId="4CF1ACA4" w:rsidR="008458A2" w:rsidRPr="00E7373C" w:rsidRDefault="008458A2" w:rsidP="00E7373C">
      <w:pPr>
        <w:pStyle w:val="Heading2"/>
        <w:rPr>
          <w:rFonts w:ascii="Book Antiqua" w:hAnsi="Book Antiqua"/>
          <w:color w:val="000000" w:themeColor="text1"/>
        </w:rPr>
      </w:pPr>
      <w:r w:rsidRPr="00E7373C">
        <w:rPr>
          <w:rFonts w:ascii="Book Antiqua" w:hAnsi="Book Antiqua"/>
          <w:color w:val="000000" w:themeColor="text1"/>
        </w:rPr>
        <w:t>EDUCATION</w:t>
      </w:r>
    </w:p>
    <w:p w14:paraId="146ED664" w14:textId="4C494666" w:rsidR="00F95170" w:rsidRPr="00E7373C" w:rsidRDefault="00F95170" w:rsidP="003E4ABD">
      <w:pPr>
        <w:spacing w:after="120"/>
        <w:rPr>
          <w:rFonts w:ascii="Book Antiqua" w:hAnsi="Book Antiqua"/>
          <w:color w:val="000000" w:themeColor="text1"/>
          <w:sz w:val="22"/>
          <w:szCs w:val="22"/>
        </w:rPr>
      </w:pPr>
      <w:r w:rsidRPr="00E7373C">
        <w:rPr>
          <w:rFonts w:ascii="Book Antiqua" w:hAnsi="Book Antiqua"/>
          <w:color w:val="000000" w:themeColor="text1"/>
          <w:sz w:val="22"/>
          <w:szCs w:val="22"/>
        </w:rPr>
        <w:t>Degree, Major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CE2891" w:rsidRPr="00E7373C">
        <w:rPr>
          <w:rFonts w:ascii="Book Antiqua" w:hAnsi="Book Antiqua"/>
          <w:color w:val="000000" w:themeColor="text1"/>
          <w:sz w:val="22"/>
          <w:szCs w:val="22"/>
        </w:rPr>
        <w:tab/>
      </w:r>
      <w:r w:rsidRPr="00E7373C">
        <w:rPr>
          <w:rFonts w:ascii="Book Antiqua" w:hAnsi="Book Antiqua"/>
          <w:color w:val="000000" w:themeColor="text1"/>
          <w:sz w:val="22"/>
          <w:szCs w:val="22"/>
        </w:rPr>
        <w:t>Institution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Year</w:t>
      </w:r>
    </w:p>
    <w:p w14:paraId="321BC28A" w14:textId="54A27BFD" w:rsidR="00D57F56" w:rsidRPr="00E7373C" w:rsidRDefault="008458A2" w:rsidP="00D57F56">
      <w:pPr>
        <w:rPr>
          <w:rFonts w:ascii="Book Antiqua" w:hAnsi="Book Antiqua"/>
          <w:color w:val="000000" w:themeColor="text1"/>
          <w:sz w:val="22"/>
          <w:szCs w:val="22"/>
        </w:rPr>
      </w:pPr>
      <w:r w:rsidRPr="00E7373C">
        <w:rPr>
          <w:rFonts w:ascii="Book Antiqua" w:hAnsi="Book Antiqua"/>
          <w:color w:val="000000" w:themeColor="text1"/>
          <w:sz w:val="22"/>
          <w:szCs w:val="22"/>
        </w:rPr>
        <w:t>Ph.D.</w:t>
      </w:r>
      <w:r w:rsidR="00F95170" w:rsidRPr="00E7373C">
        <w:rPr>
          <w:rFonts w:ascii="Book Antiqua" w:hAnsi="Book Antiqua"/>
          <w:color w:val="000000" w:themeColor="text1"/>
          <w:sz w:val="22"/>
          <w:szCs w:val="22"/>
        </w:rPr>
        <w:t xml:space="preserve">, </w:t>
      </w:r>
      <w:r w:rsidR="00D57F56" w:rsidRPr="00E7373C">
        <w:rPr>
          <w:rFonts w:ascii="Book Antiqua" w:hAnsi="Book Antiqua"/>
          <w:color w:val="000000" w:themeColor="text1"/>
          <w:sz w:val="22"/>
          <w:szCs w:val="22"/>
        </w:rPr>
        <w:t>Health Physics</w:t>
      </w:r>
      <w:r w:rsidR="00F95170" w:rsidRPr="00E7373C">
        <w:rPr>
          <w:rFonts w:ascii="Book Antiqua" w:hAnsi="Book Antiqua"/>
          <w:color w:val="000000" w:themeColor="text1"/>
          <w:sz w:val="22"/>
          <w:szCs w:val="22"/>
        </w:rPr>
        <w:tab/>
      </w:r>
      <w:r w:rsidR="00D17A9C" w:rsidRPr="00E7373C">
        <w:rPr>
          <w:rFonts w:ascii="Book Antiqua" w:hAnsi="Book Antiqua"/>
          <w:color w:val="000000" w:themeColor="text1"/>
          <w:sz w:val="22"/>
          <w:szCs w:val="22"/>
        </w:rPr>
        <w:tab/>
      </w:r>
      <w:r w:rsidRPr="00E7373C">
        <w:rPr>
          <w:rFonts w:ascii="Book Antiqua" w:hAnsi="Book Antiqua"/>
          <w:color w:val="000000" w:themeColor="text1"/>
          <w:sz w:val="22"/>
          <w:szCs w:val="22"/>
        </w:rPr>
        <w:t>Purdue Uni</w:t>
      </w:r>
      <w:r w:rsidR="00D57F56" w:rsidRPr="00E7373C">
        <w:rPr>
          <w:rFonts w:ascii="Book Antiqua" w:hAnsi="Book Antiqua"/>
          <w:color w:val="000000" w:themeColor="text1"/>
          <w:sz w:val="22"/>
          <w:szCs w:val="22"/>
        </w:rPr>
        <w:t>versity, West Lafayette, IN</w:t>
      </w:r>
      <w:r w:rsidR="00F95170" w:rsidRPr="00E7373C">
        <w:rPr>
          <w:rFonts w:ascii="Book Antiqua" w:hAnsi="Book Antiqua"/>
          <w:color w:val="000000" w:themeColor="text1"/>
          <w:sz w:val="22"/>
          <w:szCs w:val="22"/>
        </w:rPr>
        <w:tab/>
      </w:r>
      <w:r w:rsidR="00F95170" w:rsidRPr="00E7373C">
        <w:rPr>
          <w:rFonts w:ascii="Book Antiqua" w:hAnsi="Book Antiqua"/>
          <w:color w:val="000000" w:themeColor="text1"/>
          <w:sz w:val="22"/>
          <w:szCs w:val="22"/>
        </w:rPr>
        <w:tab/>
      </w:r>
      <w:r w:rsidR="00D57F56" w:rsidRPr="00E7373C">
        <w:rPr>
          <w:rFonts w:ascii="Book Antiqua" w:hAnsi="Book Antiqua"/>
          <w:color w:val="000000" w:themeColor="text1"/>
          <w:sz w:val="22"/>
          <w:szCs w:val="22"/>
        </w:rPr>
        <w:t>2007</w:t>
      </w:r>
    </w:p>
    <w:p w14:paraId="574BFF98" w14:textId="45FAECBC" w:rsidR="008458A2" w:rsidRPr="00E7373C" w:rsidRDefault="008458A2" w:rsidP="008458A2">
      <w:pPr>
        <w:rPr>
          <w:rFonts w:ascii="Book Antiqua" w:hAnsi="Book Antiqua"/>
          <w:color w:val="000000" w:themeColor="text1"/>
          <w:sz w:val="22"/>
          <w:szCs w:val="22"/>
        </w:rPr>
      </w:pPr>
      <w:r w:rsidRPr="00E7373C">
        <w:rPr>
          <w:rFonts w:ascii="Book Antiqua" w:hAnsi="Book Antiqua"/>
          <w:color w:val="000000" w:themeColor="text1"/>
          <w:sz w:val="22"/>
          <w:szCs w:val="22"/>
        </w:rPr>
        <w:t>M.S.</w:t>
      </w:r>
      <w:r w:rsidR="00F95170" w:rsidRPr="00E7373C">
        <w:rPr>
          <w:rFonts w:ascii="Book Antiqua" w:hAnsi="Book Antiqua"/>
          <w:color w:val="000000" w:themeColor="text1"/>
          <w:sz w:val="22"/>
          <w:szCs w:val="22"/>
        </w:rPr>
        <w:t xml:space="preserve">, </w:t>
      </w:r>
      <w:r w:rsidR="00D57F56" w:rsidRPr="00E7373C">
        <w:rPr>
          <w:rFonts w:ascii="Book Antiqua" w:hAnsi="Book Antiqua"/>
          <w:color w:val="000000" w:themeColor="text1"/>
          <w:sz w:val="22"/>
          <w:szCs w:val="22"/>
        </w:rPr>
        <w:t>Nuclear Engineering</w:t>
      </w:r>
      <w:r w:rsidR="00F95170" w:rsidRPr="00E7373C">
        <w:rPr>
          <w:rFonts w:ascii="Book Antiqua" w:hAnsi="Book Antiqua"/>
          <w:color w:val="000000" w:themeColor="text1"/>
          <w:sz w:val="22"/>
          <w:szCs w:val="22"/>
        </w:rPr>
        <w:tab/>
      </w:r>
      <w:r w:rsidRPr="00E7373C">
        <w:rPr>
          <w:rFonts w:ascii="Book Antiqua" w:hAnsi="Book Antiqua"/>
          <w:color w:val="000000" w:themeColor="text1"/>
          <w:sz w:val="22"/>
          <w:szCs w:val="22"/>
        </w:rPr>
        <w:t>University of Illinois</w:t>
      </w:r>
      <w:r w:rsidR="00A10C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Urbana-Champaign, </w:t>
      </w:r>
      <w:r w:rsidR="00D57F56" w:rsidRPr="00E7373C">
        <w:rPr>
          <w:rFonts w:ascii="Book Antiqua" w:hAnsi="Book Antiqua"/>
          <w:color w:val="000000" w:themeColor="text1"/>
          <w:sz w:val="22"/>
          <w:szCs w:val="22"/>
        </w:rPr>
        <w:t>IL</w:t>
      </w:r>
      <w:r w:rsidR="00F95170" w:rsidRPr="00E7373C">
        <w:rPr>
          <w:rFonts w:ascii="Book Antiqua" w:hAnsi="Book Antiqua"/>
          <w:color w:val="000000" w:themeColor="text1"/>
          <w:sz w:val="22"/>
          <w:szCs w:val="22"/>
        </w:rPr>
        <w:tab/>
      </w:r>
      <w:r w:rsidR="00D57F56" w:rsidRPr="00E7373C">
        <w:rPr>
          <w:rFonts w:ascii="Book Antiqua" w:hAnsi="Book Antiqua"/>
          <w:color w:val="000000" w:themeColor="text1"/>
          <w:sz w:val="22"/>
          <w:szCs w:val="22"/>
        </w:rPr>
        <w:t>2002</w:t>
      </w:r>
      <w:r w:rsidRPr="00E7373C">
        <w:rPr>
          <w:rFonts w:ascii="Book Antiqua" w:hAnsi="Book Antiqua"/>
          <w:color w:val="000000" w:themeColor="text1"/>
          <w:sz w:val="22"/>
          <w:szCs w:val="22"/>
        </w:rPr>
        <w:tab/>
      </w:r>
    </w:p>
    <w:p w14:paraId="351B068E" w14:textId="53D9C74F" w:rsidR="008458A2" w:rsidRPr="00E7373C" w:rsidRDefault="008458A2" w:rsidP="008458A2">
      <w:pPr>
        <w:rPr>
          <w:rFonts w:ascii="Book Antiqua" w:hAnsi="Book Antiqua"/>
          <w:color w:val="000000" w:themeColor="text1"/>
          <w:sz w:val="22"/>
          <w:szCs w:val="22"/>
        </w:rPr>
      </w:pPr>
      <w:r w:rsidRPr="00E7373C">
        <w:rPr>
          <w:rFonts w:ascii="Book Antiqua" w:hAnsi="Book Antiqua"/>
          <w:color w:val="000000" w:themeColor="text1"/>
          <w:sz w:val="22"/>
          <w:szCs w:val="22"/>
        </w:rPr>
        <w:t xml:space="preserve">B.S., </w:t>
      </w:r>
      <w:r w:rsidR="00D57F56" w:rsidRPr="00E7373C">
        <w:rPr>
          <w:rFonts w:ascii="Book Antiqua" w:hAnsi="Book Antiqua"/>
          <w:color w:val="000000" w:themeColor="text1"/>
          <w:sz w:val="22"/>
          <w:szCs w:val="22"/>
        </w:rPr>
        <w:t>Biology</w:t>
      </w:r>
      <w:r w:rsidR="00D17A9C" w:rsidRPr="00E7373C">
        <w:rPr>
          <w:rFonts w:ascii="Book Antiqua" w:hAnsi="Book Antiqua"/>
          <w:color w:val="000000" w:themeColor="text1"/>
          <w:sz w:val="22"/>
          <w:szCs w:val="22"/>
        </w:rPr>
        <w:t>/Marine Sci.</w:t>
      </w:r>
      <w:r w:rsidR="008D7D5A" w:rsidRPr="00E7373C">
        <w:rPr>
          <w:rFonts w:ascii="Book Antiqua" w:hAnsi="Book Antiqua"/>
          <w:color w:val="000000" w:themeColor="text1"/>
          <w:sz w:val="22"/>
          <w:szCs w:val="22"/>
        </w:rPr>
        <w:tab/>
      </w:r>
      <w:r w:rsidRPr="00E7373C">
        <w:rPr>
          <w:rFonts w:ascii="Book Antiqua" w:hAnsi="Book Antiqua"/>
          <w:color w:val="000000" w:themeColor="text1"/>
          <w:sz w:val="22"/>
          <w:szCs w:val="22"/>
        </w:rPr>
        <w:t xml:space="preserve">University of Tampa, </w:t>
      </w:r>
      <w:r w:rsidR="00A10CD6" w:rsidRPr="00E7373C">
        <w:rPr>
          <w:rFonts w:ascii="Book Antiqua" w:hAnsi="Book Antiqua"/>
          <w:color w:val="000000" w:themeColor="text1"/>
          <w:sz w:val="22"/>
          <w:szCs w:val="22"/>
        </w:rPr>
        <w:t xml:space="preserve">Tampa, </w:t>
      </w:r>
      <w:r w:rsidR="00D57F56" w:rsidRPr="00E7373C">
        <w:rPr>
          <w:rFonts w:ascii="Book Antiqua" w:hAnsi="Book Antiqua"/>
          <w:color w:val="000000" w:themeColor="text1"/>
          <w:sz w:val="22"/>
          <w:szCs w:val="22"/>
        </w:rPr>
        <w:t>FL</w:t>
      </w:r>
      <w:r w:rsidR="00F95170" w:rsidRPr="00E7373C">
        <w:rPr>
          <w:rFonts w:ascii="Book Antiqua" w:hAnsi="Book Antiqua"/>
          <w:color w:val="000000" w:themeColor="text1"/>
          <w:sz w:val="22"/>
          <w:szCs w:val="22"/>
        </w:rPr>
        <w:tab/>
      </w:r>
      <w:r w:rsidR="00F95170" w:rsidRPr="00E7373C">
        <w:rPr>
          <w:rFonts w:ascii="Book Antiqua" w:hAnsi="Book Antiqua"/>
          <w:color w:val="000000" w:themeColor="text1"/>
          <w:sz w:val="22"/>
          <w:szCs w:val="22"/>
        </w:rPr>
        <w:tab/>
      </w:r>
      <w:r w:rsidR="00F95170" w:rsidRPr="00E7373C">
        <w:rPr>
          <w:rFonts w:ascii="Book Antiqua" w:hAnsi="Book Antiqua"/>
          <w:color w:val="000000" w:themeColor="text1"/>
          <w:sz w:val="22"/>
          <w:szCs w:val="22"/>
        </w:rPr>
        <w:tab/>
      </w:r>
      <w:r w:rsidR="00D57F56" w:rsidRPr="00E7373C">
        <w:rPr>
          <w:rFonts w:ascii="Book Antiqua" w:hAnsi="Book Antiqua"/>
          <w:color w:val="000000" w:themeColor="text1"/>
          <w:sz w:val="22"/>
          <w:szCs w:val="22"/>
        </w:rPr>
        <w:t>1995</w:t>
      </w:r>
      <w:r w:rsidRPr="00E7373C">
        <w:rPr>
          <w:rFonts w:ascii="Book Antiqua" w:hAnsi="Book Antiqua"/>
          <w:color w:val="000000" w:themeColor="text1"/>
          <w:sz w:val="22"/>
          <w:szCs w:val="22"/>
        </w:rPr>
        <w:tab/>
      </w:r>
    </w:p>
    <w:p w14:paraId="68D7381F" w14:textId="58BE07CE" w:rsidR="008458A2" w:rsidRPr="00E7373C" w:rsidRDefault="008458A2" w:rsidP="008458A2">
      <w:pPr>
        <w:rPr>
          <w:rFonts w:ascii="Book Antiqua" w:hAnsi="Book Antiqua"/>
          <w:color w:val="000000" w:themeColor="text1"/>
          <w:sz w:val="22"/>
          <w:szCs w:val="22"/>
        </w:rPr>
      </w:pPr>
    </w:p>
    <w:p w14:paraId="15575B46" w14:textId="3203BE26" w:rsidR="00157782" w:rsidRPr="00E7373C" w:rsidRDefault="00D17A9C" w:rsidP="00E7373C">
      <w:pPr>
        <w:pStyle w:val="Heading2"/>
        <w:rPr>
          <w:rFonts w:ascii="Book Antiqua" w:hAnsi="Book Antiqua"/>
          <w:color w:val="000000" w:themeColor="text1"/>
        </w:rPr>
        <w:sectPr w:rsidR="00157782" w:rsidRPr="00E7373C" w:rsidSect="00345533">
          <w:type w:val="continuous"/>
          <w:pgSz w:w="12240" w:h="15840"/>
          <w:pgMar w:top="1440" w:right="1800" w:bottom="1440" w:left="1800" w:header="720" w:footer="720" w:gutter="0"/>
          <w:cols w:space="720"/>
          <w:docGrid w:linePitch="360"/>
        </w:sectPr>
      </w:pPr>
      <w:r w:rsidRPr="00E7373C">
        <w:rPr>
          <w:rFonts w:ascii="Book Antiqua" w:hAnsi="Book Antiqua"/>
          <w:color w:val="000000" w:themeColor="text1"/>
        </w:rPr>
        <w:t>PROFESSIONAL POSITIONS</w:t>
      </w:r>
    </w:p>
    <w:p w14:paraId="50C7CD2F" w14:textId="3C5E6565" w:rsidR="00177A3A" w:rsidRPr="00E7373C" w:rsidRDefault="00177A3A" w:rsidP="00177A3A">
      <w:pPr>
        <w:rPr>
          <w:rFonts w:ascii="Book Antiqua" w:hAnsi="Book Antiqua"/>
          <w:color w:val="000000" w:themeColor="text1"/>
          <w:sz w:val="22"/>
          <w:szCs w:val="22"/>
        </w:rPr>
      </w:pPr>
      <w:r w:rsidRPr="00E7373C">
        <w:rPr>
          <w:rFonts w:ascii="Book Antiqua" w:hAnsi="Book Antiqua"/>
          <w:b/>
          <w:color w:val="000000" w:themeColor="text1"/>
          <w:sz w:val="22"/>
          <w:szCs w:val="22"/>
        </w:rPr>
        <w:t>Professor</w:t>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 – present</w:t>
      </w:r>
    </w:p>
    <w:p w14:paraId="515F227F" w14:textId="4A158DAD" w:rsidR="00177A3A" w:rsidRPr="00E7373C" w:rsidRDefault="00177A3A" w:rsidP="00177A3A">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w:t>
      </w:r>
    </w:p>
    <w:p w14:paraId="27322018" w14:textId="53D25EE1" w:rsidR="000D7EDC" w:rsidRPr="00E7373C" w:rsidRDefault="000D7EDC" w:rsidP="000D7EDC">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Nuclear Engineering (by courtesy)</w:t>
      </w:r>
    </w:p>
    <w:p w14:paraId="58465FEE" w14:textId="30583563" w:rsidR="008C057E" w:rsidRPr="00E7373C" w:rsidRDefault="008C057E" w:rsidP="00E27878">
      <w:pPr>
        <w:rPr>
          <w:rFonts w:ascii="Book Antiqua" w:hAnsi="Book Antiqua"/>
          <w:color w:val="000000" w:themeColor="text1"/>
          <w:sz w:val="22"/>
          <w:szCs w:val="22"/>
        </w:rPr>
      </w:pPr>
      <w:r w:rsidRPr="00E7373C">
        <w:rPr>
          <w:rFonts w:ascii="Book Antiqua" w:hAnsi="Book Antiqua"/>
          <w:b/>
          <w:color w:val="000000" w:themeColor="text1"/>
          <w:sz w:val="22"/>
          <w:szCs w:val="22"/>
        </w:rPr>
        <w:t>Associate Professor (tenured</w:t>
      </w:r>
      <w:r w:rsidR="00710C1B" w:rsidRPr="00E7373C">
        <w:rPr>
          <w:rFonts w:ascii="Book Antiqua" w:hAnsi="Book Antiqua"/>
          <w:b/>
          <w:color w:val="000000" w:themeColor="text1"/>
          <w:sz w:val="22"/>
          <w:szCs w:val="22"/>
        </w:rPr>
        <w:t xml:space="preserve"> November 2015)</w:t>
      </w:r>
      <w:r w:rsidR="004E5A3E" w:rsidRPr="00E7373C">
        <w:rPr>
          <w:rFonts w:ascii="Book Antiqua" w:hAnsi="Book Antiqua"/>
          <w:b/>
          <w:color w:val="000000" w:themeColor="text1"/>
          <w:sz w:val="22"/>
          <w:szCs w:val="22"/>
        </w:rPr>
        <w:tab/>
      </w:r>
      <w:r w:rsidR="004E5A3E" w:rsidRPr="00E7373C">
        <w:rPr>
          <w:rFonts w:ascii="Book Antiqua" w:hAnsi="Book Antiqua"/>
          <w:b/>
          <w:color w:val="000000" w:themeColor="text1"/>
          <w:sz w:val="22"/>
          <w:szCs w:val="22"/>
        </w:rPr>
        <w:tab/>
      </w:r>
      <w:r w:rsidR="00D17A9C" w:rsidRPr="00E7373C">
        <w:rPr>
          <w:rFonts w:ascii="Book Antiqua" w:hAnsi="Book Antiqua"/>
          <w:color w:val="000000" w:themeColor="text1"/>
          <w:sz w:val="22"/>
          <w:szCs w:val="22"/>
        </w:rPr>
        <w:tab/>
      </w:r>
      <w:r w:rsidR="00AC5C3B" w:rsidRPr="00E7373C">
        <w:rPr>
          <w:rFonts w:ascii="Book Antiqua" w:hAnsi="Book Antiqua"/>
          <w:color w:val="000000" w:themeColor="text1"/>
          <w:sz w:val="22"/>
          <w:szCs w:val="22"/>
        </w:rPr>
        <w:tab/>
      </w:r>
      <w:r w:rsidRPr="00E7373C">
        <w:rPr>
          <w:rFonts w:ascii="Book Antiqua" w:hAnsi="Book Antiqua"/>
          <w:color w:val="000000" w:themeColor="text1"/>
          <w:sz w:val="22"/>
          <w:szCs w:val="22"/>
        </w:rPr>
        <w:t xml:space="preserve">2015 – </w:t>
      </w:r>
      <w:r w:rsidR="000D7EDC" w:rsidRPr="00E7373C">
        <w:rPr>
          <w:rFonts w:ascii="Book Antiqua" w:hAnsi="Book Antiqua"/>
          <w:color w:val="000000" w:themeColor="text1"/>
          <w:sz w:val="22"/>
          <w:szCs w:val="22"/>
        </w:rPr>
        <w:t>2024</w:t>
      </w:r>
    </w:p>
    <w:p w14:paraId="318FF0C9" w14:textId="17A8F345" w:rsidR="00D17A9C" w:rsidRPr="00E7373C" w:rsidRDefault="00D17A9C" w:rsidP="000D7EDC">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 xml:space="preserve">Purdue University, </w:t>
      </w:r>
      <w:r w:rsidR="008C057E" w:rsidRPr="00E7373C">
        <w:rPr>
          <w:rFonts w:ascii="Book Antiqua" w:hAnsi="Book Antiqua"/>
          <w:color w:val="000000" w:themeColor="text1"/>
          <w:sz w:val="22"/>
          <w:szCs w:val="22"/>
        </w:rPr>
        <w:t>School of Health Sciences</w:t>
      </w:r>
    </w:p>
    <w:p w14:paraId="6A89CB0D" w14:textId="698DC748" w:rsidR="004E5A3E" w:rsidRPr="00E7373C" w:rsidRDefault="00D17A9C" w:rsidP="00E27878">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 xml:space="preserve">Purdue University, </w:t>
      </w:r>
      <w:r w:rsidR="007843D2" w:rsidRPr="00E7373C">
        <w:rPr>
          <w:rFonts w:ascii="Book Antiqua" w:hAnsi="Book Antiqua"/>
          <w:color w:val="000000" w:themeColor="text1"/>
          <w:sz w:val="22"/>
          <w:szCs w:val="22"/>
        </w:rPr>
        <w:t>School of Nuclear Engineering (by courtesy)</w:t>
      </w:r>
    </w:p>
    <w:p w14:paraId="07E63FF1" w14:textId="4E9817B1" w:rsidR="00157782" w:rsidRPr="00E7373C" w:rsidRDefault="00157782" w:rsidP="00E27878">
      <w:pPr>
        <w:rPr>
          <w:rFonts w:ascii="Book Antiqua" w:hAnsi="Book Antiqua"/>
          <w:b/>
          <w:color w:val="000000" w:themeColor="text1"/>
          <w:sz w:val="22"/>
          <w:szCs w:val="22"/>
        </w:rPr>
        <w:sectPr w:rsidR="00157782" w:rsidRPr="00E7373C" w:rsidSect="00345533">
          <w:type w:val="continuous"/>
          <w:pgSz w:w="12240" w:h="15840"/>
          <w:pgMar w:top="1440" w:right="1800" w:bottom="1440" w:left="1800" w:header="720" w:footer="720" w:gutter="0"/>
          <w:cols w:space="720"/>
          <w:docGrid w:linePitch="360"/>
        </w:sectPr>
      </w:pPr>
      <w:r w:rsidRPr="00E7373C">
        <w:rPr>
          <w:rFonts w:ascii="Book Antiqua" w:hAnsi="Book Antiqua"/>
          <w:b/>
          <w:color w:val="000000" w:themeColor="text1"/>
          <w:sz w:val="22"/>
          <w:szCs w:val="22"/>
        </w:rPr>
        <w:t xml:space="preserve">Associate Professor </w:t>
      </w:r>
      <w:r w:rsidR="009D7C39" w:rsidRPr="00E7373C">
        <w:rPr>
          <w:rFonts w:ascii="Book Antiqua" w:hAnsi="Book Antiqua"/>
          <w:b/>
          <w:color w:val="000000" w:themeColor="text1"/>
          <w:sz w:val="22"/>
          <w:szCs w:val="22"/>
        </w:rPr>
        <w:t>(promot</w:t>
      </w:r>
      <w:r w:rsidR="008C057E" w:rsidRPr="00E7373C">
        <w:rPr>
          <w:rFonts w:ascii="Book Antiqua" w:hAnsi="Book Antiqua"/>
          <w:b/>
          <w:color w:val="000000" w:themeColor="text1"/>
          <w:sz w:val="22"/>
          <w:szCs w:val="22"/>
        </w:rPr>
        <w:t>ed/ tenured July 2012)</w:t>
      </w:r>
      <w:r w:rsidR="008C057E" w:rsidRPr="00E7373C">
        <w:rPr>
          <w:rFonts w:ascii="Book Antiqua" w:hAnsi="Book Antiqua"/>
          <w:b/>
          <w:color w:val="000000" w:themeColor="text1"/>
          <w:sz w:val="22"/>
          <w:szCs w:val="22"/>
        </w:rPr>
        <w:tab/>
      </w:r>
      <w:r w:rsidR="004E5A3E" w:rsidRPr="00E7373C">
        <w:rPr>
          <w:rFonts w:ascii="Book Antiqua" w:hAnsi="Book Antiqua"/>
          <w:b/>
          <w:color w:val="000000" w:themeColor="text1"/>
          <w:sz w:val="22"/>
          <w:szCs w:val="22"/>
        </w:rPr>
        <w:tab/>
      </w:r>
      <w:r w:rsidR="00D17A9C" w:rsidRPr="00E7373C">
        <w:rPr>
          <w:rFonts w:ascii="Book Antiqua" w:hAnsi="Book Antiqua"/>
          <w:b/>
          <w:color w:val="000000" w:themeColor="text1"/>
          <w:sz w:val="22"/>
          <w:szCs w:val="22"/>
        </w:rPr>
        <w:tab/>
      </w:r>
      <w:r w:rsidR="00D17A9C" w:rsidRPr="00E7373C">
        <w:rPr>
          <w:rFonts w:ascii="Book Antiqua" w:hAnsi="Book Antiqua"/>
          <w:b/>
          <w:color w:val="000000" w:themeColor="text1"/>
          <w:sz w:val="22"/>
          <w:szCs w:val="22"/>
        </w:rPr>
        <w:tab/>
      </w:r>
      <w:r w:rsidR="00546169" w:rsidRPr="00E7373C">
        <w:rPr>
          <w:rFonts w:ascii="Book Antiqua" w:hAnsi="Book Antiqua"/>
          <w:color w:val="000000" w:themeColor="text1"/>
          <w:sz w:val="22"/>
          <w:szCs w:val="22"/>
        </w:rPr>
        <w:t>2012</w:t>
      </w:r>
      <w:r w:rsidR="00D17A9C" w:rsidRPr="00E7373C">
        <w:rPr>
          <w:rFonts w:ascii="Book Antiqua" w:hAnsi="Book Antiqua"/>
          <w:color w:val="000000" w:themeColor="text1"/>
          <w:sz w:val="22"/>
          <w:szCs w:val="22"/>
        </w:rPr>
        <w:t xml:space="preserve"> - 2015</w:t>
      </w:r>
    </w:p>
    <w:p w14:paraId="2093C37E" w14:textId="77777777" w:rsidR="0075102A" w:rsidRPr="00E7373C" w:rsidRDefault="008458A2" w:rsidP="00E27878">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 xml:space="preserve">Idaho State University, </w:t>
      </w:r>
      <w:r w:rsidR="00D17A9C" w:rsidRPr="00E7373C">
        <w:rPr>
          <w:rFonts w:ascii="Book Antiqua" w:hAnsi="Book Antiqua"/>
          <w:color w:val="000000" w:themeColor="text1"/>
          <w:sz w:val="22"/>
          <w:szCs w:val="22"/>
        </w:rPr>
        <w:t>Department of Nuclear Engineering</w:t>
      </w:r>
    </w:p>
    <w:p w14:paraId="299081AC" w14:textId="4595D832" w:rsidR="008458A2" w:rsidRPr="00E7373C" w:rsidRDefault="00D17A9C" w:rsidP="00E27878">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 xml:space="preserve"> and Health Physics</w:t>
      </w:r>
      <w:r w:rsidR="008458A2" w:rsidRPr="00E7373C">
        <w:rPr>
          <w:rFonts w:ascii="Book Antiqua" w:hAnsi="Book Antiqua"/>
          <w:color w:val="000000" w:themeColor="text1"/>
          <w:sz w:val="22"/>
          <w:szCs w:val="22"/>
        </w:rPr>
        <w:t xml:space="preserve"> </w:t>
      </w:r>
    </w:p>
    <w:p w14:paraId="68C5B9E9" w14:textId="3242B54B" w:rsidR="00BA485B" w:rsidRPr="00E7373C" w:rsidRDefault="00BA485B" w:rsidP="00E27878">
      <w:pPr>
        <w:rPr>
          <w:rFonts w:ascii="Book Antiqua" w:hAnsi="Book Antiqua"/>
          <w:color w:val="000000" w:themeColor="text1"/>
          <w:sz w:val="22"/>
          <w:szCs w:val="22"/>
        </w:rPr>
      </w:pPr>
      <w:r w:rsidRPr="00E7373C">
        <w:rPr>
          <w:rFonts w:ascii="Book Antiqua" w:hAnsi="Book Antiqua"/>
          <w:b/>
          <w:color w:val="000000" w:themeColor="text1"/>
          <w:sz w:val="22"/>
          <w:szCs w:val="22"/>
        </w:rPr>
        <w:t>Assistant-Associate Professor (Joint Appointment)</w:t>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color w:val="000000" w:themeColor="text1"/>
          <w:sz w:val="22"/>
          <w:szCs w:val="22"/>
        </w:rPr>
        <w:t>2009 - 2015</w:t>
      </w:r>
    </w:p>
    <w:p w14:paraId="430FE69A" w14:textId="546E8A55" w:rsidR="00BA485B" w:rsidRPr="00E7373C" w:rsidRDefault="00BA485B" w:rsidP="00E27878">
      <w:pPr>
        <w:rPr>
          <w:rFonts w:ascii="Book Antiqua" w:hAnsi="Book Antiqua"/>
          <w:color w:val="000000" w:themeColor="text1"/>
          <w:sz w:val="22"/>
          <w:szCs w:val="22"/>
        </w:rPr>
      </w:pPr>
      <w:r w:rsidRPr="00E7373C">
        <w:rPr>
          <w:rFonts w:ascii="Book Antiqua" w:hAnsi="Book Antiqua"/>
          <w:color w:val="000000" w:themeColor="text1"/>
          <w:sz w:val="22"/>
          <w:szCs w:val="22"/>
        </w:rPr>
        <w:tab/>
        <w:t>Idaho National Laboratory</w:t>
      </w:r>
    </w:p>
    <w:p w14:paraId="25056227" w14:textId="1A9532AC" w:rsidR="00D41635" w:rsidRPr="00E7373C" w:rsidRDefault="00D41635" w:rsidP="00E27878">
      <w:pPr>
        <w:rPr>
          <w:rFonts w:ascii="Book Antiqua" w:hAnsi="Book Antiqua"/>
          <w:color w:val="000000" w:themeColor="text1"/>
          <w:sz w:val="22"/>
          <w:szCs w:val="22"/>
        </w:rPr>
      </w:pPr>
      <w:r w:rsidRPr="00E7373C">
        <w:rPr>
          <w:rFonts w:ascii="Book Antiqua" w:hAnsi="Book Antiqua"/>
          <w:b/>
          <w:color w:val="000000" w:themeColor="text1"/>
          <w:sz w:val="22"/>
          <w:szCs w:val="22"/>
        </w:rPr>
        <w:t>Assistant Professor</w:t>
      </w:r>
      <w:r w:rsidR="00546169" w:rsidRPr="00E7373C">
        <w:rPr>
          <w:rFonts w:ascii="Book Antiqua" w:hAnsi="Book Antiqua"/>
          <w:color w:val="000000" w:themeColor="text1"/>
          <w:sz w:val="22"/>
          <w:szCs w:val="22"/>
        </w:rPr>
        <w:t xml:space="preserve"> </w:t>
      </w:r>
      <w:r w:rsidR="00546169" w:rsidRPr="00E7373C">
        <w:rPr>
          <w:rFonts w:ascii="Book Antiqua" w:hAnsi="Book Antiqua"/>
          <w:color w:val="000000" w:themeColor="text1"/>
          <w:sz w:val="22"/>
          <w:szCs w:val="22"/>
        </w:rPr>
        <w:tab/>
      </w:r>
      <w:r w:rsidR="00546169" w:rsidRPr="00E7373C">
        <w:rPr>
          <w:rFonts w:ascii="Book Antiqua" w:hAnsi="Book Antiqua"/>
          <w:color w:val="000000" w:themeColor="text1"/>
          <w:sz w:val="22"/>
          <w:szCs w:val="22"/>
        </w:rPr>
        <w:tab/>
      </w:r>
      <w:r w:rsidR="00D17A9C" w:rsidRPr="00E7373C">
        <w:rPr>
          <w:rFonts w:ascii="Book Antiqua" w:hAnsi="Book Antiqua"/>
          <w:color w:val="000000" w:themeColor="text1"/>
          <w:sz w:val="22"/>
          <w:szCs w:val="22"/>
        </w:rPr>
        <w:tab/>
      </w:r>
      <w:r w:rsidR="00546169" w:rsidRPr="00E7373C">
        <w:rPr>
          <w:rFonts w:ascii="Book Antiqua" w:hAnsi="Book Antiqua"/>
          <w:color w:val="000000" w:themeColor="text1"/>
          <w:sz w:val="22"/>
          <w:szCs w:val="22"/>
        </w:rPr>
        <w:tab/>
      </w:r>
      <w:r w:rsidR="00546169" w:rsidRPr="00E7373C">
        <w:rPr>
          <w:rFonts w:ascii="Book Antiqua" w:hAnsi="Book Antiqua"/>
          <w:color w:val="000000" w:themeColor="text1"/>
          <w:sz w:val="22"/>
          <w:szCs w:val="22"/>
        </w:rPr>
        <w:tab/>
      </w:r>
      <w:r w:rsidR="00546169" w:rsidRPr="00E7373C">
        <w:rPr>
          <w:rFonts w:ascii="Book Antiqua" w:hAnsi="Book Antiqua"/>
          <w:color w:val="000000" w:themeColor="text1"/>
          <w:sz w:val="22"/>
          <w:szCs w:val="22"/>
        </w:rPr>
        <w:tab/>
      </w:r>
      <w:r w:rsidR="00BB28DD" w:rsidRPr="00E7373C">
        <w:rPr>
          <w:rFonts w:ascii="Book Antiqua" w:hAnsi="Book Antiqua"/>
          <w:color w:val="000000" w:themeColor="text1"/>
          <w:sz w:val="22"/>
          <w:szCs w:val="22"/>
        </w:rPr>
        <w:tab/>
      </w:r>
      <w:r w:rsidR="00D17A9C" w:rsidRPr="00E7373C">
        <w:rPr>
          <w:rFonts w:ascii="Book Antiqua" w:hAnsi="Book Antiqua"/>
          <w:color w:val="000000" w:themeColor="text1"/>
          <w:sz w:val="22"/>
          <w:szCs w:val="22"/>
        </w:rPr>
        <w:tab/>
      </w:r>
      <w:r w:rsidR="00546169" w:rsidRPr="00E7373C">
        <w:rPr>
          <w:rFonts w:ascii="Book Antiqua" w:hAnsi="Book Antiqua"/>
          <w:color w:val="000000" w:themeColor="text1"/>
          <w:sz w:val="22"/>
          <w:szCs w:val="22"/>
        </w:rPr>
        <w:t>2008</w:t>
      </w:r>
      <w:r w:rsidR="00D17A9C"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 2012</w:t>
      </w:r>
    </w:p>
    <w:p w14:paraId="3EEF8C17" w14:textId="77777777" w:rsidR="005C703B" w:rsidRPr="00E7373C" w:rsidRDefault="00D17A9C" w:rsidP="00E27878">
      <w:pPr>
        <w:ind w:left="720"/>
        <w:rPr>
          <w:rFonts w:ascii="Book Antiqua" w:hAnsi="Book Antiqua"/>
          <w:color w:val="000000" w:themeColor="text1"/>
          <w:sz w:val="22"/>
          <w:szCs w:val="22"/>
        </w:rPr>
      </w:pPr>
      <w:r w:rsidRPr="00E7373C">
        <w:rPr>
          <w:rFonts w:ascii="Book Antiqua" w:hAnsi="Book Antiqua"/>
          <w:color w:val="000000" w:themeColor="text1"/>
          <w:sz w:val="22"/>
          <w:szCs w:val="22"/>
        </w:rPr>
        <w:t xml:space="preserve">Idaho State University, </w:t>
      </w:r>
      <w:r w:rsidR="00D41635" w:rsidRPr="00E7373C">
        <w:rPr>
          <w:rFonts w:ascii="Book Antiqua" w:hAnsi="Book Antiqua"/>
          <w:color w:val="000000" w:themeColor="text1"/>
          <w:sz w:val="22"/>
          <w:szCs w:val="22"/>
        </w:rPr>
        <w:t xml:space="preserve">Department of Physics, </w:t>
      </w:r>
      <w:r w:rsidR="00F0222E" w:rsidRPr="00E7373C">
        <w:rPr>
          <w:rFonts w:ascii="Book Antiqua" w:hAnsi="Book Antiqua"/>
          <w:color w:val="000000" w:themeColor="text1"/>
          <w:sz w:val="22"/>
          <w:szCs w:val="22"/>
        </w:rPr>
        <w:t xml:space="preserve">Department </w:t>
      </w:r>
    </w:p>
    <w:p w14:paraId="41EFD0C7" w14:textId="4D215DF6" w:rsidR="00D17A9C" w:rsidRPr="00E7373C" w:rsidRDefault="005C703B" w:rsidP="005C703B">
      <w:pPr>
        <w:ind w:left="720"/>
        <w:rPr>
          <w:rFonts w:ascii="Book Antiqua" w:hAnsi="Book Antiqua"/>
          <w:color w:val="000000" w:themeColor="text1"/>
          <w:sz w:val="22"/>
          <w:szCs w:val="22"/>
        </w:rPr>
      </w:pPr>
      <w:r w:rsidRPr="00E7373C">
        <w:rPr>
          <w:rFonts w:ascii="Book Antiqua" w:hAnsi="Book Antiqua"/>
          <w:color w:val="000000" w:themeColor="text1"/>
          <w:sz w:val="22"/>
          <w:szCs w:val="22"/>
        </w:rPr>
        <w:t xml:space="preserve">of </w:t>
      </w:r>
      <w:r w:rsidR="00D41635" w:rsidRPr="00E7373C">
        <w:rPr>
          <w:rFonts w:ascii="Book Antiqua" w:hAnsi="Book Antiqua"/>
          <w:color w:val="000000" w:themeColor="text1"/>
          <w:sz w:val="22"/>
          <w:szCs w:val="22"/>
        </w:rPr>
        <w:t>Nuclear</w:t>
      </w:r>
      <w:r w:rsidRPr="00E7373C">
        <w:rPr>
          <w:rFonts w:ascii="Book Antiqua" w:hAnsi="Book Antiqua"/>
          <w:color w:val="000000" w:themeColor="text1"/>
          <w:sz w:val="22"/>
          <w:szCs w:val="22"/>
        </w:rPr>
        <w:t xml:space="preserve"> </w:t>
      </w:r>
      <w:r w:rsidR="00D41635" w:rsidRPr="00E7373C">
        <w:rPr>
          <w:rFonts w:ascii="Book Antiqua" w:hAnsi="Book Antiqua"/>
          <w:color w:val="000000" w:themeColor="text1"/>
          <w:sz w:val="22"/>
          <w:szCs w:val="22"/>
        </w:rPr>
        <w:t>Engineering and Health Physics</w:t>
      </w:r>
    </w:p>
    <w:p w14:paraId="4A297628" w14:textId="77777777" w:rsidR="00975D32" w:rsidRPr="00E7373C" w:rsidRDefault="00975D32" w:rsidP="00975D32">
      <w:pPr>
        <w:rPr>
          <w:rFonts w:ascii="Book Antiqua" w:hAnsi="Book Antiqua"/>
          <w:color w:val="000000" w:themeColor="text1"/>
          <w:sz w:val="22"/>
          <w:szCs w:val="22"/>
        </w:rPr>
      </w:pPr>
      <w:r w:rsidRPr="00E7373C">
        <w:rPr>
          <w:rFonts w:ascii="Book Antiqua" w:hAnsi="Book Antiqua"/>
          <w:b/>
          <w:color w:val="000000" w:themeColor="text1"/>
          <w:sz w:val="22"/>
          <w:szCs w:val="22"/>
        </w:rPr>
        <w:t>Consultant, Senior Scientist and Associate Director</w:t>
      </w:r>
      <w:r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2008 - 2015</w:t>
      </w:r>
    </w:p>
    <w:p w14:paraId="33A6BDB7" w14:textId="77777777" w:rsidR="00975D32" w:rsidRPr="00E7373C" w:rsidRDefault="00975D32" w:rsidP="00975D32">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North American Technical Center</w:t>
      </w:r>
    </w:p>
    <w:p w14:paraId="5E6E57C1" w14:textId="1B3369C0" w:rsidR="00975D32" w:rsidRPr="00E7373C" w:rsidRDefault="00975D32" w:rsidP="00975D32">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University of Illinois at Urbana-Champaign, Urbana, IL</w:t>
      </w:r>
    </w:p>
    <w:p w14:paraId="26F1052A" w14:textId="77777777" w:rsidR="0010348E" w:rsidRPr="00E7373C" w:rsidRDefault="0010348E" w:rsidP="0010348E">
      <w:pPr>
        <w:rPr>
          <w:rFonts w:ascii="Book Antiqua" w:hAnsi="Book Antiqua"/>
          <w:color w:val="000000" w:themeColor="text1"/>
          <w:sz w:val="22"/>
          <w:szCs w:val="22"/>
        </w:rPr>
      </w:pPr>
      <w:r w:rsidRPr="00E7373C">
        <w:rPr>
          <w:rFonts w:ascii="Book Antiqua" w:hAnsi="Book Antiqua"/>
          <w:b/>
          <w:color w:val="000000" w:themeColor="text1"/>
          <w:sz w:val="22"/>
          <w:szCs w:val="22"/>
        </w:rPr>
        <w:t>President</w:t>
      </w:r>
      <w:r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 – present</w:t>
      </w:r>
    </w:p>
    <w:p w14:paraId="76B8B47D" w14:textId="058E047C" w:rsidR="0010348E" w:rsidRPr="00E7373C" w:rsidRDefault="0010348E" w:rsidP="0010348E">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Harris HP Solutions, LLC</w:t>
      </w:r>
    </w:p>
    <w:p w14:paraId="1AC23117" w14:textId="6507C90C" w:rsidR="007B587F" w:rsidRPr="00E7373C" w:rsidRDefault="007B587F" w:rsidP="00E27878">
      <w:pPr>
        <w:rPr>
          <w:rFonts w:ascii="Book Antiqua" w:hAnsi="Book Antiqua"/>
          <w:color w:val="000000" w:themeColor="text1"/>
          <w:sz w:val="22"/>
          <w:szCs w:val="22"/>
        </w:rPr>
      </w:pPr>
      <w:r w:rsidRPr="00E7373C">
        <w:rPr>
          <w:rFonts w:ascii="Book Antiqua" w:hAnsi="Book Antiqua"/>
          <w:b/>
          <w:color w:val="000000" w:themeColor="text1"/>
          <w:sz w:val="22"/>
          <w:szCs w:val="22"/>
        </w:rPr>
        <w:t>Graduate Instructor</w:t>
      </w:r>
      <w:r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BB28DD" w:rsidRPr="00E7373C">
        <w:rPr>
          <w:rFonts w:ascii="Book Antiqua" w:hAnsi="Book Antiqua"/>
          <w:color w:val="000000" w:themeColor="text1"/>
          <w:sz w:val="22"/>
          <w:szCs w:val="22"/>
        </w:rPr>
        <w:tab/>
      </w:r>
      <w:r w:rsidR="00D17A9C" w:rsidRPr="00E7373C">
        <w:rPr>
          <w:rFonts w:ascii="Book Antiqua" w:hAnsi="Book Antiqua"/>
          <w:color w:val="000000" w:themeColor="text1"/>
          <w:sz w:val="22"/>
          <w:szCs w:val="22"/>
        </w:rPr>
        <w:tab/>
      </w:r>
      <w:r w:rsidR="00D17A9C"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2003</w:t>
      </w:r>
      <w:r w:rsidR="00D17A9C"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 2007</w:t>
      </w:r>
    </w:p>
    <w:p w14:paraId="4951F4CD" w14:textId="36B373CC" w:rsidR="00D17A9C" w:rsidRPr="00E7373C" w:rsidRDefault="00D17A9C" w:rsidP="00E27878">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w:t>
      </w:r>
    </w:p>
    <w:p w14:paraId="027883BB" w14:textId="0E61DC2B" w:rsidR="007B587F" w:rsidRPr="00E7373C" w:rsidRDefault="001F060F" w:rsidP="00E27878">
      <w:pPr>
        <w:rPr>
          <w:rFonts w:ascii="Book Antiqua" w:hAnsi="Book Antiqua"/>
          <w:color w:val="000000" w:themeColor="text1"/>
          <w:sz w:val="22"/>
          <w:szCs w:val="22"/>
        </w:rPr>
      </w:pPr>
      <w:r w:rsidRPr="00E7373C">
        <w:rPr>
          <w:rFonts w:ascii="Book Antiqua" w:hAnsi="Book Antiqua"/>
          <w:b/>
          <w:color w:val="000000" w:themeColor="text1"/>
          <w:sz w:val="22"/>
          <w:szCs w:val="22"/>
        </w:rPr>
        <w:t>Graduate Teaching Assistant</w:t>
      </w:r>
      <w:r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BB28DD" w:rsidRPr="00E7373C">
        <w:rPr>
          <w:rFonts w:ascii="Book Antiqua" w:hAnsi="Book Antiqua"/>
          <w:color w:val="000000" w:themeColor="text1"/>
          <w:sz w:val="22"/>
          <w:szCs w:val="22"/>
        </w:rPr>
        <w:tab/>
      </w:r>
      <w:r w:rsidR="00DF076B" w:rsidRPr="00E7373C">
        <w:rPr>
          <w:rFonts w:ascii="Book Antiqua" w:hAnsi="Book Antiqua"/>
          <w:color w:val="000000" w:themeColor="text1"/>
          <w:sz w:val="22"/>
          <w:szCs w:val="22"/>
        </w:rPr>
        <w:tab/>
      </w:r>
      <w:r w:rsidR="00DF076B"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2000</w:t>
      </w:r>
      <w:r w:rsidR="00DF076B" w:rsidRPr="00E7373C">
        <w:rPr>
          <w:rFonts w:ascii="Book Antiqua" w:hAnsi="Book Antiqua"/>
          <w:color w:val="000000" w:themeColor="text1"/>
          <w:sz w:val="22"/>
          <w:szCs w:val="22"/>
        </w:rPr>
        <w:t xml:space="preserve"> </w:t>
      </w:r>
      <w:r w:rsidR="00546169" w:rsidRPr="00E7373C">
        <w:rPr>
          <w:rFonts w:ascii="Book Antiqua" w:hAnsi="Book Antiqua"/>
          <w:color w:val="000000" w:themeColor="text1"/>
          <w:sz w:val="22"/>
          <w:szCs w:val="22"/>
        </w:rPr>
        <w:t>-</w:t>
      </w:r>
      <w:r w:rsidR="007B587F"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2002</w:t>
      </w:r>
    </w:p>
    <w:p w14:paraId="776507E4" w14:textId="77777777" w:rsidR="0075102A" w:rsidRPr="00E7373C" w:rsidRDefault="00DF076B" w:rsidP="00E27878">
      <w:pPr>
        <w:ind w:left="720"/>
        <w:rPr>
          <w:rFonts w:ascii="Book Antiqua" w:hAnsi="Book Antiqua"/>
          <w:color w:val="000000" w:themeColor="text1"/>
          <w:sz w:val="22"/>
          <w:szCs w:val="22"/>
        </w:rPr>
      </w:pPr>
      <w:r w:rsidRPr="00E7373C">
        <w:rPr>
          <w:rFonts w:ascii="Book Antiqua" w:hAnsi="Book Antiqua"/>
          <w:color w:val="000000" w:themeColor="text1"/>
          <w:sz w:val="22"/>
          <w:szCs w:val="22"/>
        </w:rPr>
        <w:t xml:space="preserve">University of Illinois at Urbana-Champaign , </w:t>
      </w:r>
      <w:r w:rsidR="001F060F" w:rsidRPr="00E7373C">
        <w:rPr>
          <w:rFonts w:ascii="Book Antiqua" w:hAnsi="Book Antiqua"/>
          <w:color w:val="000000" w:themeColor="text1"/>
          <w:sz w:val="22"/>
          <w:szCs w:val="22"/>
        </w:rPr>
        <w:t xml:space="preserve">Department </w:t>
      </w:r>
    </w:p>
    <w:p w14:paraId="64623FB3" w14:textId="499BC1C2" w:rsidR="007B587F" w:rsidRPr="00E7373C" w:rsidRDefault="001F060F" w:rsidP="00E27878">
      <w:pPr>
        <w:ind w:left="720"/>
        <w:rPr>
          <w:rFonts w:ascii="Book Antiqua" w:hAnsi="Book Antiqua"/>
          <w:color w:val="000000" w:themeColor="text1"/>
          <w:sz w:val="22"/>
          <w:szCs w:val="22"/>
        </w:rPr>
      </w:pPr>
      <w:r w:rsidRPr="00E7373C">
        <w:rPr>
          <w:rFonts w:ascii="Book Antiqua" w:hAnsi="Book Antiqua"/>
          <w:color w:val="000000" w:themeColor="text1"/>
          <w:sz w:val="22"/>
          <w:szCs w:val="22"/>
        </w:rPr>
        <w:t xml:space="preserve">of </w:t>
      </w:r>
      <w:r w:rsidR="007B587F" w:rsidRPr="00E7373C">
        <w:rPr>
          <w:rFonts w:ascii="Book Antiqua" w:hAnsi="Book Antiqua"/>
          <w:color w:val="000000" w:themeColor="text1"/>
          <w:sz w:val="22"/>
          <w:szCs w:val="22"/>
        </w:rPr>
        <w:t>Nuclear</w:t>
      </w:r>
      <w:r w:rsidRPr="00E7373C">
        <w:rPr>
          <w:rFonts w:ascii="Book Antiqua" w:hAnsi="Book Antiqua"/>
          <w:color w:val="000000" w:themeColor="text1"/>
          <w:sz w:val="22"/>
          <w:szCs w:val="22"/>
        </w:rPr>
        <w:t>, Plasma, and Radiological</w:t>
      </w:r>
      <w:r w:rsidR="007B587F" w:rsidRPr="00E7373C">
        <w:rPr>
          <w:rFonts w:ascii="Book Antiqua" w:hAnsi="Book Antiqua"/>
          <w:color w:val="000000" w:themeColor="text1"/>
          <w:sz w:val="22"/>
          <w:szCs w:val="22"/>
        </w:rPr>
        <w:t xml:space="preserve"> Engineering </w:t>
      </w:r>
    </w:p>
    <w:p w14:paraId="2EF6E744" w14:textId="1D108FD2" w:rsidR="00744BD2" w:rsidRPr="00E7373C" w:rsidRDefault="00744BD2" w:rsidP="00E27878">
      <w:pPr>
        <w:rPr>
          <w:rFonts w:ascii="Book Antiqua" w:hAnsi="Book Antiqua"/>
          <w:color w:val="000000" w:themeColor="text1"/>
          <w:sz w:val="22"/>
          <w:szCs w:val="22"/>
        </w:rPr>
      </w:pPr>
      <w:r w:rsidRPr="00E7373C">
        <w:rPr>
          <w:rFonts w:ascii="Book Antiqua" w:hAnsi="Book Antiqua"/>
          <w:b/>
          <w:color w:val="000000" w:themeColor="text1"/>
          <w:sz w:val="22"/>
          <w:szCs w:val="22"/>
        </w:rPr>
        <w:t xml:space="preserve">Research </w:t>
      </w:r>
      <w:r w:rsidR="003E4ABD" w:rsidRPr="00E7373C">
        <w:rPr>
          <w:rFonts w:ascii="Book Antiqua" w:hAnsi="Book Antiqua"/>
          <w:b/>
          <w:color w:val="000000" w:themeColor="text1"/>
          <w:sz w:val="22"/>
          <w:szCs w:val="22"/>
        </w:rPr>
        <w:t>Scientist</w:t>
      </w:r>
      <w:r w:rsidRPr="00E7373C">
        <w:rPr>
          <w:rFonts w:ascii="Book Antiqua" w:hAnsi="Book Antiqua"/>
          <w:b/>
          <w:color w:val="000000" w:themeColor="text1"/>
          <w:sz w:val="22"/>
          <w:szCs w:val="22"/>
        </w:rPr>
        <w:t>/Health, Safety and Radiation Officer</w:t>
      </w:r>
      <w:r w:rsidRPr="00E7373C">
        <w:rPr>
          <w:rFonts w:ascii="Book Antiqua" w:hAnsi="Book Antiqua"/>
          <w:color w:val="000000" w:themeColor="text1"/>
          <w:sz w:val="22"/>
          <w:szCs w:val="22"/>
        </w:rPr>
        <w:t xml:space="preserve">  </w:t>
      </w:r>
      <w:r w:rsidR="000E75E8" w:rsidRPr="00E7373C">
        <w:rPr>
          <w:rFonts w:ascii="Book Antiqua" w:hAnsi="Book Antiqua"/>
          <w:color w:val="000000" w:themeColor="text1"/>
          <w:sz w:val="22"/>
          <w:szCs w:val="22"/>
        </w:rPr>
        <w:tab/>
      </w:r>
      <w:r w:rsidR="00DF076B" w:rsidRPr="00E7373C">
        <w:rPr>
          <w:rFonts w:ascii="Book Antiqua" w:hAnsi="Book Antiqua"/>
          <w:color w:val="000000" w:themeColor="text1"/>
          <w:sz w:val="22"/>
          <w:szCs w:val="22"/>
        </w:rPr>
        <w:tab/>
      </w:r>
      <w:r w:rsidR="00DF076B" w:rsidRPr="00E7373C">
        <w:rPr>
          <w:rFonts w:ascii="Book Antiqua" w:hAnsi="Book Antiqua"/>
          <w:color w:val="000000" w:themeColor="text1"/>
          <w:sz w:val="22"/>
          <w:szCs w:val="22"/>
        </w:rPr>
        <w:tab/>
      </w:r>
      <w:r w:rsidRPr="00E7373C">
        <w:rPr>
          <w:rFonts w:ascii="Book Antiqua" w:hAnsi="Book Antiqua"/>
          <w:color w:val="000000" w:themeColor="text1"/>
          <w:sz w:val="22"/>
          <w:szCs w:val="22"/>
        </w:rPr>
        <w:t>1997</w:t>
      </w:r>
      <w:r w:rsidR="00DF076B" w:rsidRPr="00E7373C">
        <w:rPr>
          <w:rFonts w:ascii="Book Antiqua" w:hAnsi="Book Antiqua"/>
          <w:color w:val="000000" w:themeColor="text1"/>
          <w:sz w:val="22"/>
          <w:szCs w:val="22"/>
        </w:rPr>
        <w:t xml:space="preserve"> - </w:t>
      </w:r>
      <w:r w:rsidRPr="00E7373C">
        <w:rPr>
          <w:rFonts w:ascii="Book Antiqua" w:hAnsi="Book Antiqua"/>
          <w:color w:val="000000" w:themeColor="text1"/>
          <w:sz w:val="22"/>
          <w:szCs w:val="22"/>
        </w:rPr>
        <w:t>1999</w:t>
      </w:r>
    </w:p>
    <w:p w14:paraId="61774A37" w14:textId="2DDE48A8" w:rsidR="00744BD2" w:rsidRPr="00E7373C" w:rsidRDefault="00744BD2" w:rsidP="00E27878">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Clean Energy Technologies, Inc., Sarasota, FL</w:t>
      </w:r>
    </w:p>
    <w:p w14:paraId="6864BDC6" w14:textId="03F66137" w:rsidR="00744BD2" w:rsidRPr="00E7373C" w:rsidRDefault="00744BD2" w:rsidP="00E27878">
      <w:pPr>
        <w:rPr>
          <w:rFonts w:ascii="Book Antiqua" w:hAnsi="Book Antiqua"/>
          <w:color w:val="000000" w:themeColor="text1"/>
          <w:sz w:val="22"/>
          <w:szCs w:val="22"/>
        </w:rPr>
      </w:pPr>
      <w:r w:rsidRPr="00E7373C">
        <w:rPr>
          <w:rFonts w:ascii="Book Antiqua" w:hAnsi="Book Antiqua"/>
          <w:b/>
          <w:color w:val="000000" w:themeColor="text1"/>
          <w:sz w:val="22"/>
          <w:szCs w:val="22"/>
        </w:rPr>
        <w:t>Environmental Scientist/Chemical Hygiene Officer</w:t>
      </w:r>
      <w:r w:rsidRPr="00E7373C">
        <w:rPr>
          <w:rFonts w:ascii="Book Antiqua" w:hAnsi="Book Antiqua"/>
          <w:color w:val="000000" w:themeColor="text1"/>
          <w:sz w:val="22"/>
          <w:szCs w:val="22"/>
        </w:rPr>
        <w:t xml:space="preserve">       </w:t>
      </w:r>
      <w:r w:rsidR="000E75E8" w:rsidRPr="00E7373C">
        <w:rPr>
          <w:rFonts w:ascii="Book Antiqua" w:hAnsi="Book Antiqua"/>
          <w:color w:val="000000" w:themeColor="text1"/>
          <w:sz w:val="22"/>
          <w:szCs w:val="22"/>
        </w:rPr>
        <w:tab/>
      </w:r>
      <w:r w:rsidR="00DF076B" w:rsidRPr="00E7373C">
        <w:rPr>
          <w:rFonts w:ascii="Book Antiqua" w:hAnsi="Book Antiqua"/>
          <w:color w:val="000000" w:themeColor="text1"/>
          <w:sz w:val="22"/>
          <w:szCs w:val="22"/>
        </w:rPr>
        <w:tab/>
      </w:r>
      <w:r w:rsidR="00DF076B" w:rsidRPr="00E7373C">
        <w:rPr>
          <w:rFonts w:ascii="Book Antiqua" w:hAnsi="Book Antiqua"/>
          <w:color w:val="000000" w:themeColor="text1"/>
          <w:sz w:val="22"/>
          <w:szCs w:val="22"/>
        </w:rPr>
        <w:tab/>
      </w:r>
      <w:r w:rsidRPr="00E7373C">
        <w:rPr>
          <w:rFonts w:ascii="Book Antiqua" w:hAnsi="Book Antiqua"/>
          <w:color w:val="000000" w:themeColor="text1"/>
          <w:sz w:val="22"/>
          <w:szCs w:val="22"/>
        </w:rPr>
        <w:t>1995</w:t>
      </w:r>
      <w:r w:rsidR="00DF076B"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 1997</w:t>
      </w:r>
    </w:p>
    <w:p w14:paraId="5E109D2B" w14:textId="0C64B46D" w:rsidR="0065221E" w:rsidRPr="00E7373C" w:rsidRDefault="00744BD2" w:rsidP="00177A3A">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Marinco Bioassay Laboratory, Sarasota, FL</w:t>
      </w:r>
    </w:p>
    <w:p w14:paraId="6BBC02CF" w14:textId="77777777" w:rsidR="00E7373C" w:rsidRPr="00E7373C" w:rsidRDefault="00E7373C" w:rsidP="006A3220">
      <w:pPr>
        <w:spacing w:after="120"/>
        <w:jc w:val="center"/>
        <w:rPr>
          <w:rFonts w:ascii="Book Antiqua" w:hAnsi="Book Antiqua"/>
          <w:b/>
          <w:color w:val="000000" w:themeColor="text1"/>
          <w:sz w:val="22"/>
          <w:szCs w:val="22"/>
        </w:rPr>
      </w:pPr>
    </w:p>
    <w:p w14:paraId="66D0E6DF" w14:textId="3BACB582" w:rsidR="006A3220" w:rsidRPr="00E7373C" w:rsidRDefault="006A3220" w:rsidP="00E7373C">
      <w:pPr>
        <w:pStyle w:val="Heading2"/>
        <w:rPr>
          <w:rFonts w:ascii="Book Antiqua" w:hAnsi="Book Antiqua"/>
          <w:color w:val="000000" w:themeColor="text1"/>
        </w:rPr>
      </w:pPr>
      <w:r w:rsidRPr="00E7373C">
        <w:rPr>
          <w:rFonts w:ascii="Book Antiqua" w:hAnsi="Book Antiqua"/>
          <w:color w:val="000000" w:themeColor="text1"/>
        </w:rPr>
        <w:lastRenderedPageBreak/>
        <w:t>EXECUTIVE SUMMARY</w:t>
      </w:r>
    </w:p>
    <w:p w14:paraId="7735F637" w14:textId="4BB56E71" w:rsidR="006A3220" w:rsidRPr="00E7373C" w:rsidRDefault="006A3220" w:rsidP="006A3220">
      <w:pPr>
        <w:spacing w:after="12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Dr. Jason T. Harris is Professor of Radiological Health Sciences in the School of Health Sciences and Director of the Center for Radiological and Nuclear Security (CRANS) at Purdue University. He also currently serves as the Associate Dean of Graduate </w:t>
      </w:r>
      <w:r w:rsidR="00434641" w:rsidRPr="00E7373C">
        <w:rPr>
          <w:rFonts w:ascii="Book Antiqua" w:hAnsi="Book Antiqua"/>
          <w:bCs/>
          <w:color w:val="000000" w:themeColor="text1"/>
          <w:sz w:val="22"/>
          <w:szCs w:val="22"/>
        </w:rPr>
        <w:t>Students and Postdoctoral Scholars</w:t>
      </w:r>
      <w:r w:rsidRPr="00E7373C">
        <w:rPr>
          <w:rFonts w:ascii="Book Antiqua" w:hAnsi="Book Antiqua"/>
          <w:bCs/>
          <w:color w:val="000000" w:themeColor="text1"/>
          <w:sz w:val="22"/>
          <w:szCs w:val="22"/>
        </w:rPr>
        <w:t xml:space="preserve"> in the College of Health and Human Sciences</w:t>
      </w:r>
      <w:r w:rsidR="0075030A" w:rsidRPr="00E7373C">
        <w:rPr>
          <w:rFonts w:ascii="Book Antiqua" w:hAnsi="Book Antiqua"/>
          <w:bCs/>
          <w:color w:val="000000" w:themeColor="text1"/>
          <w:sz w:val="22"/>
          <w:szCs w:val="22"/>
        </w:rPr>
        <w:t xml:space="preserve">. </w:t>
      </w:r>
      <w:r w:rsidRPr="00E7373C">
        <w:rPr>
          <w:rFonts w:ascii="Book Antiqua" w:hAnsi="Book Antiqua"/>
          <w:bCs/>
          <w:color w:val="000000" w:themeColor="text1"/>
          <w:sz w:val="22"/>
          <w:szCs w:val="22"/>
        </w:rPr>
        <w:t>He received his BS in Biology at the University of Tampa, his MS in Nuclear Engineering from the University of Illinois at Urbana-Champaign, and his PhD in Health Physics from Purdue University.</w:t>
      </w:r>
    </w:p>
    <w:p w14:paraId="6C3389D3" w14:textId="47A690A6" w:rsidR="006A3220" w:rsidRPr="00E7373C" w:rsidRDefault="006A3220" w:rsidP="006A3220">
      <w:pPr>
        <w:spacing w:after="12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Dr. Harris is a recognized expert in health physics </w:t>
      </w:r>
      <w:r w:rsidR="0075030A" w:rsidRPr="00E7373C">
        <w:rPr>
          <w:rFonts w:ascii="Book Antiqua" w:hAnsi="Book Antiqua"/>
          <w:bCs/>
          <w:color w:val="000000" w:themeColor="text1"/>
          <w:sz w:val="22"/>
          <w:szCs w:val="22"/>
        </w:rPr>
        <w:t xml:space="preserve">(radiation protection) </w:t>
      </w:r>
      <w:r w:rsidRPr="00E7373C">
        <w:rPr>
          <w:rFonts w:ascii="Book Antiqua" w:hAnsi="Book Antiqua"/>
          <w:bCs/>
          <w:color w:val="000000" w:themeColor="text1"/>
          <w:sz w:val="22"/>
          <w:szCs w:val="22"/>
        </w:rPr>
        <w:t xml:space="preserve">and nuclear security.  Specifically, he is known for his work in nuclear power radiological emissions and environmental monitoring.  He has consulted in various means to the nuclear power industry, the US NRC and US EPA, foreign governments, and the United Nations Scientific Committee on the Effects of Atomic Radiation (UNSCEAR). He was made Director of the Environmental Monitoring Laboratory at Idaho State University (ISU), providing air monitoring and </w:t>
      </w:r>
      <w:proofErr w:type="spellStart"/>
      <w:r w:rsidRPr="00E7373C">
        <w:rPr>
          <w:rFonts w:ascii="Book Antiqua" w:hAnsi="Book Antiqua"/>
          <w:bCs/>
          <w:color w:val="000000" w:themeColor="text1"/>
          <w:sz w:val="22"/>
          <w:szCs w:val="22"/>
        </w:rPr>
        <w:t>radioanalysis</w:t>
      </w:r>
      <w:proofErr w:type="spellEnd"/>
      <w:r w:rsidRPr="00E7373C">
        <w:rPr>
          <w:rFonts w:ascii="Book Antiqua" w:hAnsi="Book Antiqua"/>
          <w:bCs/>
          <w:color w:val="000000" w:themeColor="text1"/>
          <w:sz w:val="22"/>
          <w:szCs w:val="22"/>
        </w:rPr>
        <w:t xml:space="preserve"> as part of the state oversight program for the Idaho National Laboratory (INL). In nuclear security, he has been at the forefront of nuclear security education development, specifically working to better integrate radiation safety with security.  These advancements culminated with an invitation to speak at the United Nations.</w:t>
      </w:r>
    </w:p>
    <w:p w14:paraId="103B4896" w14:textId="39FEA730" w:rsidR="006A3220" w:rsidRPr="00E7373C" w:rsidRDefault="006A3220" w:rsidP="006A3220">
      <w:pPr>
        <w:spacing w:after="12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As part of his research activities, Dr. Harris participates in </w:t>
      </w:r>
      <w:r w:rsidR="0075030A" w:rsidRPr="00E7373C">
        <w:rPr>
          <w:rFonts w:ascii="Book Antiqua" w:hAnsi="Book Antiqua"/>
          <w:bCs/>
          <w:color w:val="000000" w:themeColor="text1"/>
          <w:sz w:val="22"/>
          <w:szCs w:val="22"/>
        </w:rPr>
        <w:t>several</w:t>
      </w:r>
      <w:r w:rsidRPr="00E7373C">
        <w:rPr>
          <w:rFonts w:ascii="Book Antiqua" w:hAnsi="Book Antiqua"/>
          <w:bCs/>
          <w:color w:val="000000" w:themeColor="text1"/>
          <w:sz w:val="22"/>
          <w:szCs w:val="22"/>
        </w:rPr>
        <w:t xml:space="preserve"> areas related to environmental and reactor health physics, accelerator applications, radiation detection and measurement, nonproliferation, and nuclear security. He has graduated more than </w:t>
      </w:r>
      <w:r w:rsidR="00AC5C3B" w:rsidRPr="00E7373C">
        <w:rPr>
          <w:rFonts w:ascii="Book Antiqua" w:hAnsi="Book Antiqua"/>
          <w:bCs/>
          <w:color w:val="000000" w:themeColor="text1"/>
          <w:sz w:val="22"/>
          <w:szCs w:val="22"/>
        </w:rPr>
        <w:t>30</w:t>
      </w:r>
      <w:r w:rsidRPr="00E7373C">
        <w:rPr>
          <w:rFonts w:ascii="Book Antiqua" w:hAnsi="Book Antiqua"/>
          <w:bCs/>
          <w:color w:val="000000" w:themeColor="text1"/>
          <w:sz w:val="22"/>
          <w:szCs w:val="22"/>
        </w:rPr>
        <w:t xml:space="preserve"> MS and PhD students and has served on research committees for nearly 70 MS and PhD students in health physics, nuclear engineering, and physics. He has authored or co-authored </w:t>
      </w:r>
      <w:r w:rsidR="00AC5C3B" w:rsidRPr="00E7373C">
        <w:rPr>
          <w:rFonts w:ascii="Book Antiqua" w:hAnsi="Book Antiqua"/>
          <w:bCs/>
          <w:color w:val="000000" w:themeColor="text1"/>
          <w:sz w:val="22"/>
          <w:szCs w:val="22"/>
        </w:rPr>
        <w:t>nearly 70</w:t>
      </w:r>
      <w:r w:rsidRPr="00E7373C">
        <w:rPr>
          <w:rFonts w:ascii="Book Antiqua" w:hAnsi="Book Antiqua"/>
          <w:bCs/>
          <w:color w:val="000000" w:themeColor="text1"/>
          <w:sz w:val="22"/>
          <w:szCs w:val="22"/>
        </w:rPr>
        <w:t xml:space="preserve"> peer-reviewed </w:t>
      </w:r>
      <w:r w:rsidR="00AC5C3B" w:rsidRPr="00E7373C">
        <w:rPr>
          <w:rFonts w:ascii="Book Antiqua" w:hAnsi="Book Antiqua"/>
          <w:bCs/>
          <w:color w:val="000000" w:themeColor="text1"/>
          <w:sz w:val="22"/>
          <w:szCs w:val="22"/>
        </w:rPr>
        <w:t>articles</w:t>
      </w:r>
      <w:r w:rsidRPr="00E7373C">
        <w:rPr>
          <w:rFonts w:ascii="Book Antiqua" w:hAnsi="Book Antiqua"/>
          <w:bCs/>
          <w:color w:val="000000" w:themeColor="text1"/>
          <w:sz w:val="22"/>
          <w:szCs w:val="22"/>
        </w:rPr>
        <w:t xml:space="preserve"> and over </w:t>
      </w:r>
      <w:r w:rsidR="00AC5C3B" w:rsidRPr="00E7373C">
        <w:rPr>
          <w:rFonts w:ascii="Book Antiqua" w:hAnsi="Book Antiqua"/>
          <w:bCs/>
          <w:color w:val="000000" w:themeColor="text1"/>
          <w:sz w:val="22"/>
          <w:szCs w:val="22"/>
        </w:rPr>
        <w:t>100</w:t>
      </w:r>
      <w:r w:rsidRPr="00E7373C">
        <w:rPr>
          <w:rFonts w:ascii="Book Antiqua" w:hAnsi="Book Antiqua"/>
          <w:bCs/>
          <w:color w:val="000000" w:themeColor="text1"/>
          <w:sz w:val="22"/>
          <w:szCs w:val="22"/>
        </w:rPr>
        <w:t xml:space="preserve"> conference presentatio</w:t>
      </w:r>
      <w:r w:rsidR="00AC5C3B" w:rsidRPr="00E7373C">
        <w:rPr>
          <w:rFonts w:ascii="Book Antiqua" w:hAnsi="Book Antiqua"/>
          <w:bCs/>
          <w:color w:val="000000" w:themeColor="text1"/>
          <w:sz w:val="22"/>
          <w:szCs w:val="22"/>
        </w:rPr>
        <w:t>ns</w:t>
      </w:r>
      <w:r w:rsidRPr="00E7373C">
        <w:rPr>
          <w:rFonts w:ascii="Book Antiqua" w:hAnsi="Book Antiqua"/>
          <w:bCs/>
          <w:color w:val="000000" w:themeColor="text1"/>
          <w:sz w:val="22"/>
          <w:szCs w:val="22"/>
        </w:rPr>
        <w:t xml:space="preserve"> on a diverse set of topics. Since 2008, he has secured nearly $10M from over 30 competitive external grants and contracts as Principle Investigator or Co-Principle Investigator.</w:t>
      </w:r>
    </w:p>
    <w:p w14:paraId="4D5C4961" w14:textId="4480B835" w:rsidR="006A3220" w:rsidRPr="00E7373C" w:rsidRDefault="006A3220" w:rsidP="006A3220">
      <w:pPr>
        <w:spacing w:after="12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Since 2009, Dr. Harris has worked in several endeavors related to nuclear security.  In 2012, he became the Chair of the International Atomic Energy Agency (IAEA) International Nuclear Security Education Network (INSEN).  He has helped grow the network from about 20 members to over 100 (representing 40-member nations).  His work has led him to participate in numerous nuclear security activities. He serves as an expert for the U.S. Department of State Partnership for Nuclear Threat Reduction (PNTR), lecturing at a number of professional development workshops throughout the world and leads the Purdue University DOE NNSA Nuclear Security Education Program (NSEP).  He also serves on the Advisory Board for the European Master’s Program in Nuclear Security, sponsored by the IAEA and European Commission. In 2018, he established the Purdue University Center for Radiological and Nuclear Security (CRANS) and presently serves as its Director. His research group is specifically working </w:t>
      </w:r>
      <w:r w:rsidR="00A955BB" w:rsidRPr="00E7373C">
        <w:rPr>
          <w:rFonts w:ascii="Book Antiqua" w:hAnsi="Book Antiqua"/>
          <w:bCs/>
          <w:color w:val="000000" w:themeColor="text1"/>
          <w:sz w:val="22"/>
          <w:szCs w:val="22"/>
        </w:rPr>
        <w:t>in</w:t>
      </w:r>
      <w:r w:rsidRPr="00E7373C">
        <w:rPr>
          <w:rFonts w:ascii="Book Antiqua" w:hAnsi="Book Antiqua"/>
          <w:bCs/>
          <w:color w:val="000000" w:themeColor="text1"/>
          <w:sz w:val="22"/>
          <w:szCs w:val="22"/>
        </w:rPr>
        <w:t xml:space="preserve"> risk analysis for nuclear security where they have developed a comprehensive facility risk framework.</w:t>
      </w:r>
    </w:p>
    <w:p w14:paraId="78EE3E17" w14:textId="519C1077" w:rsidR="0010348E" w:rsidRPr="00E7373C" w:rsidRDefault="006A3220" w:rsidP="006A3220">
      <w:pPr>
        <w:spacing w:after="12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Finally, Dr. Harris has over 1</w:t>
      </w:r>
      <w:r w:rsidR="002B4EDE" w:rsidRPr="00E7373C">
        <w:rPr>
          <w:rFonts w:ascii="Book Antiqua" w:hAnsi="Book Antiqua"/>
          <w:bCs/>
          <w:color w:val="000000" w:themeColor="text1"/>
          <w:sz w:val="22"/>
          <w:szCs w:val="22"/>
        </w:rPr>
        <w:t>8</w:t>
      </w:r>
      <w:r w:rsidRPr="00E7373C">
        <w:rPr>
          <w:rFonts w:ascii="Book Antiqua" w:hAnsi="Book Antiqua"/>
          <w:bCs/>
          <w:color w:val="000000" w:themeColor="text1"/>
          <w:sz w:val="22"/>
          <w:szCs w:val="22"/>
        </w:rPr>
        <w:t xml:space="preserve"> years of experience as the primary instructor for courses in Health Physics, Industrial Hygiene and Nuclear Engineering, including diverse subjects such as radiation detection and instrumentation, radiation safety, aerosol physics, industrial ventilation, radiation physics, laboratory experimentation, nonproliferation, and nuclear security. He has been an active participant in undergraduate research opportunities and department-wide capstone design projects.</w:t>
      </w:r>
    </w:p>
    <w:p w14:paraId="26C44299" w14:textId="77777777" w:rsidR="00177A3A" w:rsidRPr="00E7373C" w:rsidRDefault="00177A3A" w:rsidP="00775786">
      <w:pPr>
        <w:spacing w:after="120"/>
        <w:jc w:val="center"/>
        <w:rPr>
          <w:rFonts w:ascii="Book Antiqua" w:hAnsi="Book Antiqua"/>
          <w:b/>
          <w:color w:val="000000" w:themeColor="text1"/>
          <w:sz w:val="22"/>
          <w:szCs w:val="22"/>
        </w:rPr>
      </w:pPr>
    </w:p>
    <w:p w14:paraId="0CA6DAAB" w14:textId="0E6A802F" w:rsidR="00D17A9C" w:rsidRPr="00E7373C" w:rsidRDefault="00D17A9C" w:rsidP="00E7373C">
      <w:pPr>
        <w:pStyle w:val="Heading2"/>
        <w:rPr>
          <w:rFonts w:ascii="Book Antiqua" w:hAnsi="Book Antiqua"/>
          <w:color w:val="000000" w:themeColor="text1"/>
        </w:rPr>
      </w:pPr>
      <w:r w:rsidRPr="00E7373C">
        <w:rPr>
          <w:rFonts w:ascii="Book Antiqua" w:hAnsi="Book Antiqua"/>
          <w:color w:val="000000" w:themeColor="text1"/>
        </w:rPr>
        <w:t>A</w:t>
      </w:r>
      <w:r w:rsidR="00FD58A3" w:rsidRPr="00E7373C">
        <w:rPr>
          <w:rFonts w:ascii="Book Antiqua" w:hAnsi="Book Antiqua"/>
          <w:color w:val="000000" w:themeColor="text1"/>
        </w:rPr>
        <w:t>D</w:t>
      </w:r>
      <w:r w:rsidRPr="00E7373C">
        <w:rPr>
          <w:rFonts w:ascii="Book Antiqua" w:hAnsi="Book Antiqua"/>
          <w:color w:val="000000" w:themeColor="text1"/>
        </w:rPr>
        <w:t>MINISTRATIVE POSITIONS</w:t>
      </w:r>
    </w:p>
    <w:p w14:paraId="43CD85FB" w14:textId="5EFC1741" w:rsidR="00AE27C7" w:rsidRPr="00E7373C" w:rsidRDefault="00AE27C7" w:rsidP="00D17A9C">
      <w:pPr>
        <w:rPr>
          <w:rFonts w:ascii="Book Antiqua" w:hAnsi="Book Antiqua"/>
          <w:b/>
          <w:color w:val="000000" w:themeColor="text1"/>
          <w:sz w:val="22"/>
          <w:szCs w:val="22"/>
        </w:rPr>
      </w:pPr>
      <w:r w:rsidRPr="00E7373C">
        <w:rPr>
          <w:rFonts w:ascii="Book Antiqua" w:hAnsi="Book Antiqua"/>
          <w:b/>
          <w:color w:val="000000" w:themeColor="text1"/>
          <w:sz w:val="22"/>
          <w:szCs w:val="22"/>
        </w:rPr>
        <w:t>Radiation Safety Officer (Acting)</w:t>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Cs/>
          <w:color w:val="000000" w:themeColor="text1"/>
          <w:sz w:val="22"/>
          <w:szCs w:val="22"/>
        </w:rPr>
        <w:t>2025 -</w:t>
      </w:r>
      <w:r w:rsidRPr="00E7373C">
        <w:rPr>
          <w:rFonts w:ascii="Book Antiqua" w:hAnsi="Book Antiqua"/>
          <w:b/>
          <w:color w:val="000000" w:themeColor="text1"/>
          <w:sz w:val="22"/>
          <w:szCs w:val="22"/>
        </w:rPr>
        <w:t xml:space="preserve"> </w:t>
      </w:r>
    </w:p>
    <w:p w14:paraId="2C987FFB" w14:textId="032EF099" w:rsidR="00AE27C7" w:rsidRPr="00E7373C" w:rsidRDefault="00D31AAF" w:rsidP="00D31AAF">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Environmental Health and Safety, Purdue University, West Lafayette, IN</w:t>
      </w:r>
    </w:p>
    <w:p w14:paraId="3637FC42" w14:textId="38DFFE30" w:rsidR="00D31AAF" w:rsidRPr="00E7373C" w:rsidRDefault="00D31AAF" w:rsidP="00D17A9C">
      <w:pPr>
        <w:rPr>
          <w:rFonts w:ascii="Book Antiqua" w:hAnsi="Book Antiqua"/>
          <w:bCs/>
          <w:color w:val="000000" w:themeColor="text1"/>
          <w:sz w:val="22"/>
          <w:szCs w:val="22"/>
        </w:rPr>
      </w:pPr>
      <w:r w:rsidRPr="00E7373C">
        <w:rPr>
          <w:rFonts w:ascii="Book Antiqua" w:hAnsi="Book Antiqua"/>
          <w:bCs/>
          <w:color w:val="000000" w:themeColor="text1"/>
          <w:sz w:val="22"/>
          <w:szCs w:val="22"/>
        </w:rPr>
        <w:t>Advise on activities for the Radiation Safety Section, guiding strategic plans while supporting research safety across the university. Ensure the use of radioactive materials and radiation-producing devices meets stringent regulations and license conditions, partnering closely with regulatory agencies and serving on the University Radiation Safety Committee. Responsibilities include:</w:t>
      </w:r>
    </w:p>
    <w:p w14:paraId="4873A7FE" w14:textId="77777777" w:rsidR="00D31AAF" w:rsidRPr="00E7373C" w:rsidRDefault="00D31AAF" w:rsidP="00D31AAF">
      <w:pPr>
        <w:pStyle w:val="ListParagraph"/>
        <w:numPr>
          <w:ilvl w:val="0"/>
          <w:numId w:val="21"/>
        </w:numPr>
        <w:rPr>
          <w:rFonts w:ascii="Book Antiqua" w:hAnsi="Book Antiqua"/>
          <w:bCs/>
          <w:color w:val="000000" w:themeColor="text1"/>
          <w:sz w:val="22"/>
          <w:szCs w:val="22"/>
        </w:rPr>
      </w:pPr>
      <w:r w:rsidRPr="00E7373C">
        <w:rPr>
          <w:rFonts w:ascii="Book Antiqua" w:hAnsi="Book Antiqua"/>
          <w:bCs/>
          <w:color w:val="000000" w:themeColor="text1"/>
          <w:sz w:val="22"/>
          <w:szCs w:val="22"/>
        </w:rPr>
        <w:t>Advise and help implement strategic plans for the Radiation Safety Section, promoting a culture of safety and innovation</w:t>
      </w:r>
    </w:p>
    <w:p w14:paraId="1800A620" w14:textId="77777777" w:rsidR="00D31AAF" w:rsidRPr="00E7373C" w:rsidRDefault="00D31AAF" w:rsidP="00D31AAF">
      <w:pPr>
        <w:pStyle w:val="ListParagraph"/>
        <w:numPr>
          <w:ilvl w:val="0"/>
          <w:numId w:val="21"/>
        </w:numPr>
        <w:rPr>
          <w:rFonts w:ascii="Book Antiqua" w:hAnsi="Book Antiqua"/>
          <w:bCs/>
          <w:color w:val="000000" w:themeColor="text1"/>
          <w:sz w:val="22"/>
          <w:szCs w:val="22"/>
        </w:rPr>
      </w:pPr>
      <w:r w:rsidRPr="00E7373C">
        <w:rPr>
          <w:rFonts w:ascii="Book Antiqua" w:hAnsi="Book Antiqua"/>
          <w:bCs/>
          <w:color w:val="000000" w:themeColor="text1"/>
          <w:sz w:val="22"/>
          <w:szCs w:val="22"/>
        </w:rPr>
        <w:t>Serve as primary liaison to Federal and State regulatory agencies, supporting regulatory compliance and best practices</w:t>
      </w:r>
    </w:p>
    <w:p w14:paraId="6BF1CDD9" w14:textId="77777777" w:rsidR="00D31AAF" w:rsidRPr="00E7373C" w:rsidRDefault="00D31AAF" w:rsidP="00D31AAF">
      <w:pPr>
        <w:pStyle w:val="ListParagraph"/>
        <w:numPr>
          <w:ilvl w:val="0"/>
          <w:numId w:val="21"/>
        </w:numPr>
        <w:rPr>
          <w:rFonts w:ascii="Book Antiqua" w:hAnsi="Book Antiqua"/>
          <w:bCs/>
          <w:color w:val="000000" w:themeColor="text1"/>
          <w:sz w:val="22"/>
          <w:szCs w:val="22"/>
        </w:rPr>
      </w:pPr>
      <w:r w:rsidRPr="00E7373C">
        <w:rPr>
          <w:rFonts w:ascii="Book Antiqua" w:hAnsi="Book Antiqua"/>
          <w:bCs/>
          <w:color w:val="000000" w:themeColor="text1"/>
          <w:sz w:val="22"/>
          <w:szCs w:val="22"/>
        </w:rPr>
        <w:t>Advise the director of research safety on operational priorities and performance improvements</w:t>
      </w:r>
    </w:p>
    <w:p w14:paraId="3672EED3" w14:textId="77777777" w:rsidR="00D31AAF" w:rsidRPr="00E7373C" w:rsidRDefault="00D31AAF" w:rsidP="00D31AAF">
      <w:pPr>
        <w:pStyle w:val="ListParagraph"/>
        <w:numPr>
          <w:ilvl w:val="0"/>
          <w:numId w:val="21"/>
        </w:numPr>
        <w:rPr>
          <w:rFonts w:ascii="Book Antiqua" w:hAnsi="Book Antiqua"/>
          <w:bCs/>
          <w:color w:val="000000" w:themeColor="text1"/>
          <w:sz w:val="22"/>
          <w:szCs w:val="22"/>
        </w:rPr>
      </w:pPr>
      <w:r w:rsidRPr="00E7373C">
        <w:rPr>
          <w:rFonts w:ascii="Book Antiqua" w:hAnsi="Book Antiqua"/>
          <w:bCs/>
          <w:color w:val="000000" w:themeColor="text1"/>
          <w:sz w:val="22"/>
          <w:szCs w:val="22"/>
        </w:rPr>
        <w:t>Develop, refine, and communicate radiation safety and operational guidelines, including policies and goals</w:t>
      </w:r>
    </w:p>
    <w:p w14:paraId="7240EB31" w14:textId="77777777" w:rsidR="00D31AAF" w:rsidRPr="00E7373C" w:rsidRDefault="00D31AAF" w:rsidP="00D31AAF">
      <w:pPr>
        <w:pStyle w:val="ListParagraph"/>
        <w:numPr>
          <w:ilvl w:val="0"/>
          <w:numId w:val="21"/>
        </w:numPr>
        <w:rPr>
          <w:rFonts w:ascii="Book Antiqua" w:hAnsi="Book Antiqua"/>
          <w:bCs/>
          <w:color w:val="000000" w:themeColor="text1"/>
          <w:sz w:val="22"/>
          <w:szCs w:val="22"/>
        </w:rPr>
      </w:pPr>
      <w:r w:rsidRPr="00E7373C">
        <w:rPr>
          <w:rFonts w:ascii="Book Antiqua" w:hAnsi="Book Antiqua"/>
          <w:bCs/>
          <w:color w:val="000000" w:themeColor="text1"/>
          <w:sz w:val="22"/>
          <w:szCs w:val="22"/>
        </w:rPr>
        <w:t>Manage the annual section budget and approve critical expenditures</w:t>
      </w:r>
    </w:p>
    <w:p w14:paraId="748B1545" w14:textId="7A81F1F2" w:rsidR="00D31AAF" w:rsidRPr="00E7373C" w:rsidRDefault="00D31AAF" w:rsidP="00D31AAF">
      <w:pPr>
        <w:pStyle w:val="ListParagraph"/>
        <w:numPr>
          <w:ilvl w:val="0"/>
          <w:numId w:val="21"/>
        </w:numPr>
        <w:rPr>
          <w:rFonts w:ascii="Book Antiqua" w:hAnsi="Book Antiqua"/>
          <w:bCs/>
          <w:color w:val="000000" w:themeColor="text1"/>
          <w:sz w:val="22"/>
          <w:szCs w:val="22"/>
        </w:rPr>
      </w:pPr>
      <w:r w:rsidRPr="00E7373C">
        <w:rPr>
          <w:rFonts w:ascii="Book Antiqua" w:hAnsi="Book Antiqua"/>
          <w:bCs/>
          <w:color w:val="000000" w:themeColor="text1"/>
          <w:sz w:val="22"/>
          <w:szCs w:val="22"/>
        </w:rPr>
        <w:t>Offer advisory support regarding campus environmental health matters</w:t>
      </w:r>
    </w:p>
    <w:p w14:paraId="7E6A0944" w14:textId="77777777" w:rsidR="00D31AAF" w:rsidRPr="00E7373C" w:rsidRDefault="00D31AAF" w:rsidP="00D17A9C">
      <w:pPr>
        <w:rPr>
          <w:rFonts w:ascii="Book Antiqua" w:hAnsi="Book Antiqua"/>
          <w:b/>
          <w:color w:val="000000" w:themeColor="text1"/>
          <w:sz w:val="22"/>
          <w:szCs w:val="22"/>
        </w:rPr>
      </w:pPr>
    </w:p>
    <w:p w14:paraId="1B32236B" w14:textId="1CAF5934" w:rsidR="00672261" w:rsidRPr="00E7373C" w:rsidRDefault="00485B4B" w:rsidP="00D17A9C">
      <w:pPr>
        <w:rPr>
          <w:rFonts w:ascii="Book Antiqua" w:hAnsi="Book Antiqua"/>
          <w:color w:val="000000" w:themeColor="text1"/>
          <w:sz w:val="22"/>
          <w:szCs w:val="22"/>
        </w:rPr>
      </w:pPr>
      <w:r w:rsidRPr="00E7373C">
        <w:rPr>
          <w:rFonts w:ascii="Book Antiqua" w:hAnsi="Book Antiqua"/>
          <w:b/>
          <w:color w:val="000000" w:themeColor="text1"/>
          <w:sz w:val="22"/>
          <w:szCs w:val="22"/>
        </w:rPr>
        <w:t xml:space="preserve">Associate Dean for Graduate </w:t>
      </w:r>
      <w:r w:rsidR="00434641" w:rsidRPr="00E7373C">
        <w:rPr>
          <w:rFonts w:ascii="Book Antiqua" w:hAnsi="Book Antiqua"/>
          <w:b/>
          <w:color w:val="000000" w:themeColor="text1"/>
          <w:sz w:val="22"/>
          <w:szCs w:val="22"/>
        </w:rPr>
        <w:t>Students</w:t>
      </w:r>
      <w:r w:rsidRPr="00E7373C">
        <w:rPr>
          <w:rFonts w:ascii="Book Antiqua" w:hAnsi="Book Antiqua"/>
          <w:b/>
          <w:color w:val="000000" w:themeColor="text1"/>
          <w:sz w:val="22"/>
          <w:szCs w:val="22"/>
        </w:rPr>
        <w:t xml:space="preserve"> and </w:t>
      </w:r>
      <w:r w:rsidR="00434641" w:rsidRPr="00E7373C">
        <w:rPr>
          <w:rFonts w:ascii="Book Antiqua" w:hAnsi="Book Antiqua"/>
          <w:b/>
          <w:color w:val="000000" w:themeColor="text1"/>
          <w:sz w:val="22"/>
          <w:szCs w:val="22"/>
        </w:rPr>
        <w:t>Postdoctoral Scholars</w:t>
      </w:r>
      <w:r w:rsidRPr="00E7373C">
        <w:rPr>
          <w:rFonts w:ascii="Book Antiqua" w:hAnsi="Book Antiqua"/>
          <w:b/>
          <w:color w:val="000000" w:themeColor="text1"/>
          <w:sz w:val="22"/>
          <w:szCs w:val="22"/>
        </w:rPr>
        <w:t xml:space="preserve"> </w:t>
      </w:r>
      <w:r w:rsidRPr="00E7373C">
        <w:rPr>
          <w:rFonts w:ascii="Book Antiqua" w:hAnsi="Book Antiqua"/>
          <w:b/>
          <w:color w:val="000000" w:themeColor="text1"/>
          <w:sz w:val="22"/>
          <w:szCs w:val="22"/>
        </w:rPr>
        <w:tab/>
      </w:r>
      <w:r w:rsidRPr="00E7373C">
        <w:rPr>
          <w:rFonts w:ascii="Book Antiqua" w:hAnsi="Book Antiqua"/>
          <w:color w:val="000000" w:themeColor="text1"/>
          <w:sz w:val="22"/>
          <w:szCs w:val="22"/>
        </w:rPr>
        <w:t>201</w:t>
      </w:r>
      <w:r w:rsidR="00626860" w:rsidRPr="00E7373C">
        <w:rPr>
          <w:rFonts w:ascii="Book Antiqua" w:hAnsi="Book Antiqua"/>
          <w:color w:val="000000" w:themeColor="text1"/>
          <w:sz w:val="22"/>
          <w:szCs w:val="22"/>
        </w:rPr>
        <w:t>9</w:t>
      </w:r>
      <w:r w:rsidRPr="00E7373C">
        <w:rPr>
          <w:rFonts w:ascii="Book Antiqua" w:hAnsi="Book Antiqua"/>
          <w:color w:val="000000" w:themeColor="text1"/>
          <w:sz w:val="22"/>
          <w:szCs w:val="22"/>
        </w:rPr>
        <w:t xml:space="preserve"> – </w:t>
      </w:r>
    </w:p>
    <w:p w14:paraId="1A3E63F8" w14:textId="67E0461B" w:rsidR="00485B4B" w:rsidRPr="00E7373C" w:rsidRDefault="00485B4B" w:rsidP="00485B4B">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College of Health and Human Sciences, Purdue University, West Lafayette, IN</w:t>
      </w:r>
    </w:p>
    <w:p w14:paraId="502A4C93" w14:textId="3BB375DB" w:rsidR="00485B4B" w:rsidRPr="00E7373C" w:rsidRDefault="00395EC6" w:rsidP="00395EC6">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The College of Health and Human Sciences (HHS) is the third largest college at Purdue University. </w:t>
      </w:r>
      <w:r w:rsidR="00B02CFC" w:rsidRPr="00E7373C">
        <w:rPr>
          <w:rFonts w:ascii="Book Antiqua" w:hAnsi="Book Antiqua"/>
          <w:color w:val="000000" w:themeColor="text1"/>
          <w:sz w:val="22"/>
          <w:szCs w:val="22"/>
        </w:rPr>
        <w:t>T</w:t>
      </w:r>
      <w:r w:rsidRPr="00E7373C">
        <w:rPr>
          <w:rFonts w:ascii="Book Antiqua" w:hAnsi="Book Antiqua"/>
          <w:color w:val="000000" w:themeColor="text1"/>
          <w:sz w:val="22"/>
          <w:szCs w:val="22"/>
        </w:rPr>
        <w:t xml:space="preserve">he College has </w:t>
      </w:r>
      <w:r w:rsidR="00B02CFC" w:rsidRPr="00E7373C">
        <w:rPr>
          <w:rFonts w:ascii="Book Antiqua" w:hAnsi="Book Antiqua"/>
          <w:color w:val="000000" w:themeColor="text1"/>
          <w:sz w:val="22"/>
          <w:szCs w:val="22"/>
        </w:rPr>
        <w:t xml:space="preserve">nine departments/schools with nearly </w:t>
      </w:r>
      <w:r w:rsidR="00127719" w:rsidRPr="00E7373C">
        <w:rPr>
          <w:rFonts w:ascii="Book Antiqua" w:hAnsi="Book Antiqua"/>
          <w:color w:val="000000" w:themeColor="text1"/>
          <w:sz w:val="22"/>
          <w:szCs w:val="22"/>
        </w:rPr>
        <w:t>180</w:t>
      </w:r>
      <w:r w:rsidRPr="00E7373C">
        <w:rPr>
          <w:rFonts w:ascii="Book Antiqua" w:hAnsi="Book Antiqua"/>
          <w:color w:val="000000" w:themeColor="text1"/>
          <w:sz w:val="22"/>
          <w:szCs w:val="22"/>
        </w:rPr>
        <w:t xml:space="preserve"> tenured/tenure-track faculty, </w:t>
      </w:r>
      <w:r w:rsidR="00127719" w:rsidRPr="00E7373C">
        <w:rPr>
          <w:rFonts w:ascii="Book Antiqua" w:hAnsi="Book Antiqua"/>
          <w:color w:val="000000" w:themeColor="text1"/>
          <w:sz w:val="22"/>
          <w:szCs w:val="22"/>
        </w:rPr>
        <w:t>100</w:t>
      </w:r>
      <w:r w:rsidR="00B02CFC" w:rsidRPr="00E7373C">
        <w:rPr>
          <w:rFonts w:ascii="Book Antiqua" w:hAnsi="Book Antiqua"/>
          <w:color w:val="000000" w:themeColor="text1"/>
          <w:sz w:val="22"/>
          <w:szCs w:val="22"/>
        </w:rPr>
        <w:t xml:space="preserve"> clinical faculty and lecturers, 4</w:t>
      </w:r>
      <w:r w:rsidR="00127719" w:rsidRPr="00E7373C">
        <w:rPr>
          <w:rFonts w:ascii="Book Antiqua" w:hAnsi="Book Antiqua"/>
          <w:color w:val="000000" w:themeColor="text1"/>
          <w:sz w:val="22"/>
          <w:szCs w:val="22"/>
        </w:rPr>
        <w:t>50</w:t>
      </w:r>
      <w:r w:rsidRPr="00E7373C">
        <w:rPr>
          <w:rFonts w:ascii="Book Antiqua" w:hAnsi="Book Antiqua"/>
          <w:color w:val="000000" w:themeColor="text1"/>
          <w:sz w:val="22"/>
          <w:szCs w:val="22"/>
        </w:rPr>
        <w:t xml:space="preserve"> administrative staff professionals, </w:t>
      </w:r>
      <w:r w:rsidR="001A3EE9" w:rsidRPr="00E7373C">
        <w:rPr>
          <w:rFonts w:ascii="Book Antiqua" w:hAnsi="Book Antiqua"/>
          <w:color w:val="000000" w:themeColor="text1"/>
          <w:sz w:val="22"/>
          <w:szCs w:val="22"/>
        </w:rPr>
        <w:t xml:space="preserve">40 postdoctoral scholars, </w:t>
      </w:r>
      <w:r w:rsidR="00B62564" w:rsidRPr="00E7373C">
        <w:rPr>
          <w:rFonts w:ascii="Book Antiqua" w:hAnsi="Book Antiqua"/>
          <w:color w:val="000000" w:themeColor="text1"/>
          <w:sz w:val="22"/>
          <w:szCs w:val="22"/>
        </w:rPr>
        <w:t>7</w:t>
      </w:r>
      <w:r w:rsidR="003A7856" w:rsidRPr="00E7373C">
        <w:rPr>
          <w:rFonts w:ascii="Book Antiqua" w:hAnsi="Book Antiqua"/>
          <w:color w:val="000000" w:themeColor="text1"/>
          <w:sz w:val="22"/>
          <w:szCs w:val="22"/>
        </w:rPr>
        <w:t>80</w:t>
      </w:r>
      <w:r w:rsidRPr="00E7373C">
        <w:rPr>
          <w:rFonts w:ascii="Book Antiqua" w:hAnsi="Book Antiqua"/>
          <w:color w:val="000000" w:themeColor="text1"/>
          <w:sz w:val="22"/>
          <w:szCs w:val="22"/>
        </w:rPr>
        <w:t xml:space="preserve"> graduate students, and </w:t>
      </w:r>
      <w:r w:rsidR="003A7856" w:rsidRPr="00E7373C">
        <w:rPr>
          <w:rFonts w:ascii="Book Antiqua" w:hAnsi="Book Antiqua"/>
          <w:color w:val="000000" w:themeColor="text1"/>
          <w:sz w:val="22"/>
          <w:szCs w:val="22"/>
        </w:rPr>
        <w:t>5100</w:t>
      </w:r>
      <w:r w:rsidRPr="00E7373C">
        <w:rPr>
          <w:rFonts w:ascii="Book Antiqua" w:hAnsi="Book Antiqua"/>
          <w:color w:val="000000" w:themeColor="text1"/>
          <w:sz w:val="22"/>
          <w:szCs w:val="22"/>
        </w:rPr>
        <w:t xml:space="preserve"> undergraduate students. As </w:t>
      </w:r>
      <w:r w:rsidR="00B02CFC" w:rsidRPr="00E7373C">
        <w:rPr>
          <w:rFonts w:ascii="Book Antiqua" w:hAnsi="Book Antiqua"/>
          <w:color w:val="000000" w:themeColor="text1"/>
          <w:sz w:val="22"/>
          <w:szCs w:val="22"/>
        </w:rPr>
        <w:t>Associate Dean</w:t>
      </w:r>
      <w:r w:rsidRPr="00E7373C">
        <w:rPr>
          <w:rFonts w:ascii="Book Antiqua" w:hAnsi="Book Antiqua"/>
          <w:color w:val="000000" w:themeColor="text1"/>
          <w:sz w:val="22"/>
          <w:szCs w:val="22"/>
        </w:rPr>
        <w:t>, my role include</w:t>
      </w:r>
      <w:r w:rsidR="00B02CFC" w:rsidRPr="00E7373C">
        <w:rPr>
          <w:rFonts w:ascii="Book Antiqua" w:hAnsi="Book Antiqua"/>
          <w:color w:val="000000" w:themeColor="text1"/>
          <w:sz w:val="22"/>
          <w:szCs w:val="22"/>
        </w:rPr>
        <w:t>s</w:t>
      </w:r>
      <w:r w:rsidRPr="00E7373C">
        <w:rPr>
          <w:rFonts w:ascii="Book Antiqua" w:hAnsi="Book Antiqua"/>
          <w:color w:val="000000" w:themeColor="text1"/>
          <w:sz w:val="22"/>
          <w:szCs w:val="22"/>
        </w:rPr>
        <w:t xml:space="preserve"> the following:</w:t>
      </w:r>
    </w:p>
    <w:p w14:paraId="17523BC4" w14:textId="33E845FE" w:rsidR="00434641" w:rsidRPr="00E7373C" w:rsidRDefault="00F4482E" w:rsidP="00434641">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Manage all aspects of graduate</w:t>
      </w:r>
      <w:r w:rsidR="00434641" w:rsidRPr="00E7373C">
        <w:rPr>
          <w:rFonts w:ascii="Book Antiqua" w:hAnsi="Book Antiqua"/>
          <w:color w:val="000000" w:themeColor="text1"/>
          <w:sz w:val="22"/>
          <w:szCs w:val="22"/>
        </w:rPr>
        <w:t xml:space="preserve"> students, postdoctoral</w:t>
      </w:r>
      <w:r w:rsidRPr="00E7373C">
        <w:rPr>
          <w:rFonts w:ascii="Book Antiqua" w:hAnsi="Book Antiqua"/>
          <w:color w:val="000000" w:themeColor="text1"/>
          <w:sz w:val="22"/>
          <w:szCs w:val="22"/>
        </w:rPr>
        <w:t xml:space="preserve"> </w:t>
      </w:r>
      <w:r w:rsidR="00434641" w:rsidRPr="00E7373C">
        <w:rPr>
          <w:rFonts w:ascii="Book Antiqua" w:hAnsi="Book Antiqua"/>
          <w:color w:val="000000" w:themeColor="text1"/>
          <w:sz w:val="22"/>
          <w:szCs w:val="22"/>
        </w:rPr>
        <w:t xml:space="preserve">scholars, </w:t>
      </w:r>
      <w:r w:rsidRPr="00E7373C">
        <w:rPr>
          <w:rFonts w:ascii="Book Antiqua" w:hAnsi="Book Antiqua"/>
          <w:color w:val="000000" w:themeColor="text1"/>
          <w:sz w:val="22"/>
          <w:szCs w:val="22"/>
        </w:rPr>
        <w:t>and online education for HHS</w:t>
      </w:r>
      <w:r w:rsidR="00434641" w:rsidRPr="00E7373C">
        <w:rPr>
          <w:rFonts w:ascii="Book Antiqua" w:hAnsi="Book Antiqua"/>
          <w:color w:val="000000" w:themeColor="text1"/>
          <w:sz w:val="22"/>
          <w:szCs w:val="22"/>
        </w:rPr>
        <w:t xml:space="preserve"> </w:t>
      </w:r>
    </w:p>
    <w:p w14:paraId="795256CD" w14:textId="2DDF23D6" w:rsidR="00121436" w:rsidRPr="00E7373C" w:rsidRDefault="00121436"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Manage $75K per annum budget and oversee ~$6M graduate assistantship general fund allocation</w:t>
      </w:r>
      <w:r w:rsidR="00B132CD" w:rsidRPr="00E7373C">
        <w:rPr>
          <w:rFonts w:ascii="Book Antiqua" w:hAnsi="Book Antiqua"/>
          <w:color w:val="000000" w:themeColor="text1"/>
          <w:sz w:val="22"/>
          <w:szCs w:val="22"/>
        </w:rPr>
        <w:t xml:space="preserve"> to academic units</w:t>
      </w:r>
    </w:p>
    <w:p w14:paraId="2C555C6D" w14:textId="27D203B9" w:rsidR="00B02CFC" w:rsidRPr="00E7373C" w:rsidRDefault="007536E3"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Chair</w:t>
      </w:r>
      <w:r w:rsidR="00B02CFC" w:rsidRPr="00E7373C">
        <w:rPr>
          <w:rFonts w:ascii="Book Antiqua" w:hAnsi="Book Antiqua"/>
          <w:color w:val="000000" w:themeColor="text1"/>
          <w:sz w:val="22"/>
          <w:szCs w:val="22"/>
        </w:rPr>
        <w:t xml:space="preserve"> the college Graduate Educational Policy and Curriculum Committee (GEPCC)</w:t>
      </w:r>
    </w:p>
    <w:p w14:paraId="41F8E279" w14:textId="0F704B59" w:rsidR="007536E3" w:rsidRPr="00E7373C" w:rsidRDefault="007536E3"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Created and Chair the college Online Learning Committee (OLC)</w:t>
      </w:r>
    </w:p>
    <w:p w14:paraId="333CA022" w14:textId="78427F60" w:rsidR="00B02CFC" w:rsidRPr="00E7373C" w:rsidRDefault="00B02CFC"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 xml:space="preserve">Serve on the </w:t>
      </w:r>
      <w:r w:rsidR="003A7856" w:rsidRPr="00E7373C">
        <w:rPr>
          <w:rFonts w:ascii="Book Antiqua" w:hAnsi="Book Antiqua"/>
          <w:color w:val="000000" w:themeColor="text1"/>
          <w:sz w:val="22"/>
          <w:szCs w:val="22"/>
        </w:rPr>
        <w:t xml:space="preserve">Office of the Vice Provost for Graduate Students and Postdoctoral Scholars </w:t>
      </w:r>
      <w:r w:rsidRPr="00E7373C">
        <w:rPr>
          <w:rFonts w:ascii="Book Antiqua" w:hAnsi="Book Antiqua"/>
          <w:color w:val="000000" w:themeColor="text1"/>
          <w:sz w:val="22"/>
          <w:szCs w:val="22"/>
        </w:rPr>
        <w:t>Graduate Education for Advancement (</w:t>
      </w:r>
      <w:r w:rsidRPr="00E7373C">
        <w:rPr>
          <w:rFonts w:ascii="Book Antiqua" w:hAnsi="Book Antiqua"/>
          <w:bCs/>
          <w:color w:val="000000" w:themeColor="text1"/>
          <w:sz w:val="22"/>
          <w:szCs w:val="22"/>
        </w:rPr>
        <w:t>GEA</w:t>
      </w:r>
      <w:r w:rsidRPr="00E7373C">
        <w:rPr>
          <w:rFonts w:ascii="Book Antiqua" w:hAnsi="Book Antiqua"/>
          <w:color w:val="000000" w:themeColor="text1"/>
          <w:sz w:val="22"/>
          <w:szCs w:val="22"/>
        </w:rPr>
        <w:t>) Committee</w:t>
      </w:r>
    </w:p>
    <w:p w14:paraId="2FB23262" w14:textId="22B5D721" w:rsidR="00327DE6" w:rsidRPr="00E7373C" w:rsidRDefault="00327DE6"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Serve on the college Council of Administrative Officers</w:t>
      </w:r>
    </w:p>
    <w:p w14:paraId="78BB4DA1" w14:textId="3EDCE34E" w:rsidR="00B02CFC" w:rsidRPr="00E7373C" w:rsidRDefault="00B02CFC"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Developed the college Purdue Online strategic and revenue plan</w:t>
      </w:r>
      <w:r w:rsidR="00F4482E" w:rsidRPr="00E7373C">
        <w:rPr>
          <w:rFonts w:ascii="Book Antiqua" w:hAnsi="Book Antiqua"/>
          <w:color w:val="000000" w:themeColor="text1"/>
          <w:sz w:val="22"/>
          <w:szCs w:val="22"/>
        </w:rPr>
        <w:t>s</w:t>
      </w:r>
    </w:p>
    <w:p w14:paraId="3B08FCE8" w14:textId="39C3A32B" w:rsidR="002C5D84" w:rsidRPr="00E7373C" w:rsidRDefault="002C5D84"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Created and oversee the college Graduate Student Council</w:t>
      </w:r>
    </w:p>
    <w:p w14:paraId="3F042D2F" w14:textId="77777777" w:rsidR="00B02CFC" w:rsidRPr="00E7373C" w:rsidRDefault="00485B4B"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Served on Implementation Committee for the HHS Realignment</w:t>
      </w:r>
      <w:r w:rsidR="00B02CFC" w:rsidRPr="00E7373C">
        <w:rPr>
          <w:rFonts w:ascii="Book Antiqua" w:hAnsi="Book Antiqua"/>
          <w:color w:val="000000" w:themeColor="text1"/>
          <w:sz w:val="22"/>
          <w:szCs w:val="22"/>
        </w:rPr>
        <w:t xml:space="preserve"> </w:t>
      </w:r>
    </w:p>
    <w:p w14:paraId="4118E939" w14:textId="5F6B1BF2" w:rsidR="00626860" w:rsidRPr="00E7373C" w:rsidRDefault="00B02CFC"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 xml:space="preserve">Served on the Steering Committee for the HHS </w:t>
      </w:r>
      <w:r w:rsidR="00F4482E" w:rsidRPr="00E7373C">
        <w:rPr>
          <w:rFonts w:ascii="Book Antiqua" w:hAnsi="Book Antiqua"/>
          <w:color w:val="000000" w:themeColor="text1"/>
          <w:sz w:val="22"/>
          <w:szCs w:val="22"/>
        </w:rPr>
        <w:t>2020 Strategic</w:t>
      </w:r>
      <w:r w:rsidRPr="00E7373C">
        <w:rPr>
          <w:rFonts w:ascii="Book Antiqua" w:hAnsi="Book Antiqua"/>
          <w:color w:val="000000" w:themeColor="text1"/>
          <w:sz w:val="22"/>
          <w:szCs w:val="22"/>
        </w:rPr>
        <w:t xml:space="preserve"> Plan (</w:t>
      </w:r>
      <w:r w:rsidR="00F4482E" w:rsidRPr="00E7373C">
        <w:rPr>
          <w:rFonts w:ascii="Book Antiqua" w:hAnsi="Book Antiqua"/>
          <w:color w:val="000000" w:themeColor="text1"/>
          <w:sz w:val="22"/>
          <w:szCs w:val="22"/>
        </w:rPr>
        <w:t>Co-Chair of Online working group)</w:t>
      </w:r>
    </w:p>
    <w:p w14:paraId="2B1BEC74" w14:textId="5C522F1B" w:rsidR="009A1435" w:rsidRPr="00E7373C" w:rsidRDefault="009A1435"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Interact with alumni and external partners to develop opportunities in graduate and online education</w:t>
      </w:r>
    </w:p>
    <w:p w14:paraId="4025D588" w14:textId="1385D224" w:rsidR="00434641" w:rsidRPr="00E7373C" w:rsidRDefault="00434641"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t>Developed the One Health Interdisciplinary Graduate Program for the college</w:t>
      </w:r>
    </w:p>
    <w:p w14:paraId="0B2B30AE" w14:textId="0734C6AB" w:rsidR="003A7856" w:rsidRPr="00E7373C" w:rsidRDefault="003A7856" w:rsidP="00357B93">
      <w:pPr>
        <w:pStyle w:val="ListParagraph"/>
        <w:numPr>
          <w:ilvl w:val="0"/>
          <w:numId w:val="13"/>
        </w:numPr>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Represent college during 2024-2025 Dean transition and during Dean absences on matters of undergraduate education, faculty affairs, space management, and fiscal planning</w:t>
      </w:r>
    </w:p>
    <w:p w14:paraId="317BE56F" w14:textId="77777777" w:rsidR="00485B4B" w:rsidRPr="00E7373C" w:rsidRDefault="00485B4B" w:rsidP="00D17A9C">
      <w:pPr>
        <w:rPr>
          <w:rFonts w:ascii="Book Antiqua" w:hAnsi="Book Antiqua"/>
          <w:color w:val="000000" w:themeColor="text1"/>
          <w:sz w:val="22"/>
          <w:szCs w:val="22"/>
        </w:rPr>
      </w:pPr>
    </w:p>
    <w:p w14:paraId="781F9CF9" w14:textId="1DD4A33E" w:rsidR="00D17A9C" w:rsidRPr="00E7373C" w:rsidRDefault="002C09C2" w:rsidP="00D17A9C">
      <w:pPr>
        <w:rPr>
          <w:rFonts w:ascii="Book Antiqua" w:hAnsi="Book Antiqua"/>
          <w:b/>
          <w:color w:val="000000" w:themeColor="text1"/>
          <w:sz w:val="22"/>
          <w:szCs w:val="22"/>
        </w:rPr>
      </w:pPr>
      <w:r w:rsidRPr="00E7373C">
        <w:rPr>
          <w:rFonts w:ascii="Book Antiqua" w:hAnsi="Book Antiqua"/>
          <w:b/>
          <w:color w:val="000000" w:themeColor="text1"/>
          <w:sz w:val="22"/>
          <w:szCs w:val="22"/>
        </w:rPr>
        <w:t xml:space="preserve">Founder and </w:t>
      </w:r>
      <w:r w:rsidR="00D17A9C" w:rsidRPr="00E7373C">
        <w:rPr>
          <w:rFonts w:ascii="Book Antiqua" w:hAnsi="Book Antiqua"/>
          <w:b/>
          <w:color w:val="000000" w:themeColor="text1"/>
          <w:sz w:val="22"/>
          <w:szCs w:val="22"/>
        </w:rPr>
        <w:t>Director, Center for Radiological and Nuclear Security</w:t>
      </w:r>
      <w:r w:rsidR="00D17A9C" w:rsidRPr="00E7373C">
        <w:rPr>
          <w:rFonts w:ascii="Book Antiqua" w:hAnsi="Book Antiqua"/>
          <w:b/>
          <w:color w:val="000000" w:themeColor="text1"/>
          <w:sz w:val="22"/>
          <w:szCs w:val="22"/>
        </w:rPr>
        <w:tab/>
      </w:r>
      <w:r w:rsidR="00D17A9C" w:rsidRPr="00E7373C">
        <w:rPr>
          <w:rFonts w:ascii="Book Antiqua" w:hAnsi="Book Antiqua"/>
          <w:color w:val="000000" w:themeColor="text1"/>
          <w:sz w:val="22"/>
          <w:szCs w:val="22"/>
        </w:rPr>
        <w:t xml:space="preserve">2018 – </w:t>
      </w:r>
    </w:p>
    <w:p w14:paraId="7C2E7509" w14:textId="1F7B5364" w:rsidR="00D17A9C" w:rsidRPr="00E7373C" w:rsidRDefault="00D17A9C" w:rsidP="00485B4B">
      <w:pPr>
        <w:ind w:firstLine="720"/>
        <w:rPr>
          <w:rFonts w:ascii="Book Antiqua" w:hAnsi="Book Antiqua"/>
          <w:color w:val="000000" w:themeColor="text1"/>
          <w:sz w:val="22"/>
          <w:szCs w:val="22"/>
        </w:rPr>
      </w:pPr>
      <w:r w:rsidRPr="00E7373C">
        <w:rPr>
          <w:rFonts w:ascii="Book Antiqua" w:hAnsi="Book Antiqua"/>
          <w:color w:val="000000" w:themeColor="text1"/>
          <w:sz w:val="22"/>
          <w:szCs w:val="22"/>
        </w:rPr>
        <w:t>Purdue University, West Lafayette, IN</w:t>
      </w:r>
    </w:p>
    <w:p w14:paraId="2F870B48" w14:textId="1BE135A1" w:rsidR="000366BF" w:rsidRPr="00E7373C" w:rsidRDefault="003A7856" w:rsidP="00D011F8">
      <w:pPr>
        <w:jc w:val="both"/>
        <w:rPr>
          <w:rFonts w:ascii="Book Antiqua" w:hAnsi="Book Antiqua"/>
          <w:bCs/>
          <w:color w:val="000000" w:themeColor="text1"/>
          <w:sz w:val="22"/>
          <w:szCs w:val="22"/>
        </w:rPr>
      </w:pPr>
      <w:r w:rsidRPr="00E7373C">
        <w:rPr>
          <w:rFonts w:ascii="Book Antiqua" w:hAnsi="Book Antiqua"/>
          <w:color w:val="000000" w:themeColor="text1"/>
          <w:sz w:val="22"/>
          <w:szCs w:val="22"/>
        </w:rPr>
        <w:t>P</w:t>
      </w:r>
      <w:r w:rsidR="000366BF" w:rsidRPr="00E7373C">
        <w:rPr>
          <w:rFonts w:ascii="Book Antiqua" w:hAnsi="Book Antiqua"/>
          <w:color w:val="000000" w:themeColor="text1"/>
          <w:sz w:val="22"/>
          <w:szCs w:val="22"/>
        </w:rPr>
        <w:t xml:space="preserve">roposed a Center to the </w:t>
      </w:r>
      <w:r w:rsidR="00D011F8" w:rsidRPr="00E7373C">
        <w:rPr>
          <w:rFonts w:ascii="Book Antiqua" w:hAnsi="Book Antiqua"/>
          <w:color w:val="000000" w:themeColor="text1"/>
          <w:sz w:val="22"/>
          <w:szCs w:val="22"/>
        </w:rPr>
        <w:t>Discovery Park Institute for Global Security and Defense Innovation (</w:t>
      </w:r>
      <w:proofErr w:type="spellStart"/>
      <w:r w:rsidR="00D011F8" w:rsidRPr="00E7373C">
        <w:rPr>
          <w:rFonts w:ascii="Book Antiqua" w:hAnsi="Book Antiqua"/>
          <w:color w:val="000000" w:themeColor="text1"/>
          <w:sz w:val="22"/>
          <w:szCs w:val="22"/>
        </w:rPr>
        <w:t>i</w:t>
      </w:r>
      <w:proofErr w:type="spellEnd"/>
      <w:r w:rsidR="00D011F8" w:rsidRPr="00E7373C">
        <w:rPr>
          <w:rFonts w:ascii="Book Antiqua" w:hAnsi="Book Antiqua"/>
          <w:color w:val="000000" w:themeColor="text1"/>
          <w:sz w:val="22"/>
          <w:szCs w:val="22"/>
        </w:rPr>
        <w:t xml:space="preserve">-GSDI) and the </w:t>
      </w:r>
      <w:r w:rsidR="000366BF" w:rsidRPr="00E7373C">
        <w:rPr>
          <w:rFonts w:ascii="Book Antiqua" w:hAnsi="Book Antiqua"/>
          <w:color w:val="000000" w:themeColor="text1"/>
          <w:sz w:val="22"/>
          <w:szCs w:val="22"/>
        </w:rPr>
        <w:t>College of Health and Human Sciences</w:t>
      </w:r>
      <w:r w:rsidR="00D011F8" w:rsidRPr="00E7373C">
        <w:rPr>
          <w:rFonts w:ascii="Book Antiqua" w:hAnsi="Book Antiqua"/>
          <w:color w:val="000000" w:themeColor="text1"/>
          <w:sz w:val="22"/>
          <w:szCs w:val="22"/>
        </w:rPr>
        <w:t>,</w:t>
      </w:r>
      <w:r w:rsidR="000366BF" w:rsidRPr="00E7373C">
        <w:rPr>
          <w:rFonts w:ascii="Book Antiqua" w:hAnsi="Book Antiqua"/>
          <w:color w:val="000000" w:themeColor="text1"/>
          <w:sz w:val="22"/>
          <w:szCs w:val="22"/>
        </w:rPr>
        <w:t xml:space="preserve"> focused on</w:t>
      </w:r>
      <w:r w:rsidR="000366BF" w:rsidRPr="00E7373C">
        <w:rPr>
          <w:rFonts w:ascii="Book Antiqua" w:hAnsi="Book Antiqua"/>
          <w:bCs/>
          <w:color w:val="000000" w:themeColor="text1"/>
          <w:sz w:val="22"/>
          <w:szCs w:val="22"/>
        </w:rPr>
        <w:t xml:space="preserve"> leveraging strong collaborations between </w:t>
      </w:r>
      <w:r w:rsidR="00D011F8" w:rsidRPr="00E7373C">
        <w:rPr>
          <w:rFonts w:ascii="Book Antiqua" w:hAnsi="Book Antiqua"/>
          <w:bCs/>
          <w:color w:val="000000" w:themeColor="text1"/>
          <w:sz w:val="22"/>
          <w:szCs w:val="22"/>
        </w:rPr>
        <w:t>faculty working in the areas of nuclear, radiological, and homeland security, nuclear nonproliferation, and WMD emergency</w:t>
      </w:r>
      <w:r w:rsidR="000366BF" w:rsidRPr="00E7373C">
        <w:rPr>
          <w:rFonts w:ascii="Book Antiqua" w:hAnsi="Book Antiqua"/>
          <w:bCs/>
          <w:color w:val="000000" w:themeColor="text1"/>
          <w:sz w:val="22"/>
          <w:szCs w:val="22"/>
        </w:rPr>
        <w:t xml:space="preserve"> </w:t>
      </w:r>
      <w:r w:rsidR="00D011F8" w:rsidRPr="00E7373C">
        <w:rPr>
          <w:rFonts w:ascii="Book Antiqua" w:hAnsi="Book Antiqua"/>
          <w:bCs/>
          <w:color w:val="000000" w:themeColor="text1"/>
          <w:sz w:val="22"/>
          <w:szCs w:val="22"/>
        </w:rPr>
        <w:t xml:space="preserve">preparedness. </w:t>
      </w:r>
      <w:r w:rsidRPr="00E7373C">
        <w:rPr>
          <w:rFonts w:ascii="Book Antiqua" w:hAnsi="Book Antiqua"/>
          <w:bCs/>
          <w:color w:val="000000" w:themeColor="text1"/>
          <w:sz w:val="22"/>
          <w:szCs w:val="22"/>
        </w:rPr>
        <w:t>The</w:t>
      </w:r>
      <w:r w:rsidR="0075030A" w:rsidRPr="00E7373C">
        <w:rPr>
          <w:rFonts w:ascii="Book Antiqua" w:hAnsi="Book Antiqua"/>
          <w:bCs/>
          <w:color w:val="000000" w:themeColor="text1"/>
          <w:sz w:val="22"/>
          <w:szCs w:val="22"/>
        </w:rPr>
        <w:t xml:space="preserve"> </w:t>
      </w:r>
      <w:r w:rsidR="000366BF" w:rsidRPr="00E7373C">
        <w:rPr>
          <w:rFonts w:ascii="Book Antiqua" w:hAnsi="Book Antiqua"/>
          <w:bCs/>
          <w:color w:val="000000" w:themeColor="text1"/>
          <w:sz w:val="22"/>
          <w:szCs w:val="22"/>
        </w:rPr>
        <w:t>long-term goal is to develop a</w:t>
      </w:r>
      <w:r w:rsidR="00D011F8" w:rsidRPr="00E7373C">
        <w:rPr>
          <w:rFonts w:ascii="Book Antiqua" w:hAnsi="Book Antiqua"/>
          <w:bCs/>
          <w:color w:val="000000" w:themeColor="text1"/>
          <w:sz w:val="22"/>
          <w:szCs w:val="22"/>
        </w:rPr>
        <w:t xml:space="preserve"> DOE NNSA</w:t>
      </w:r>
      <w:r w:rsidR="000366BF" w:rsidRPr="00E7373C">
        <w:rPr>
          <w:rFonts w:ascii="Book Antiqua" w:hAnsi="Book Antiqua"/>
          <w:bCs/>
          <w:color w:val="000000" w:themeColor="text1"/>
          <w:sz w:val="22"/>
          <w:szCs w:val="22"/>
        </w:rPr>
        <w:t>-funded center</w:t>
      </w:r>
      <w:r w:rsidR="00D011F8" w:rsidRPr="00E7373C">
        <w:rPr>
          <w:rFonts w:ascii="Book Antiqua" w:hAnsi="Book Antiqua"/>
          <w:bCs/>
          <w:color w:val="000000" w:themeColor="text1"/>
          <w:sz w:val="22"/>
          <w:szCs w:val="22"/>
        </w:rPr>
        <w:t>/consortium</w:t>
      </w:r>
      <w:r w:rsidR="000366BF" w:rsidRPr="00E7373C">
        <w:rPr>
          <w:rFonts w:ascii="Book Antiqua" w:hAnsi="Book Antiqua"/>
          <w:bCs/>
          <w:color w:val="000000" w:themeColor="text1"/>
          <w:sz w:val="22"/>
          <w:szCs w:val="22"/>
        </w:rPr>
        <w:t>. My responsibilities as director include:</w:t>
      </w:r>
    </w:p>
    <w:p w14:paraId="6AC8950E" w14:textId="482D58E1" w:rsidR="000366BF" w:rsidRPr="00E7373C" w:rsidRDefault="000366BF" w:rsidP="00357B93">
      <w:pPr>
        <w:numPr>
          <w:ilvl w:val="0"/>
          <w:numId w:val="8"/>
        </w:num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Develop </w:t>
      </w:r>
      <w:r w:rsidR="00D011F8" w:rsidRPr="00E7373C">
        <w:rPr>
          <w:rFonts w:ascii="Book Antiqua" w:hAnsi="Book Antiqua"/>
          <w:color w:val="000000" w:themeColor="text1"/>
          <w:sz w:val="22"/>
          <w:szCs w:val="22"/>
        </w:rPr>
        <w:t xml:space="preserve">mission </w:t>
      </w:r>
      <w:r w:rsidR="009C6803" w:rsidRPr="00E7373C">
        <w:rPr>
          <w:rFonts w:ascii="Book Antiqua" w:hAnsi="Book Antiqua"/>
          <w:color w:val="000000" w:themeColor="text1"/>
          <w:sz w:val="22"/>
          <w:szCs w:val="22"/>
        </w:rPr>
        <w:t xml:space="preserve">statement, goals, </w:t>
      </w:r>
      <w:r w:rsidR="00D011F8" w:rsidRPr="00E7373C">
        <w:rPr>
          <w:rFonts w:ascii="Book Antiqua" w:hAnsi="Book Antiqua"/>
          <w:color w:val="000000" w:themeColor="text1"/>
          <w:sz w:val="22"/>
          <w:szCs w:val="22"/>
        </w:rPr>
        <w:t>and strategic plan</w:t>
      </w:r>
    </w:p>
    <w:p w14:paraId="2C0B3A5D" w14:textId="0EB79891" w:rsidR="000366BF" w:rsidRPr="00E7373C" w:rsidRDefault="000366BF" w:rsidP="00357B93">
      <w:pPr>
        <w:numPr>
          <w:ilvl w:val="0"/>
          <w:numId w:val="8"/>
        </w:numPr>
        <w:jc w:val="both"/>
        <w:rPr>
          <w:rFonts w:ascii="Book Antiqua" w:hAnsi="Book Antiqua"/>
          <w:color w:val="000000" w:themeColor="text1"/>
          <w:sz w:val="22"/>
          <w:szCs w:val="22"/>
        </w:rPr>
      </w:pPr>
      <w:r w:rsidRPr="00E7373C">
        <w:rPr>
          <w:rFonts w:ascii="Book Antiqua" w:hAnsi="Book Antiqua"/>
          <w:color w:val="000000" w:themeColor="text1"/>
          <w:sz w:val="22"/>
          <w:szCs w:val="22"/>
        </w:rPr>
        <w:t>Organize faculty into collaborative groups</w:t>
      </w:r>
    </w:p>
    <w:p w14:paraId="46251AB0" w14:textId="3464AA93" w:rsidR="00D011F8" w:rsidRPr="00E7373C" w:rsidRDefault="00D011F8" w:rsidP="00357B93">
      <w:pPr>
        <w:numPr>
          <w:ilvl w:val="0"/>
          <w:numId w:val="8"/>
        </w:numPr>
        <w:jc w:val="both"/>
        <w:rPr>
          <w:rFonts w:ascii="Book Antiqua" w:hAnsi="Book Antiqua"/>
          <w:color w:val="000000" w:themeColor="text1"/>
          <w:sz w:val="22"/>
          <w:szCs w:val="22"/>
        </w:rPr>
      </w:pPr>
      <w:r w:rsidRPr="00E7373C">
        <w:rPr>
          <w:rFonts w:ascii="Book Antiqua" w:hAnsi="Book Antiqua"/>
          <w:color w:val="000000" w:themeColor="text1"/>
          <w:sz w:val="22"/>
          <w:szCs w:val="22"/>
        </w:rPr>
        <w:t>Establish relationships with external organizations and government agencies</w:t>
      </w:r>
    </w:p>
    <w:p w14:paraId="122A5CDF" w14:textId="14F09036" w:rsidR="000366BF" w:rsidRPr="00E7373C" w:rsidRDefault="00D011F8" w:rsidP="00357B93">
      <w:pPr>
        <w:numPr>
          <w:ilvl w:val="0"/>
          <w:numId w:val="8"/>
        </w:numPr>
        <w:jc w:val="both"/>
        <w:rPr>
          <w:rFonts w:ascii="Book Antiqua" w:hAnsi="Book Antiqua"/>
          <w:color w:val="000000" w:themeColor="text1"/>
          <w:sz w:val="22"/>
          <w:szCs w:val="22"/>
        </w:rPr>
      </w:pPr>
      <w:r w:rsidRPr="00E7373C">
        <w:rPr>
          <w:rFonts w:ascii="Book Antiqua" w:hAnsi="Book Antiqua"/>
          <w:color w:val="000000" w:themeColor="text1"/>
          <w:sz w:val="22"/>
          <w:szCs w:val="22"/>
        </w:rPr>
        <w:t>Establish branding and media presence for the Center</w:t>
      </w:r>
    </w:p>
    <w:p w14:paraId="4B9FDE97" w14:textId="5C17AA13" w:rsidR="00584B6D" w:rsidRPr="00E7373C" w:rsidRDefault="00584B6D" w:rsidP="00357B93">
      <w:pPr>
        <w:numPr>
          <w:ilvl w:val="0"/>
          <w:numId w:val="8"/>
        </w:num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Direct efforts to develop </w:t>
      </w:r>
      <w:r w:rsidR="00FF3689" w:rsidRPr="00E7373C">
        <w:rPr>
          <w:rFonts w:ascii="Book Antiqua" w:hAnsi="Book Antiqua"/>
          <w:color w:val="000000" w:themeColor="text1"/>
          <w:sz w:val="22"/>
          <w:szCs w:val="22"/>
        </w:rPr>
        <w:t>traditional</w:t>
      </w:r>
      <w:r w:rsidR="001B1495" w:rsidRPr="00E7373C">
        <w:rPr>
          <w:rFonts w:ascii="Book Antiqua" w:hAnsi="Book Antiqua"/>
          <w:color w:val="000000" w:themeColor="text1"/>
          <w:sz w:val="22"/>
          <w:szCs w:val="22"/>
        </w:rPr>
        <w:t xml:space="preserve"> and online </w:t>
      </w:r>
      <w:r w:rsidRPr="00E7373C">
        <w:rPr>
          <w:rFonts w:ascii="Book Antiqua" w:hAnsi="Book Antiqua"/>
          <w:color w:val="000000" w:themeColor="text1"/>
          <w:sz w:val="22"/>
          <w:szCs w:val="22"/>
        </w:rPr>
        <w:t>educational tracks/majors in nuclear security across three Colleges</w:t>
      </w:r>
    </w:p>
    <w:p w14:paraId="7BB9A44E" w14:textId="77777777" w:rsidR="0075030A" w:rsidRPr="00E7373C" w:rsidRDefault="0075030A" w:rsidP="002C09C2">
      <w:pPr>
        <w:rPr>
          <w:rFonts w:ascii="Book Antiqua" w:hAnsi="Book Antiqua"/>
          <w:color w:val="000000" w:themeColor="text1"/>
          <w:sz w:val="22"/>
          <w:szCs w:val="22"/>
        </w:rPr>
      </w:pPr>
    </w:p>
    <w:p w14:paraId="5CF1D205" w14:textId="2EE0A8D4" w:rsidR="002C09C2" w:rsidRPr="00E7373C" w:rsidRDefault="002C09C2" w:rsidP="002C09C2">
      <w:pPr>
        <w:rPr>
          <w:rFonts w:ascii="Book Antiqua" w:hAnsi="Book Antiqua"/>
          <w:color w:val="000000" w:themeColor="text1"/>
          <w:sz w:val="22"/>
          <w:szCs w:val="22"/>
        </w:rPr>
      </w:pPr>
      <w:r w:rsidRPr="00E7373C">
        <w:rPr>
          <w:rFonts w:ascii="Book Antiqua" w:hAnsi="Book Antiqua"/>
          <w:b/>
          <w:color w:val="000000" w:themeColor="text1"/>
          <w:sz w:val="22"/>
          <w:szCs w:val="22"/>
        </w:rPr>
        <w:t xml:space="preserve">Chair of Undergraduate </w:t>
      </w:r>
      <w:r w:rsidR="00F61F76" w:rsidRPr="00E7373C">
        <w:rPr>
          <w:rFonts w:ascii="Book Antiqua" w:hAnsi="Book Antiqua"/>
          <w:b/>
          <w:color w:val="000000" w:themeColor="text1"/>
          <w:sz w:val="22"/>
          <w:szCs w:val="22"/>
        </w:rPr>
        <w:t xml:space="preserve">Curriculum </w:t>
      </w:r>
      <w:r w:rsidRPr="00E7373C">
        <w:rPr>
          <w:rFonts w:ascii="Book Antiqua" w:hAnsi="Book Antiqua"/>
          <w:b/>
          <w:color w:val="000000" w:themeColor="text1"/>
          <w:sz w:val="22"/>
          <w:szCs w:val="22"/>
        </w:rPr>
        <w:t>Committee</w:t>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color w:val="000000" w:themeColor="text1"/>
          <w:sz w:val="22"/>
          <w:szCs w:val="22"/>
        </w:rPr>
        <w:t xml:space="preserve">2018 – </w:t>
      </w:r>
      <w:r w:rsidR="005A0044" w:rsidRPr="00E7373C">
        <w:rPr>
          <w:rFonts w:ascii="Book Antiqua" w:hAnsi="Book Antiqua"/>
          <w:color w:val="000000" w:themeColor="text1"/>
          <w:sz w:val="22"/>
          <w:szCs w:val="22"/>
        </w:rPr>
        <w:t>2019</w:t>
      </w:r>
    </w:p>
    <w:p w14:paraId="2851E08D" w14:textId="2C6DEDE6" w:rsidR="002C09C2" w:rsidRPr="00E7373C" w:rsidRDefault="002C09C2" w:rsidP="004147C8">
      <w:pPr>
        <w:jc w:val="center"/>
        <w:rPr>
          <w:rFonts w:ascii="Book Antiqua" w:hAnsi="Book Antiqua"/>
          <w:color w:val="000000" w:themeColor="text1"/>
          <w:sz w:val="22"/>
          <w:szCs w:val="22"/>
        </w:rPr>
      </w:pPr>
      <w:r w:rsidRPr="00E7373C">
        <w:rPr>
          <w:rFonts w:ascii="Book Antiqua" w:hAnsi="Book Antiqua"/>
          <w:color w:val="000000" w:themeColor="text1"/>
          <w:sz w:val="22"/>
          <w:szCs w:val="22"/>
        </w:rPr>
        <w:t>School of Health Sciences, Purdue University, West Lafayette, IN</w:t>
      </w:r>
    </w:p>
    <w:p w14:paraId="34F86178" w14:textId="4E0AF9D6" w:rsidR="00BE52C2" w:rsidRPr="00E7373C" w:rsidRDefault="00BE52C2" w:rsidP="00BE52C2">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The Undergraduate program in the School of Health Sciences at Purdue University is </w:t>
      </w:r>
      <w:r w:rsidR="003E4ABD" w:rsidRPr="00E7373C">
        <w:rPr>
          <w:rFonts w:ascii="Book Antiqua" w:hAnsi="Book Antiqua"/>
          <w:color w:val="000000" w:themeColor="text1"/>
          <w:sz w:val="22"/>
          <w:szCs w:val="22"/>
        </w:rPr>
        <w:t xml:space="preserve">one of </w:t>
      </w:r>
      <w:r w:rsidRPr="00E7373C">
        <w:rPr>
          <w:rFonts w:ascii="Book Antiqua" w:hAnsi="Book Antiqua"/>
          <w:color w:val="000000" w:themeColor="text1"/>
          <w:sz w:val="22"/>
          <w:szCs w:val="22"/>
        </w:rPr>
        <w:t xml:space="preserve">the largest in the College of Health and Human Sciences (over </w:t>
      </w:r>
      <w:r w:rsidR="003E4ABD" w:rsidRPr="00E7373C">
        <w:rPr>
          <w:rFonts w:ascii="Book Antiqua" w:hAnsi="Book Antiqua"/>
          <w:color w:val="000000" w:themeColor="text1"/>
          <w:sz w:val="22"/>
          <w:szCs w:val="22"/>
        </w:rPr>
        <w:t>6</w:t>
      </w:r>
      <w:r w:rsidRPr="00E7373C">
        <w:rPr>
          <w:rFonts w:ascii="Book Antiqua" w:hAnsi="Book Antiqua"/>
          <w:color w:val="000000" w:themeColor="text1"/>
          <w:sz w:val="22"/>
          <w:szCs w:val="22"/>
        </w:rPr>
        <w:t xml:space="preserve">00 students). It includes </w:t>
      </w:r>
      <w:r w:rsidR="003E4ABD" w:rsidRPr="00E7373C">
        <w:rPr>
          <w:rFonts w:ascii="Book Antiqua" w:hAnsi="Book Antiqua"/>
          <w:color w:val="000000" w:themeColor="text1"/>
          <w:sz w:val="22"/>
          <w:szCs w:val="22"/>
        </w:rPr>
        <w:t>five</w:t>
      </w:r>
      <w:r w:rsidRPr="00E7373C">
        <w:rPr>
          <w:rFonts w:ascii="Book Antiqua" w:hAnsi="Book Antiqua"/>
          <w:color w:val="000000" w:themeColor="text1"/>
          <w:sz w:val="22"/>
          <w:szCs w:val="22"/>
        </w:rPr>
        <w:t xml:space="preserve"> </w:t>
      </w:r>
      <w:r w:rsidR="003E4ABD" w:rsidRPr="00E7373C">
        <w:rPr>
          <w:rFonts w:ascii="Book Antiqua" w:hAnsi="Book Antiqua"/>
          <w:color w:val="000000" w:themeColor="text1"/>
          <w:sz w:val="22"/>
          <w:szCs w:val="22"/>
        </w:rPr>
        <w:t>under</w:t>
      </w:r>
      <w:r w:rsidRPr="00E7373C">
        <w:rPr>
          <w:rFonts w:ascii="Book Antiqua" w:hAnsi="Book Antiqua"/>
          <w:color w:val="000000" w:themeColor="text1"/>
          <w:sz w:val="22"/>
          <w:szCs w:val="22"/>
        </w:rPr>
        <w:t>graduate degrees</w:t>
      </w:r>
      <w:r w:rsidR="003E4ABD" w:rsidRPr="00E7373C">
        <w:rPr>
          <w:rFonts w:ascii="Book Antiqua" w:hAnsi="Book Antiqua"/>
          <w:color w:val="000000" w:themeColor="text1"/>
          <w:sz w:val="22"/>
          <w:szCs w:val="22"/>
        </w:rPr>
        <w:t xml:space="preserve"> including a pre-professional program that has seven concentrations</w:t>
      </w:r>
      <w:r w:rsidRPr="00E7373C">
        <w:rPr>
          <w:rFonts w:ascii="Book Antiqua" w:hAnsi="Book Antiqua"/>
          <w:color w:val="000000" w:themeColor="text1"/>
          <w:sz w:val="22"/>
          <w:szCs w:val="22"/>
        </w:rPr>
        <w:t xml:space="preserve">. </w:t>
      </w:r>
      <w:r w:rsidR="00F61F76" w:rsidRPr="00E7373C">
        <w:rPr>
          <w:rFonts w:ascii="Book Antiqua" w:hAnsi="Book Antiqua"/>
          <w:color w:val="000000" w:themeColor="text1"/>
          <w:sz w:val="22"/>
          <w:szCs w:val="22"/>
        </w:rPr>
        <w:t xml:space="preserve">I have served on the Undergraduate Curriculum Committee (UCC) since </w:t>
      </w:r>
      <w:proofErr w:type="gramStart"/>
      <w:r w:rsidR="00F61F76" w:rsidRPr="00E7373C">
        <w:rPr>
          <w:rFonts w:ascii="Book Antiqua" w:hAnsi="Book Antiqua"/>
          <w:color w:val="000000" w:themeColor="text1"/>
          <w:sz w:val="22"/>
          <w:szCs w:val="22"/>
        </w:rPr>
        <w:t>2016, and</w:t>
      </w:r>
      <w:proofErr w:type="gramEnd"/>
      <w:r w:rsidR="00F61F76" w:rsidRPr="00E7373C">
        <w:rPr>
          <w:rFonts w:ascii="Book Antiqua" w:hAnsi="Book Antiqua"/>
          <w:color w:val="000000" w:themeColor="text1"/>
          <w:sz w:val="22"/>
          <w:szCs w:val="22"/>
        </w:rPr>
        <w:t xml:space="preserve"> became Co-Chair in 2018. Now a</w:t>
      </w:r>
      <w:r w:rsidRPr="00E7373C">
        <w:rPr>
          <w:rFonts w:ascii="Book Antiqua" w:hAnsi="Book Antiqua"/>
          <w:color w:val="000000" w:themeColor="text1"/>
          <w:sz w:val="22"/>
          <w:szCs w:val="22"/>
        </w:rPr>
        <w:t xml:space="preserve">s the Chair of the </w:t>
      </w:r>
      <w:r w:rsidR="003E4ABD" w:rsidRPr="00E7373C">
        <w:rPr>
          <w:rFonts w:ascii="Book Antiqua" w:hAnsi="Book Antiqua"/>
          <w:color w:val="000000" w:themeColor="text1"/>
          <w:sz w:val="22"/>
          <w:szCs w:val="22"/>
        </w:rPr>
        <w:t>Underg</w:t>
      </w:r>
      <w:r w:rsidRPr="00E7373C">
        <w:rPr>
          <w:rFonts w:ascii="Book Antiqua" w:hAnsi="Book Antiqua"/>
          <w:color w:val="000000" w:themeColor="text1"/>
          <w:sz w:val="22"/>
          <w:szCs w:val="22"/>
        </w:rPr>
        <w:t>raduate Program, my role include</w:t>
      </w:r>
      <w:r w:rsidR="003E4ABD" w:rsidRPr="00E7373C">
        <w:rPr>
          <w:rFonts w:ascii="Book Antiqua" w:hAnsi="Book Antiqua"/>
          <w:color w:val="000000" w:themeColor="text1"/>
          <w:sz w:val="22"/>
          <w:szCs w:val="22"/>
        </w:rPr>
        <w:t>s</w:t>
      </w:r>
      <w:r w:rsidRPr="00E7373C">
        <w:rPr>
          <w:rFonts w:ascii="Book Antiqua" w:hAnsi="Book Antiqua"/>
          <w:color w:val="000000" w:themeColor="text1"/>
          <w:sz w:val="22"/>
          <w:szCs w:val="22"/>
        </w:rPr>
        <w:t xml:space="preserve"> the following:</w:t>
      </w:r>
    </w:p>
    <w:p w14:paraId="37C00565" w14:textId="6CCB4862" w:rsidR="00BE52C2" w:rsidRPr="00E7373C" w:rsidRDefault="005A108F" w:rsidP="00357B93">
      <w:pPr>
        <w:numPr>
          <w:ilvl w:val="0"/>
          <w:numId w:val="9"/>
        </w:numPr>
        <w:jc w:val="both"/>
        <w:rPr>
          <w:rFonts w:ascii="Book Antiqua" w:hAnsi="Book Antiqua"/>
          <w:color w:val="000000" w:themeColor="text1"/>
          <w:sz w:val="22"/>
          <w:szCs w:val="22"/>
        </w:rPr>
      </w:pPr>
      <w:r w:rsidRPr="00E7373C">
        <w:rPr>
          <w:rFonts w:ascii="Book Antiqua" w:hAnsi="Book Antiqua"/>
          <w:color w:val="000000" w:themeColor="text1"/>
          <w:sz w:val="22"/>
          <w:szCs w:val="22"/>
        </w:rPr>
        <w:t>Manag</w:t>
      </w:r>
      <w:r w:rsidR="009C6803" w:rsidRPr="00E7373C">
        <w:rPr>
          <w:rFonts w:ascii="Book Antiqua" w:hAnsi="Book Antiqua"/>
          <w:color w:val="000000" w:themeColor="text1"/>
          <w:sz w:val="22"/>
          <w:szCs w:val="22"/>
        </w:rPr>
        <w:t>e</w:t>
      </w:r>
      <w:r w:rsidRPr="00E7373C">
        <w:rPr>
          <w:rFonts w:ascii="Book Antiqua" w:hAnsi="Book Antiqua"/>
          <w:color w:val="000000" w:themeColor="text1"/>
          <w:sz w:val="22"/>
          <w:szCs w:val="22"/>
        </w:rPr>
        <w:t xml:space="preserve"> course and program of study changes </w:t>
      </w:r>
    </w:p>
    <w:p w14:paraId="5C9BD47F" w14:textId="4DA4B676" w:rsidR="00BE52C2" w:rsidRPr="00E7373C" w:rsidRDefault="00584B6D" w:rsidP="00357B93">
      <w:pPr>
        <w:numPr>
          <w:ilvl w:val="0"/>
          <w:numId w:val="9"/>
        </w:numPr>
        <w:jc w:val="both"/>
        <w:rPr>
          <w:rFonts w:ascii="Book Antiqua" w:hAnsi="Book Antiqua"/>
          <w:color w:val="000000" w:themeColor="text1"/>
          <w:sz w:val="22"/>
          <w:szCs w:val="22"/>
        </w:rPr>
      </w:pPr>
      <w:r w:rsidRPr="00E7373C">
        <w:rPr>
          <w:rFonts w:ascii="Book Antiqua" w:hAnsi="Book Antiqua"/>
          <w:color w:val="000000" w:themeColor="text1"/>
          <w:sz w:val="22"/>
          <w:szCs w:val="22"/>
        </w:rPr>
        <w:t>Direct the effort to restructure the health sciences pre-professional program and revaluate all programs of study, including developing two new concentrations</w:t>
      </w:r>
    </w:p>
    <w:p w14:paraId="6134000D" w14:textId="29645443" w:rsidR="00BE52C2" w:rsidRPr="00E7373C" w:rsidRDefault="00584B6D" w:rsidP="00357B93">
      <w:pPr>
        <w:numPr>
          <w:ilvl w:val="0"/>
          <w:numId w:val="9"/>
        </w:numPr>
        <w:jc w:val="both"/>
        <w:rPr>
          <w:rFonts w:ascii="Book Antiqua" w:hAnsi="Book Antiqua"/>
          <w:color w:val="000000" w:themeColor="text1"/>
          <w:sz w:val="22"/>
          <w:szCs w:val="22"/>
        </w:rPr>
      </w:pPr>
      <w:r w:rsidRPr="00E7373C">
        <w:rPr>
          <w:rFonts w:ascii="Book Antiqua" w:hAnsi="Book Antiqua"/>
          <w:color w:val="000000" w:themeColor="text1"/>
          <w:sz w:val="22"/>
          <w:szCs w:val="22"/>
        </w:rPr>
        <w:t>Overs</w:t>
      </w:r>
      <w:r w:rsidR="00A27204" w:rsidRPr="00E7373C">
        <w:rPr>
          <w:rFonts w:ascii="Book Antiqua" w:hAnsi="Book Antiqua"/>
          <w:color w:val="000000" w:themeColor="text1"/>
          <w:sz w:val="22"/>
          <w:szCs w:val="22"/>
        </w:rPr>
        <w:t>ee</w:t>
      </w:r>
      <w:r w:rsidRPr="00E7373C">
        <w:rPr>
          <w:rFonts w:ascii="Book Antiqua" w:hAnsi="Book Antiqua"/>
          <w:color w:val="000000" w:themeColor="text1"/>
          <w:sz w:val="22"/>
          <w:szCs w:val="22"/>
        </w:rPr>
        <w:t xml:space="preserve"> student grievances and course substitution</w:t>
      </w:r>
      <w:r w:rsidR="00A27204" w:rsidRPr="00E7373C">
        <w:rPr>
          <w:rFonts w:ascii="Book Antiqua" w:hAnsi="Book Antiqua"/>
          <w:color w:val="000000" w:themeColor="text1"/>
          <w:sz w:val="22"/>
          <w:szCs w:val="22"/>
        </w:rPr>
        <w:t xml:space="preserve"> activities</w:t>
      </w:r>
    </w:p>
    <w:p w14:paraId="67D6F134" w14:textId="769BDF4F" w:rsidR="002C09C2" w:rsidRPr="00E7373C" w:rsidRDefault="00584B6D" w:rsidP="00357B93">
      <w:pPr>
        <w:numPr>
          <w:ilvl w:val="0"/>
          <w:numId w:val="9"/>
        </w:numPr>
        <w:spacing w:after="120"/>
        <w:jc w:val="both"/>
        <w:rPr>
          <w:rFonts w:ascii="Book Antiqua" w:hAnsi="Book Antiqua"/>
          <w:bCs/>
          <w:color w:val="000000" w:themeColor="text1"/>
          <w:sz w:val="22"/>
          <w:szCs w:val="22"/>
        </w:rPr>
      </w:pPr>
      <w:r w:rsidRPr="00E7373C">
        <w:rPr>
          <w:rFonts w:ascii="Book Antiqua" w:hAnsi="Book Antiqua"/>
          <w:color w:val="000000" w:themeColor="text1"/>
          <w:sz w:val="22"/>
          <w:szCs w:val="22"/>
        </w:rPr>
        <w:t xml:space="preserve">Represent the School on the HHS </w:t>
      </w:r>
      <w:r w:rsidRPr="00E7373C">
        <w:rPr>
          <w:rFonts w:ascii="Book Antiqua" w:hAnsi="Book Antiqua"/>
          <w:bCs/>
          <w:color w:val="000000" w:themeColor="text1"/>
          <w:sz w:val="22"/>
          <w:szCs w:val="22"/>
        </w:rPr>
        <w:t>Undergraduate Educational Policy &amp; Curriculum Committee</w:t>
      </w:r>
    </w:p>
    <w:p w14:paraId="29071E77" w14:textId="38BEF02D" w:rsidR="00D17A9C" w:rsidRPr="00E7373C" w:rsidRDefault="00D17A9C" w:rsidP="00D17A9C">
      <w:pPr>
        <w:rPr>
          <w:rFonts w:ascii="Book Antiqua" w:hAnsi="Book Antiqua"/>
          <w:color w:val="000000" w:themeColor="text1"/>
          <w:sz w:val="22"/>
          <w:szCs w:val="22"/>
        </w:rPr>
      </w:pPr>
      <w:r w:rsidRPr="00E7373C">
        <w:rPr>
          <w:rFonts w:ascii="Book Antiqua" w:hAnsi="Book Antiqua"/>
          <w:b/>
          <w:color w:val="000000" w:themeColor="text1"/>
          <w:sz w:val="22"/>
          <w:szCs w:val="22"/>
        </w:rPr>
        <w:t>Interim Head</w:t>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002C09C2" w:rsidRPr="00E7373C">
        <w:rPr>
          <w:rFonts w:ascii="Book Antiqua" w:hAnsi="Book Antiqua"/>
          <w:color w:val="000000" w:themeColor="text1"/>
          <w:sz w:val="22"/>
          <w:szCs w:val="22"/>
        </w:rPr>
        <w:tab/>
      </w:r>
      <w:r w:rsidR="002C09C2" w:rsidRPr="00E7373C">
        <w:rPr>
          <w:rFonts w:ascii="Book Antiqua" w:hAnsi="Book Antiqua"/>
          <w:color w:val="000000" w:themeColor="text1"/>
          <w:sz w:val="22"/>
          <w:szCs w:val="22"/>
        </w:rPr>
        <w:tab/>
        <w:t>2018</w:t>
      </w:r>
    </w:p>
    <w:p w14:paraId="580EFD35" w14:textId="42EF609A" w:rsidR="00D17A9C" w:rsidRPr="00E7373C" w:rsidRDefault="00D17A9C" w:rsidP="004147C8">
      <w:pPr>
        <w:jc w:val="center"/>
        <w:rPr>
          <w:rFonts w:ascii="Book Antiqua" w:hAnsi="Book Antiqua"/>
          <w:color w:val="000000" w:themeColor="text1"/>
          <w:sz w:val="22"/>
          <w:szCs w:val="22"/>
        </w:rPr>
      </w:pPr>
      <w:r w:rsidRPr="00E7373C">
        <w:rPr>
          <w:rFonts w:ascii="Book Antiqua" w:hAnsi="Book Antiqua"/>
          <w:color w:val="000000" w:themeColor="text1"/>
          <w:sz w:val="22"/>
          <w:szCs w:val="22"/>
        </w:rPr>
        <w:t>School of Health Sciences</w:t>
      </w:r>
      <w:r w:rsidR="002C09C2"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Purdue University, West Lafayette, IN</w:t>
      </w:r>
    </w:p>
    <w:p w14:paraId="5214C759" w14:textId="4C15DE51" w:rsidR="00D17A9C" w:rsidRPr="00E7373C" w:rsidRDefault="003F1CEA" w:rsidP="00836F4B">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The School of Health Sciences </w:t>
      </w:r>
      <w:r w:rsidR="0012118A" w:rsidRPr="00E7373C">
        <w:rPr>
          <w:rFonts w:ascii="Book Antiqua" w:hAnsi="Book Antiqua"/>
          <w:color w:val="000000" w:themeColor="text1"/>
          <w:sz w:val="22"/>
          <w:szCs w:val="22"/>
        </w:rPr>
        <w:t xml:space="preserve">(HSCI) </w:t>
      </w:r>
      <w:r w:rsidRPr="00E7373C">
        <w:rPr>
          <w:rFonts w:ascii="Book Antiqua" w:hAnsi="Book Antiqua"/>
          <w:color w:val="000000" w:themeColor="text1"/>
          <w:sz w:val="22"/>
          <w:szCs w:val="22"/>
        </w:rPr>
        <w:t xml:space="preserve">at Purdue University is one of the largest units in the College of Health and Human Sciences. </w:t>
      </w:r>
      <w:r w:rsidR="0012118A" w:rsidRPr="00E7373C">
        <w:rPr>
          <w:rFonts w:ascii="Book Antiqua" w:hAnsi="Book Antiqua"/>
          <w:color w:val="000000" w:themeColor="text1"/>
          <w:sz w:val="22"/>
          <w:szCs w:val="22"/>
        </w:rPr>
        <w:t>During my position, the unit had 14 tenured/tenure-track faculty, three administrative staff professionals</w:t>
      </w:r>
      <w:r w:rsidR="00836F4B" w:rsidRPr="00E7373C">
        <w:rPr>
          <w:rFonts w:ascii="Book Antiqua" w:hAnsi="Book Antiqua"/>
          <w:color w:val="000000" w:themeColor="text1"/>
          <w:sz w:val="22"/>
          <w:szCs w:val="22"/>
        </w:rPr>
        <w:t xml:space="preserve">, three limited term lecturers, </w:t>
      </w:r>
      <w:r w:rsidR="00F8254C" w:rsidRPr="00E7373C">
        <w:rPr>
          <w:rFonts w:ascii="Book Antiqua" w:hAnsi="Book Antiqua"/>
          <w:color w:val="000000" w:themeColor="text1"/>
          <w:sz w:val="22"/>
          <w:szCs w:val="22"/>
        </w:rPr>
        <w:t>approximately</w:t>
      </w:r>
      <w:r w:rsidR="00836F4B" w:rsidRPr="00E7373C">
        <w:rPr>
          <w:rFonts w:ascii="Book Antiqua" w:hAnsi="Book Antiqua"/>
          <w:color w:val="000000" w:themeColor="text1"/>
          <w:sz w:val="22"/>
          <w:szCs w:val="22"/>
        </w:rPr>
        <w:t xml:space="preserve"> 50 graduate students, and over 600 undergraduate students. As Interim Head, my role included the following:</w:t>
      </w:r>
    </w:p>
    <w:p w14:paraId="3E18B437" w14:textId="19E46062" w:rsidR="00930227" w:rsidRPr="00E7373C" w:rsidRDefault="00930227"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Performed usual duties of Head including managing administrative staff, meeting with faculty and students to address concerns, performing annual staff reviews, meeting with alumni for development purposes, planning and leading School events and meetings, and representing the School for College and University initiatives</w:t>
      </w:r>
    </w:p>
    <w:p w14:paraId="3AFE88F3" w14:textId="1C9EC2B8" w:rsidR="00836F4B" w:rsidRPr="00E7373C" w:rsidRDefault="00836F4B"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Managed </w:t>
      </w:r>
      <w:r w:rsidR="005A10D3" w:rsidRPr="00E7373C">
        <w:rPr>
          <w:rFonts w:ascii="Book Antiqua" w:hAnsi="Book Antiqua"/>
          <w:color w:val="000000" w:themeColor="text1"/>
          <w:sz w:val="22"/>
          <w:szCs w:val="22"/>
        </w:rPr>
        <w:t xml:space="preserve">School </w:t>
      </w:r>
      <w:r w:rsidRPr="00E7373C">
        <w:rPr>
          <w:rFonts w:ascii="Book Antiqua" w:hAnsi="Book Antiqua"/>
          <w:color w:val="000000" w:themeColor="text1"/>
          <w:sz w:val="22"/>
          <w:szCs w:val="22"/>
        </w:rPr>
        <w:t xml:space="preserve">budget and </w:t>
      </w:r>
      <w:r w:rsidR="005A10D3" w:rsidRPr="00E7373C">
        <w:rPr>
          <w:rFonts w:ascii="Book Antiqua" w:hAnsi="Book Antiqua"/>
          <w:color w:val="000000" w:themeColor="text1"/>
          <w:sz w:val="22"/>
          <w:szCs w:val="22"/>
        </w:rPr>
        <w:t>administered funding</w:t>
      </w:r>
      <w:r w:rsidR="00B132CD" w:rsidRPr="00E7373C">
        <w:rPr>
          <w:rFonts w:ascii="Book Antiqua" w:hAnsi="Book Antiqua"/>
          <w:color w:val="000000" w:themeColor="text1"/>
          <w:sz w:val="22"/>
          <w:szCs w:val="22"/>
        </w:rPr>
        <w:t xml:space="preserve"> (~$3M per annum)</w:t>
      </w:r>
    </w:p>
    <w:p w14:paraId="1F72DD56" w14:textId="712065B2" w:rsidR="00836F4B" w:rsidRPr="00E7373C" w:rsidRDefault="00836F4B"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Oversaw the hiring of two faculty (one tenure-track, one clinical)</w:t>
      </w:r>
    </w:p>
    <w:p w14:paraId="02A62DD3" w14:textId="432B8854" w:rsidR="00C57ADC" w:rsidRPr="00E7373C" w:rsidRDefault="00930227" w:rsidP="00357B93">
      <w:pPr>
        <w:pStyle w:val="ListParagraph"/>
        <w:numPr>
          <w:ilvl w:val="0"/>
          <w:numId w:val="10"/>
        </w:numPr>
        <w:spacing w:after="12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Advised new Head during transition of School leadership</w:t>
      </w:r>
    </w:p>
    <w:p w14:paraId="6F94A2D4" w14:textId="453B4B0D" w:rsidR="002C09C2" w:rsidRPr="00E7373C" w:rsidRDefault="002C09C2" w:rsidP="00D17A9C">
      <w:pPr>
        <w:rPr>
          <w:rFonts w:ascii="Book Antiqua" w:hAnsi="Book Antiqua"/>
          <w:color w:val="000000" w:themeColor="text1"/>
          <w:sz w:val="22"/>
          <w:szCs w:val="22"/>
        </w:rPr>
      </w:pPr>
      <w:r w:rsidRPr="00E7373C">
        <w:rPr>
          <w:rFonts w:ascii="Book Antiqua" w:hAnsi="Book Antiqua"/>
          <w:b/>
          <w:color w:val="000000" w:themeColor="text1"/>
          <w:sz w:val="22"/>
          <w:szCs w:val="22"/>
        </w:rPr>
        <w:t xml:space="preserve">Director of the Health Physics and </w:t>
      </w:r>
      <w:r w:rsidR="0075030A" w:rsidRPr="00E7373C">
        <w:rPr>
          <w:rFonts w:ascii="Book Antiqua" w:hAnsi="Book Antiqua"/>
          <w:b/>
          <w:color w:val="000000" w:themeColor="text1"/>
          <w:sz w:val="22"/>
          <w:szCs w:val="22"/>
        </w:rPr>
        <w:t>Occupational and Environmental Health</w:t>
      </w:r>
      <w:r w:rsidRPr="00E7373C">
        <w:rPr>
          <w:rFonts w:ascii="Book Antiqua" w:hAnsi="Book Antiqua"/>
          <w:b/>
          <w:color w:val="000000" w:themeColor="text1"/>
          <w:sz w:val="22"/>
          <w:szCs w:val="22"/>
        </w:rPr>
        <w:t xml:space="preserve"> </w:t>
      </w:r>
      <w:r w:rsidR="0075030A" w:rsidRPr="00E7373C">
        <w:rPr>
          <w:rFonts w:ascii="Book Antiqua" w:hAnsi="Book Antiqua"/>
          <w:b/>
          <w:color w:val="000000" w:themeColor="text1"/>
          <w:sz w:val="22"/>
          <w:szCs w:val="22"/>
        </w:rPr>
        <w:t xml:space="preserve">Sciences </w:t>
      </w:r>
      <w:r w:rsidRPr="00E7373C">
        <w:rPr>
          <w:rFonts w:ascii="Book Antiqua" w:hAnsi="Book Antiqua"/>
          <w:b/>
          <w:color w:val="000000" w:themeColor="text1"/>
          <w:sz w:val="22"/>
          <w:szCs w:val="22"/>
        </w:rPr>
        <w:t>Programs</w:t>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0075030A" w:rsidRPr="00E7373C">
        <w:rPr>
          <w:rFonts w:ascii="Book Antiqua" w:hAnsi="Book Antiqua"/>
          <w:b/>
          <w:color w:val="000000" w:themeColor="text1"/>
          <w:sz w:val="22"/>
          <w:szCs w:val="22"/>
        </w:rPr>
        <w:tab/>
      </w:r>
      <w:r w:rsidR="0075030A" w:rsidRPr="00E7373C">
        <w:rPr>
          <w:rFonts w:ascii="Book Antiqua" w:hAnsi="Book Antiqua"/>
          <w:b/>
          <w:color w:val="000000" w:themeColor="text1"/>
          <w:sz w:val="22"/>
          <w:szCs w:val="22"/>
        </w:rPr>
        <w:tab/>
      </w:r>
      <w:r w:rsidR="0075030A" w:rsidRPr="00E7373C">
        <w:rPr>
          <w:rFonts w:ascii="Book Antiqua" w:hAnsi="Book Antiqua"/>
          <w:b/>
          <w:color w:val="000000" w:themeColor="text1"/>
          <w:sz w:val="22"/>
          <w:szCs w:val="22"/>
        </w:rPr>
        <w:tab/>
      </w:r>
      <w:r w:rsidR="0075030A" w:rsidRPr="00E7373C">
        <w:rPr>
          <w:rFonts w:ascii="Book Antiqua" w:hAnsi="Book Antiqua"/>
          <w:b/>
          <w:color w:val="000000" w:themeColor="text1"/>
          <w:sz w:val="22"/>
          <w:szCs w:val="22"/>
        </w:rPr>
        <w:tab/>
      </w:r>
      <w:r w:rsidR="0075030A" w:rsidRPr="00E7373C">
        <w:rPr>
          <w:rFonts w:ascii="Book Antiqua" w:hAnsi="Book Antiqua"/>
          <w:b/>
          <w:color w:val="000000" w:themeColor="text1"/>
          <w:sz w:val="22"/>
          <w:szCs w:val="22"/>
        </w:rPr>
        <w:tab/>
      </w:r>
      <w:r w:rsidR="0075030A" w:rsidRPr="00E7373C">
        <w:rPr>
          <w:rFonts w:ascii="Book Antiqua" w:hAnsi="Book Antiqua"/>
          <w:b/>
          <w:color w:val="000000" w:themeColor="text1"/>
          <w:sz w:val="22"/>
          <w:szCs w:val="22"/>
        </w:rPr>
        <w:tab/>
      </w:r>
      <w:r w:rsidRPr="00E7373C">
        <w:rPr>
          <w:rFonts w:ascii="Book Antiqua" w:hAnsi="Book Antiqua"/>
          <w:color w:val="000000" w:themeColor="text1"/>
          <w:sz w:val="22"/>
          <w:szCs w:val="22"/>
        </w:rPr>
        <w:t xml:space="preserve">2015 </w:t>
      </w:r>
      <w:r w:rsidR="003679D4"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3679D4" w:rsidRPr="00E7373C">
        <w:rPr>
          <w:rFonts w:ascii="Book Antiqua" w:hAnsi="Book Antiqua"/>
          <w:color w:val="000000" w:themeColor="text1"/>
          <w:sz w:val="22"/>
          <w:szCs w:val="22"/>
        </w:rPr>
        <w:t>(HP)</w:t>
      </w:r>
    </w:p>
    <w:p w14:paraId="64B35EB4" w14:textId="7BD20DBC" w:rsidR="003679D4" w:rsidRPr="00E7373C" w:rsidRDefault="003679D4" w:rsidP="00D17A9C">
      <w:pPr>
        <w:rPr>
          <w:rFonts w:ascii="Book Antiqua" w:hAnsi="Book Antiqua"/>
          <w:color w:val="000000" w:themeColor="text1"/>
          <w:sz w:val="22"/>
          <w:szCs w:val="22"/>
        </w:rPr>
      </w:pP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2015-2019 (</w:t>
      </w:r>
      <w:r w:rsidR="0075030A" w:rsidRPr="00E7373C">
        <w:rPr>
          <w:rFonts w:ascii="Book Antiqua" w:hAnsi="Book Antiqua"/>
          <w:color w:val="000000" w:themeColor="text1"/>
          <w:sz w:val="22"/>
          <w:szCs w:val="22"/>
        </w:rPr>
        <w:t>OEHS</w:t>
      </w:r>
      <w:r w:rsidRPr="00E7373C">
        <w:rPr>
          <w:rFonts w:ascii="Book Antiqua" w:hAnsi="Book Antiqua"/>
          <w:color w:val="000000" w:themeColor="text1"/>
          <w:sz w:val="22"/>
          <w:szCs w:val="22"/>
        </w:rPr>
        <w:t>)</w:t>
      </w:r>
    </w:p>
    <w:p w14:paraId="3707E879" w14:textId="35F01769" w:rsidR="002C09C2" w:rsidRPr="00E7373C" w:rsidRDefault="002C09C2" w:rsidP="004147C8">
      <w:pPr>
        <w:jc w:val="center"/>
        <w:rPr>
          <w:rFonts w:ascii="Book Antiqua" w:hAnsi="Book Antiqua"/>
          <w:b/>
          <w:color w:val="000000" w:themeColor="text1"/>
          <w:sz w:val="22"/>
          <w:szCs w:val="22"/>
        </w:rPr>
      </w:pPr>
      <w:r w:rsidRPr="00E7373C">
        <w:rPr>
          <w:rFonts w:ascii="Book Antiqua" w:hAnsi="Book Antiqua"/>
          <w:color w:val="000000" w:themeColor="text1"/>
          <w:sz w:val="22"/>
          <w:szCs w:val="22"/>
        </w:rPr>
        <w:t>School of Health Sciences, Purdue University, West Lafayette, IN</w:t>
      </w:r>
    </w:p>
    <w:p w14:paraId="329EB59C" w14:textId="03D23D41" w:rsidR="002C09C2" w:rsidRPr="00E7373C" w:rsidRDefault="00F50F60" w:rsidP="00F50F60">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Both the Health Physics </w:t>
      </w:r>
      <w:r w:rsidR="007525F3" w:rsidRPr="00E7373C">
        <w:rPr>
          <w:rFonts w:ascii="Book Antiqua" w:hAnsi="Book Antiqua"/>
          <w:color w:val="000000" w:themeColor="text1"/>
          <w:sz w:val="22"/>
          <w:szCs w:val="22"/>
        </w:rPr>
        <w:t xml:space="preserve">(HP) </w:t>
      </w:r>
      <w:r w:rsidRPr="00E7373C">
        <w:rPr>
          <w:rFonts w:ascii="Book Antiqua" w:hAnsi="Book Antiqua"/>
          <w:color w:val="000000" w:themeColor="text1"/>
          <w:sz w:val="22"/>
          <w:szCs w:val="22"/>
        </w:rPr>
        <w:t>and</w:t>
      </w:r>
      <w:r w:rsidR="0075030A" w:rsidRPr="00E7373C">
        <w:rPr>
          <w:rFonts w:ascii="Book Antiqua" w:hAnsi="Book Antiqua"/>
          <w:color w:val="000000" w:themeColor="text1"/>
          <w:sz w:val="22"/>
          <w:szCs w:val="22"/>
        </w:rPr>
        <w:t xml:space="preserve"> Occupational and Environmental Health Sciences (OEHS) (formerly </w:t>
      </w:r>
      <w:r w:rsidRPr="00E7373C">
        <w:rPr>
          <w:rFonts w:ascii="Book Antiqua" w:hAnsi="Book Antiqua"/>
          <w:color w:val="000000" w:themeColor="text1"/>
          <w:sz w:val="22"/>
          <w:szCs w:val="22"/>
        </w:rPr>
        <w:t xml:space="preserve">Industrial Hygiene </w:t>
      </w:r>
      <w:r w:rsidR="007525F3" w:rsidRPr="00E7373C">
        <w:rPr>
          <w:rFonts w:ascii="Book Antiqua" w:hAnsi="Book Antiqua"/>
          <w:color w:val="000000" w:themeColor="text1"/>
          <w:sz w:val="22"/>
          <w:szCs w:val="22"/>
        </w:rPr>
        <w:t>(IH)</w:t>
      </w:r>
      <w:r w:rsidR="0075030A" w:rsidRPr="00E7373C">
        <w:rPr>
          <w:rFonts w:ascii="Book Antiqua" w:hAnsi="Book Antiqua"/>
          <w:color w:val="000000" w:themeColor="text1"/>
          <w:sz w:val="22"/>
          <w:szCs w:val="22"/>
        </w:rPr>
        <w:t>)</w:t>
      </w:r>
      <w:r w:rsidR="007525F3"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programs in the School of Health Sciences have degrees leading to </w:t>
      </w:r>
      <w:r w:rsidR="007525F3" w:rsidRPr="00E7373C">
        <w:rPr>
          <w:rFonts w:ascii="Book Antiqua" w:hAnsi="Book Antiqua"/>
          <w:color w:val="000000" w:themeColor="text1"/>
          <w:sz w:val="22"/>
          <w:szCs w:val="22"/>
        </w:rPr>
        <w:t>a</w:t>
      </w:r>
      <w:r w:rsidRPr="00E7373C">
        <w:rPr>
          <w:rFonts w:ascii="Book Antiqua" w:hAnsi="Book Antiqua"/>
          <w:color w:val="000000" w:themeColor="text1"/>
          <w:sz w:val="22"/>
          <w:szCs w:val="22"/>
        </w:rPr>
        <w:t xml:space="preserve"> B.S., M.S. and Ph.D. </w:t>
      </w:r>
      <w:r w:rsidR="007525F3" w:rsidRPr="00E7373C">
        <w:rPr>
          <w:rFonts w:ascii="Book Antiqua" w:hAnsi="Book Antiqua"/>
          <w:color w:val="000000" w:themeColor="text1"/>
          <w:sz w:val="22"/>
          <w:szCs w:val="22"/>
        </w:rPr>
        <w:t>Nearly ha</w:t>
      </w:r>
      <w:r w:rsidR="007245AA" w:rsidRPr="00E7373C">
        <w:rPr>
          <w:rFonts w:ascii="Book Antiqua" w:hAnsi="Book Antiqua"/>
          <w:color w:val="000000" w:themeColor="text1"/>
          <w:sz w:val="22"/>
          <w:szCs w:val="22"/>
        </w:rPr>
        <w:t>lf</w:t>
      </w:r>
      <w:r w:rsidR="007525F3" w:rsidRPr="00E7373C">
        <w:rPr>
          <w:rFonts w:ascii="Book Antiqua" w:hAnsi="Book Antiqua"/>
          <w:color w:val="000000" w:themeColor="text1"/>
          <w:sz w:val="22"/>
          <w:szCs w:val="22"/>
        </w:rPr>
        <w:t xml:space="preserve"> of the School’s </w:t>
      </w:r>
      <w:r w:rsidR="0075030A" w:rsidRPr="00E7373C">
        <w:rPr>
          <w:rFonts w:ascii="Book Antiqua" w:hAnsi="Book Antiqua"/>
          <w:color w:val="000000" w:themeColor="text1"/>
          <w:sz w:val="22"/>
          <w:szCs w:val="22"/>
        </w:rPr>
        <w:t>20</w:t>
      </w:r>
      <w:r w:rsidR="007525F3" w:rsidRPr="00E7373C">
        <w:rPr>
          <w:rFonts w:ascii="Book Antiqua" w:hAnsi="Book Antiqua"/>
          <w:color w:val="000000" w:themeColor="text1"/>
          <w:sz w:val="22"/>
          <w:szCs w:val="22"/>
        </w:rPr>
        <w:t xml:space="preserve"> faculty contribute to these programs that combined, average approximately 50 undergraduate and 20 graduate students.  As the Director for these programs, my role includes the following:</w:t>
      </w:r>
    </w:p>
    <w:p w14:paraId="0359AA76" w14:textId="7130F3DE" w:rsidR="005A10D3" w:rsidRPr="00E7373C" w:rsidRDefault="005A10D3" w:rsidP="00357B93">
      <w:pPr>
        <w:numPr>
          <w:ilvl w:val="0"/>
          <w:numId w:val="9"/>
        </w:numPr>
        <w:rPr>
          <w:rFonts w:ascii="Book Antiqua" w:hAnsi="Book Antiqua"/>
          <w:color w:val="000000" w:themeColor="text1"/>
          <w:sz w:val="22"/>
          <w:szCs w:val="22"/>
        </w:rPr>
      </w:pPr>
      <w:r w:rsidRPr="00E7373C">
        <w:rPr>
          <w:rFonts w:ascii="Book Antiqua" w:hAnsi="Book Antiqua"/>
          <w:color w:val="000000" w:themeColor="text1"/>
          <w:sz w:val="22"/>
          <w:szCs w:val="22"/>
        </w:rPr>
        <w:t>Manage admissions for both graduate programs</w:t>
      </w:r>
      <w:r w:rsidR="007245AA" w:rsidRPr="00E7373C">
        <w:rPr>
          <w:rFonts w:ascii="Book Antiqua" w:hAnsi="Book Antiqua"/>
          <w:color w:val="000000" w:themeColor="text1"/>
          <w:sz w:val="22"/>
          <w:szCs w:val="22"/>
        </w:rPr>
        <w:t xml:space="preserve"> (working with the Graduate Curriculum Committee)</w:t>
      </w:r>
    </w:p>
    <w:p w14:paraId="6E394A78" w14:textId="7E088182" w:rsidR="00EA38F3" w:rsidRPr="00E7373C" w:rsidRDefault="00EA38F3" w:rsidP="00357B93">
      <w:pPr>
        <w:numPr>
          <w:ilvl w:val="0"/>
          <w:numId w:val="9"/>
        </w:numPr>
        <w:rPr>
          <w:rFonts w:ascii="Book Antiqua" w:hAnsi="Book Antiqua"/>
          <w:color w:val="000000" w:themeColor="text1"/>
          <w:sz w:val="22"/>
          <w:szCs w:val="22"/>
        </w:rPr>
      </w:pPr>
      <w:r w:rsidRPr="00E7373C">
        <w:rPr>
          <w:rFonts w:ascii="Book Antiqua" w:hAnsi="Book Antiqua"/>
          <w:color w:val="000000" w:themeColor="text1"/>
          <w:sz w:val="22"/>
          <w:szCs w:val="22"/>
        </w:rPr>
        <w:t>Coordinate faculty-program activities such as class scheduling, program review, and external and internal statistics reporting</w:t>
      </w:r>
    </w:p>
    <w:p w14:paraId="2CA3F537" w14:textId="417E1812" w:rsidR="00A71AD4" w:rsidRPr="00E7373C" w:rsidRDefault="00A71AD4" w:rsidP="00357B93">
      <w:pPr>
        <w:numPr>
          <w:ilvl w:val="0"/>
          <w:numId w:val="9"/>
        </w:numPr>
        <w:rPr>
          <w:rFonts w:ascii="Book Antiqua" w:hAnsi="Book Antiqua"/>
          <w:color w:val="000000" w:themeColor="text1"/>
          <w:sz w:val="22"/>
          <w:szCs w:val="22"/>
        </w:rPr>
      </w:pPr>
      <w:r w:rsidRPr="00E7373C">
        <w:rPr>
          <w:rFonts w:ascii="Book Antiqua" w:hAnsi="Book Antiqua"/>
          <w:color w:val="000000" w:themeColor="text1"/>
          <w:sz w:val="22"/>
          <w:szCs w:val="22"/>
        </w:rPr>
        <w:t xml:space="preserve">Increase undergraduate and graduate student enrollments. Since accepting this position, the graduate student enrollment of the HP program and the undergraduate radiological health sciences program has more than </w:t>
      </w:r>
      <w:r w:rsidR="00EA38F3" w:rsidRPr="00E7373C">
        <w:rPr>
          <w:rFonts w:ascii="Book Antiqua" w:hAnsi="Book Antiqua"/>
          <w:color w:val="000000" w:themeColor="text1"/>
          <w:sz w:val="22"/>
          <w:szCs w:val="22"/>
        </w:rPr>
        <w:t xml:space="preserve">tripled and </w:t>
      </w:r>
      <w:r w:rsidRPr="00E7373C">
        <w:rPr>
          <w:rFonts w:ascii="Book Antiqua" w:hAnsi="Book Antiqua"/>
          <w:color w:val="000000" w:themeColor="text1"/>
          <w:sz w:val="22"/>
          <w:szCs w:val="22"/>
        </w:rPr>
        <w:t>doubled in size</w:t>
      </w:r>
      <w:r w:rsidR="00EA38F3" w:rsidRPr="00E7373C">
        <w:rPr>
          <w:rFonts w:ascii="Book Antiqua" w:hAnsi="Book Antiqua"/>
          <w:color w:val="000000" w:themeColor="text1"/>
          <w:sz w:val="22"/>
          <w:szCs w:val="22"/>
        </w:rPr>
        <w:t>, respectively</w:t>
      </w:r>
    </w:p>
    <w:p w14:paraId="511E31C9" w14:textId="120CCC0F" w:rsidR="00A71AD4" w:rsidRPr="00E7373C" w:rsidRDefault="00A71AD4" w:rsidP="00357B93">
      <w:pPr>
        <w:numPr>
          <w:ilvl w:val="0"/>
          <w:numId w:val="9"/>
        </w:numPr>
        <w:rPr>
          <w:rFonts w:ascii="Book Antiqua" w:hAnsi="Book Antiqua"/>
          <w:color w:val="000000" w:themeColor="text1"/>
          <w:sz w:val="22"/>
          <w:szCs w:val="22"/>
        </w:rPr>
      </w:pPr>
      <w:r w:rsidRPr="00E7373C">
        <w:rPr>
          <w:rFonts w:ascii="Book Antiqua" w:hAnsi="Book Antiqua"/>
          <w:color w:val="000000" w:themeColor="text1"/>
          <w:sz w:val="22"/>
          <w:szCs w:val="22"/>
        </w:rPr>
        <w:t>Interface with program alumni to foster stronger relationships with the School. This has led to increased gifting (both monetary and in-kind contributions) and opportunities for students (internships and jobs)</w:t>
      </w:r>
    </w:p>
    <w:p w14:paraId="0FFD0D6E" w14:textId="5CDE2909" w:rsidR="00280714" w:rsidRPr="00E7373C" w:rsidRDefault="00280714" w:rsidP="00357B93">
      <w:pPr>
        <w:numPr>
          <w:ilvl w:val="0"/>
          <w:numId w:val="9"/>
        </w:numPr>
        <w:rPr>
          <w:rFonts w:ascii="Book Antiqua" w:hAnsi="Book Antiqua"/>
          <w:color w:val="000000" w:themeColor="text1"/>
          <w:sz w:val="22"/>
          <w:szCs w:val="22"/>
        </w:rPr>
      </w:pPr>
      <w:r w:rsidRPr="00E7373C">
        <w:rPr>
          <w:rFonts w:ascii="Book Antiqua" w:hAnsi="Book Antiqua"/>
          <w:color w:val="000000" w:themeColor="text1"/>
          <w:sz w:val="22"/>
          <w:szCs w:val="22"/>
        </w:rPr>
        <w:t xml:space="preserve">Lead efforts to develop online graduate programs </w:t>
      </w:r>
    </w:p>
    <w:p w14:paraId="624633D0" w14:textId="3754B1F2" w:rsidR="007525F3" w:rsidRPr="00E7373C" w:rsidRDefault="007525F3" w:rsidP="00357B93">
      <w:pPr>
        <w:numPr>
          <w:ilvl w:val="0"/>
          <w:numId w:val="9"/>
        </w:numPr>
        <w:rPr>
          <w:rFonts w:ascii="Book Antiqua" w:hAnsi="Book Antiqua"/>
          <w:color w:val="000000" w:themeColor="text1"/>
          <w:sz w:val="22"/>
          <w:szCs w:val="22"/>
        </w:rPr>
      </w:pPr>
      <w:r w:rsidRPr="00E7373C">
        <w:rPr>
          <w:rFonts w:ascii="Book Antiqua" w:hAnsi="Book Antiqua"/>
          <w:color w:val="000000" w:themeColor="text1"/>
          <w:sz w:val="22"/>
          <w:szCs w:val="22"/>
        </w:rPr>
        <w:t>Administer the U.S. NRC and NIOSH Training program grants for the programs</w:t>
      </w:r>
      <w:r w:rsidR="007245AA" w:rsidRPr="00E7373C">
        <w:rPr>
          <w:rFonts w:ascii="Book Antiqua" w:hAnsi="Book Antiqua"/>
          <w:color w:val="000000" w:themeColor="text1"/>
          <w:sz w:val="22"/>
          <w:szCs w:val="22"/>
        </w:rPr>
        <w:t>.</w:t>
      </w:r>
    </w:p>
    <w:p w14:paraId="3DF2E70C" w14:textId="4EE12674" w:rsidR="003679D4" w:rsidRPr="00E7373C" w:rsidRDefault="007245AA" w:rsidP="00357B93">
      <w:pPr>
        <w:numPr>
          <w:ilvl w:val="0"/>
          <w:numId w:val="9"/>
        </w:numPr>
        <w:spacing w:after="120"/>
        <w:rPr>
          <w:rFonts w:ascii="Book Antiqua" w:hAnsi="Book Antiqua"/>
          <w:color w:val="000000" w:themeColor="text1"/>
          <w:sz w:val="22"/>
          <w:szCs w:val="22"/>
        </w:rPr>
      </w:pPr>
      <w:r w:rsidRPr="00E7373C">
        <w:rPr>
          <w:rFonts w:ascii="Book Antiqua" w:hAnsi="Book Antiqua"/>
          <w:color w:val="000000" w:themeColor="text1"/>
          <w:sz w:val="22"/>
          <w:szCs w:val="22"/>
        </w:rPr>
        <w:t>Oversee</w:t>
      </w:r>
      <w:r w:rsidR="007525F3" w:rsidRPr="00E7373C">
        <w:rPr>
          <w:rFonts w:ascii="Book Antiqua" w:hAnsi="Book Antiqua"/>
          <w:color w:val="000000" w:themeColor="text1"/>
          <w:sz w:val="22"/>
          <w:szCs w:val="22"/>
        </w:rPr>
        <w:t xml:space="preserve"> the ABET accreditation for the IH B.S. and M.S. programs. In 2016</w:t>
      </w:r>
      <w:r w:rsidR="0075030A" w:rsidRPr="00E7373C">
        <w:rPr>
          <w:rFonts w:ascii="Book Antiqua" w:hAnsi="Book Antiqua"/>
          <w:color w:val="000000" w:themeColor="text1"/>
          <w:sz w:val="22"/>
          <w:szCs w:val="22"/>
        </w:rPr>
        <w:t xml:space="preserve">, </w:t>
      </w:r>
      <w:r w:rsidR="007525F3" w:rsidRPr="00E7373C">
        <w:rPr>
          <w:rFonts w:ascii="Book Antiqua" w:hAnsi="Book Antiqua"/>
          <w:color w:val="000000" w:themeColor="text1"/>
          <w:sz w:val="22"/>
          <w:szCs w:val="22"/>
        </w:rPr>
        <w:t>2018</w:t>
      </w:r>
      <w:r w:rsidR="0075030A" w:rsidRPr="00E7373C">
        <w:rPr>
          <w:rFonts w:ascii="Book Antiqua" w:hAnsi="Book Antiqua"/>
          <w:color w:val="000000" w:themeColor="text1"/>
          <w:sz w:val="22"/>
          <w:szCs w:val="22"/>
        </w:rPr>
        <w:t>, and 2022</w:t>
      </w:r>
      <w:r w:rsidR="007525F3" w:rsidRPr="00E7373C">
        <w:rPr>
          <w:rFonts w:ascii="Book Antiqua" w:hAnsi="Book Antiqua"/>
          <w:color w:val="000000" w:themeColor="text1"/>
          <w:sz w:val="22"/>
          <w:szCs w:val="22"/>
        </w:rPr>
        <w:t xml:space="preserve"> I successfully led the reaccreditation efforts of </w:t>
      </w:r>
      <w:r w:rsidRPr="00E7373C">
        <w:rPr>
          <w:rFonts w:ascii="Book Antiqua" w:hAnsi="Book Antiqua"/>
          <w:color w:val="000000" w:themeColor="text1"/>
          <w:sz w:val="22"/>
          <w:szCs w:val="22"/>
        </w:rPr>
        <w:t>both</w:t>
      </w:r>
      <w:r w:rsidR="007525F3" w:rsidRPr="00E7373C">
        <w:rPr>
          <w:rFonts w:ascii="Book Antiqua" w:hAnsi="Book Antiqua"/>
          <w:color w:val="000000" w:themeColor="text1"/>
          <w:sz w:val="22"/>
          <w:szCs w:val="22"/>
        </w:rPr>
        <w:t xml:space="preserve"> programs </w:t>
      </w:r>
      <w:r w:rsidR="00A27204" w:rsidRPr="00E7373C">
        <w:rPr>
          <w:rFonts w:ascii="Book Antiqua" w:hAnsi="Book Antiqua"/>
          <w:color w:val="000000" w:themeColor="text1"/>
          <w:sz w:val="22"/>
          <w:szCs w:val="22"/>
        </w:rPr>
        <w:t xml:space="preserve">while </w:t>
      </w:r>
      <w:r w:rsidRPr="00E7373C">
        <w:rPr>
          <w:rFonts w:ascii="Book Antiqua" w:hAnsi="Book Antiqua"/>
          <w:color w:val="000000" w:themeColor="text1"/>
          <w:sz w:val="22"/>
          <w:szCs w:val="22"/>
        </w:rPr>
        <w:t>incorporat</w:t>
      </w:r>
      <w:r w:rsidR="00A27204" w:rsidRPr="00E7373C">
        <w:rPr>
          <w:rFonts w:ascii="Book Antiqua" w:hAnsi="Book Antiqua"/>
          <w:color w:val="000000" w:themeColor="text1"/>
          <w:sz w:val="22"/>
          <w:szCs w:val="22"/>
        </w:rPr>
        <w:t xml:space="preserve">ing </w:t>
      </w:r>
      <w:r w:rsidR="007525F3" w:rsidRPr="00E7373C">
        <w:rPr>
          <w:rFonts w:ascii="Book Antiqua" w:hAnsi="Book Antiqua"/>
          <w:color w:val="000000" w:themeColor="text1"/>
          <w:sz w:val="22"/>
          <w:szCs w:val="22"/>
        </w:rPr>
        <w:t>new assessment methodologies</w:t>
      </w:r>
      <w:r w:rsidR="007A396A" w:rsidRPr="00E7373C">
        <w:rPr>
          <w:rFonts w:ascii="Book Antiqua" w:hAnsi="Book Antiqua"/>
          <w:color w:val="000000" w:themeColor="text1"/>
          <w:sz w:val="22"/>
          <w:szCs w:val="22"/>
        </w:rPr>
        <w:t xml:space="preserve"> and reforming an external advisory board</w:t>
      </w:r>
    </w:p>
    <w:p w14:paraId="2B073CAB" w14:textId="77777777" w:rsidR="004C590F" w:rsidRPr="00E7373C" w:rsidRDefault="004C590F" w:rsidP="00D17A9C">
      <w:pPr>
        <w:rPr>
          <w:rFonts w:ascii="Book Antiqua" w:hAnsi="Book Antiqua"/>
          <w:b/>
          <w:color w:val="000000" w:themeColor="text1"/>
          <w:sz w:val="22"/>
          <w:szCs w:val="22"/>
        </w:rPr>
      </w:pPr>
    </w:p>
    <w:p w14:paraId="02308D28" w14:textId="5612B296" w:rsidR="00D17A9C" w:rsidRPr="00E7373C" w:rsidRDefault="00D17A9C" w:rsidP="00D17A9C">
      <w:pPr>
        <w:rPr>
          <w:rFonts w:ascii="Book Antiqua" w:hAnsi="Book Antiqua"/>
          <w:color w:val="000000" w:themeColor="text1"/>
          <w:sz w:val="22"/>
          <w:szCs w:val="22"/>
        </w:rPr>
      </w:pPr>
      <w:r w:rsidRPr="00E7373C">
        <w:rPr>
          <w:rFonts w:ascii="Book Antiqua" w:hAnsi="Book Antiqua"/>
          <w:b/>
          <w:color w:val="000000" w:themeColor="text1"/>
          <w:sz w:val="22"/>
          <w:szCs w:val="22"/>
        </w:rPr>
        <w:t>Co-</w:t>
      </w:r>
      <w:r w:rsidR="00A20361" w:rsidRPr="00E7373C">
        <w:rPr>
          <w:rFonts w:ascii="Book Antiqua" w:hAnsi="Book Antiqua"/>
          <w:b/>
          <w:color w:val="000000" w:themeColor="text1"/>
          <w:sz w:val="22"/>
          <w:szCs w:val="22"/>
        </w:rPr>
        <w:t xml:space="preserve">Department </w:t>
      </w:r>
      <w:r w:rsidRPr="00E7373C">
        <w:rPr>
          <w:rFonts w:ascii="Book Antiqua" w:hAnsi="Book Antiqua"/>
          <w:b/>
          <w:color w:val="000000" w:themeColor="text1"/>
          <w:sz w:val="22"/>
          <w:szCs w:val="22"/>
        </w:rPr>
        <w:t>Chair</w:t>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Pr="00E7373C">
        <w:rPr>
          <w:rFonts w:ascii="Book Antiqua" w:hAnsi="Book Antiqua"/>
          <w:color w:val="000000" w:themeColor="text1"/>
          <w:sz w:val="22"/>
          <w:szCs w:val="22"/>
        </w:rPr>
        <w:t>2014 - 2015</w:t>
      </w:r>
    </w:p>
    <w:p w14:paraId="7CAC042E" w14:textId="729DAE57" w:rsidR="00D17A9C" w:rsidRPr="00E7373C" w:rsidRDefault="00D17A9C" w:rsidP="004147C8">
      <w:pPr>
        <w:jc w:val="center"/>
        <w:rPr>
          <w:rFonts w:ascii="Book Antiqua" w:hAnsi="Book Antiqua"/>
          <w:color w:val="000000" w:themeColor="text1"/>
          <w:sz w:val="22"/>
          <w:szCs w:val="22"/>
        </w:rPr>
      </w:pPr>
      <w:r w:rsidRPr="00E7373C">
        <w:rPr>
          <w:rFonts w:ascii="Book Antiqua" w:hAnsi="Book Antiqua"/>
          <w:color w:val="000000" w:themeColor="text1"/>
          <w:sz w:val="22"/>
          <w:szCs w:val="22"/>
        </w:rPr>
        <w:t>Department of Nuclear Engineering and Health Physics</w:t>
      </w:r>
      <w:r w:rsidR="002C09C2" w:rsidRPr="00E7373C">
        <w:rPr>
          <w:rFonts w:ascii="Book Antiqua" w:hAnsi="Book Antiqua"/>
          <w:b/>
          <w:color w:val="000000" w:themeColor="text1"/>
          <w:sz w:val="22"/>
          <w:szCs w:val="22"/>
        </w:rPr>
        <w:t xml:space="preserve">, </w:t>
      </w:r>
      <w:r w:rsidRPr="00E7373C">
        <w:rPr>
          <w:rFonts w:ascii="Book Antiqua" w:hAnsi="Book Antiqua"/>
          <w:color w:val="000000" w:themeColor="text1"/>
          <w:sz w:val="22"/>
          <w:szCs w:val="22"/>
        </w:rPr>
        <w:t>Idaho</w:t>
      </w:r>
      <w:r w:rsidR="004147C8"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State University</w:t>
      </w:r>
    </w:p>
    <w:p w14:paraId="2C921A67" w14:textId="3DC7390E" w:rsidR="00836F4B" w:rsidRPr="00E7373C" w:rsidRDefault="00836F4B" w:rsidP="00836F4B">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The Department of Nuclear Engineering and Health Physics at Idaho State University is one of the largest units in the College of Science and Engineering. During my position, the unit had 10 tenured/tenure-track faculty, three administrative staff professionals, six technical staff members, nearly 40 graduate students, and </w:t>
      </w:r>
      <w:r w:rsidR="002665FF" w:rsidRPr="00E7373C">
        <w:rPr>
          <w:rFonts w:ascii="Book Antiqua" w:hAnsi="Book Antiqua"/>
          <w:color w:val="000000" w:themeColor="text1"/>
          <w:sz w:val="22"/>
          <w:szCs w:val="22"/>
        </w:rPr>
        <w:t>approximately</w:t>
      </w:r>
      <w:r w:rsidRPr="00E7373C">
        <w:rPr>
          <w:rFonts w:ascii="Book Antiqua" w:hAnsi="Book Antiqua"/>
          <w:color w:val="000000" w:themeColor="text1"/>
          <w:sz w:val="22"/>
          <w:szCs w:val="22"/>
        </w:rPr>
        <w:t xml:space="preserve"> 125 undergraduate students. As Co-Department Chair, my role included the following:</w:t>
      </w:r>
    </w:p>
    <w:p w14:paraId="7C0BBEA0" w14:textId="3CF29C4F" w:rsidR="00836F4B" w:rsidRPr="00E7373C" w:rsidRDefault="00836F4B"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Worked with the Dean and </w:t>
      </w:r>
      <w:r w:rsidR="000042A2" w:rsidRPr="00E7373C">
        <w:rPr>
          <w:rFonts w:ascii="Book Antiqua" w:hAnsi="Book Antiqua"/>
          <w:color w:val="000000" w:themeColor="text1"/>
          <w:sz w:val="22"/>
          <w:szCs w:val="22"/>
        </w:rPr>
        <w:t>other Co-Chair to m</w:t>
      </w:r>
      <w:r w:rsidRPr="00E7373C">
        <w:rPr>
          <w:rFonts w:ascii="Book Antiqua" w:hAnsi="Book Antiqua"/>
          <w:color w:val="000000" w:themeColor="text1"/>
          <w:sz w:val="22"/>
          <w:szCs w:val="22"/>
        </w:rPr>
        <w:t xml:space="preserve">anage budget </w:t>
      </w:r>
      <w:r w:rsidR="000042A2" w:rsidRPr="00E7373C">
        <w:rPr>
          <w:rFonts w:ascii="Book Antiqua" w:hAnsi="Book Antiqua"/>
          <w:color w:val="000000" w:themeColor="text1"/>
          <w:sz w:val="22"/>
          <w:szCs w:val="22"/>
        </w:rPr>
        <w:t>and oversee</w:t>
      </w:r>
      <w:r w:rsidRPr="00E7373C">
        <w:rPr>
          <w:rFonts w:ascii="Book Antiqua" w:hAnsi="Book Antiqua"/>
          <w:color w:val="000000" w:themeColor="text1"/>
          <w:sz w:val="22"/>
          <w:szCs w:val="22"/>
        </w:rPr>
        <w:t xml:space="preserve"> resource allocation</w:t>
      </w:r>
      <w:r w:rsidR="000042A2" w:rsidRPr="00E7373C">
        <w:rPr>
          <w:rFonts w:ascii="Book Antiqua" w:hAnsi="Book Antiqua"/>
          <w:color w:val="000000" w:themeColor="text1"/>
          <w:sz w:val="22"/>
          <w:szCs w:val="22"/>
        </w:rPr>
        <w:t xml:space="preserve"> for the department</w:t>
      </w:r>
    </w:p>
    <w:p w14:paraId="6CCEEF3D" w14:textId="4263557F" w:rsidR="000042A2" w:rsidRPr="00E7373C" w:rsidRDefault="000042A2"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Managed all aspects of the Health Physics program, including graduate admissions, faculty class assignments, graduate teaching assistant assignments, undergraduate and graduate student advising, scholarships and fellowships, primarily from the US NRC training grants, and </w:t>
      </w:r>
      <w:r w:rsidR="00044EB9" w:rsidRPr="00E7373C">
        <w:rPr>
          <w:rFonts w:ascii="Book Antiqua" w:hAnsi="Book Antiqua"/>
          <w:color w:val="000000" w:themeColor="text1"/>
          <w:sz w:val="22"/>
          <w:szCs w:val="22"/>
        </w:rPr>
        <w:t xml:space="preserve">student </w:t>
      </w:r>
      <w:r w:rsidRPr="00E7373C">
        <w:rPr>
          <w:rFonts w:ascii="Book Antiqua" w:hAnsi="Book Antiqua"/>
          <w:color w:val="000000" w:themeColor="text1"/>
          <w:sz w:val="22"/>
          <w:szCs w:val="22"/>
        </w:rPr>
        <w:t xml:space="preserve">graduation </w:t>
      </w:r>
    </w:p>
    <w:p w14:paraId="14D3356A" w14:textId="14FBC610" w:rsidR="000042A2" w:rsidRPr="00E7373C" w:rsidRDefault="000042A2"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Maintained the health physics B.S. and M.S. programs ABET accreditation</w:t>
      </w:r>
      <w:r w:rsidR="0053090C" w:rsidRPr="00E7373C">
        <w:rPr>
          <w:rFonts w:ascii="Book Antiqua" w:hAnsi="Book Antiqua"/>
          <w:color w:val="000000" w:themeColor="text1"/>
          <w:sz w:val="22"/>
          <w:szCs w:val="22"/>
        </w:rPr>
        <w:t>s</w:t>
      </w:r>
      <w:r w:rsidR="008012FE" w:rsidRPr="00E7373C">
        <w:rPr>
          <w:rFonts w:ascii="Book Antiqua" w:hAnsi="Book Antiqua"/>
          <w:color w:val="000000" w:themeColor="text1"/>
          <w:sz w:val="22"/>
          <w:szCs w:val="22"/>
        </w:rPr>
        <w:t xml:space="preserve"> </w:t>
      </w:r>
    </w:p>
    <w:p w14:paraId="7EF000DB" w14:textId="77D3B7F5" w:rsidR="000042A2" w:rsidRPr="00E7373C" w:rsidRDefault="000042A2"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Developed and maintained the online health physics graduate program</w:t>
      </w:r>
    </w:p>
    <w:p w14:paraId="1871BF94" w14:textId="12CDF41C" w:rsidR="002C09C2" w:rsidRPr="00E7373C" w:rsidRDefault="00836F4B" w:rsidP="00357B93">
      <w:pPr>
        <w:pStyle w:val="ListParagraph"/>
        <w:numPr>
          <w:ilvl w:val="0"/>
          <w:numId w:val="10"/>
        </w:numPr>
        <w:spacing w:after="120"/>
        <w:jc w:val="both"/>
        <w:rPr>
          <w:rFonts w:ascii="Book Antiqua" w:hAnsi="Book Antiqua"/>
          <w:color w:val="000000" w:themeColor="text1"/>
          <w:sz w:val="22"/>
          <w:szCs w:val="22"/>
        </w:rPr>
      </w:pPr>
      <w:r w:rsidRPr="00E7373C">
        <w:rPr>
          <w:rFonts w:ascii="Book Antiqua" w:hAnsi="Book Antiqua"/>
          <w:color w:val="000000" w:themeColor="text1"/>
          <w:sz w:val="22"/>
          <w:szCs w:val="22"/>
        </w:rPr>
        <w:t>Oversaw the hiring of t</w:t>
      </w:r>
      <w:r w:rsidR="000042A2" w:rsidRPr="00E7373C">
        <w:rPr>
          <w:rFonts w:ascii="Book Antiqua" w:hAnsi="Book Antiqua"/>
          <w:color w:val="000000" w:themeColor="text1"/>
          <w:sz w:val="22"/>
          <w:szCs w:val="22"/>
        </w:rPr>
        <w:t>hree</w:t>
      </w:r>
      <w:r w:rsidRPr="00E7373C">
        <w:rPr>
          <w:rFonts w:ascii="Book Antiqua" w:hAnsi="Book Antiqua"/>
          <w:color w:val="000000" w:themeColor="text1"/>
          <w:sz w:val="22"/>
          <w:szCs w:val="22"/>
        </w:rPr>
        <w:t xml:space="preserve"> </w:t>
      </w:r>
      <w:r w:rsidR="003B42E3" w:rsidRPr="00E7373C">
        <w:rPr>
          <w:rFonts w:ascii="Book Antiqua" w:hAnsi="Book Antiqua"/>
          <w:color w:val="000000" w:themeColor="text1"/>
          <w:sz w:val="22"/>
          <w:szCs w:val="22"/>
        </w:rPr>
        <w:t xml:space="preserve">diverse </w:t>
      </w:r>
      <w:r w:rsidR="000042A2" w:rsidRPr="00E7373C">
        <w:rPr>
          <w:rFonts w:ascii="Book Antiqua" w:hAnsi="Book Antiqua"/>
          <w:color w:val="000000" w:themeColor="text1"/>
          <w:sz w:val="22"/>
          <w:szCs w:val="22"/>
        </w:rPr>
        <w:t xml:space="preserve">joint appointment tenure-track </w:t>
      </w:r>
      <w:r w:rsidRPr="00E7373C">
        <w:rPr>
          <w:rFonts w:ascii="Book Antiqua" w:hAnsi="Book Antiqua"/>
          <w:color w:val="000000" w:themeColor="text1"/>
          <w:sz w:val="22"/>
          <w:szCs w:val="22"/>
        </w:rPr>
        <w:t>faculty</w:t>
      </w:r>
    </w:p>
    <w:p w14:paraId="5C3997AE" w14:textId="77777777" w:rsidR="001A3EE9" w:rsidRPr="00E7373C" w:rsidRDefault="001A3EE9" w:rsidP="00D17A9C">
      <w:pPr>
        <w:rPr>
          <w:rFonts w:ascii="Book Antiqua" w:hAnsi="Book Antiqua"/>
          <w:b/>
          <w:color w:val="000000" w:themeColor="text1"/>
          <w:sz w:val="22"/>
          <w:szCs w:val="22"/>
        </w:rPr>
      </w:pPr>
    </w:p>
    <w:p w14:paraId="6E294B20" w14:textId="32EA2927" w:rsidR="00D17A9C" w:rsidRPr="00E7373C" w:rsidRDefault="00D17A9C" w:rsidP="00D17A9C">
      <w:pPr>
        <w:rPr>
          <w:rFonts w:ascii="Book Antiqua" w:hAnsi="Book Antiqua"/>
          <w:b/>
          <w:color w:val="000000" w:themeColor="text1"/>
          <w:sz w:val="22"/>
          <w:szCs w:val="22"/>
        </w:rPr>
      </w:pPr>
      <w:r w:rsidRPr="00E7373C">
        <w:rPr>
          <w:rFonts w:ascii="Book Antiqua" w:hAnsi="Book Antiqua"/>
          <w:b/>
          <w:color w:val="000000" w:themeColor="text1"/>
          <w:sz w:val="22"/>
          <w:szCs w:val="22"/>
        </w:rPr>
        <w:lastRenderedPageBreak/>
        <w:t>Associate Director</w:t>
      </w:r>
      <w:r w:rsidRPr="00E7373C">
        <w:rPr>
          <w:rFonts w:ascii="Book Antiqua" w:hAnsi="Book Antiqua"/>
          <w:color w:val="000000" w:themeColor="text1"/>
          <w:sz w:val="22"/>
          <w:szCs w:val="22"/>
        </w:rPr>
        <w:t xml:space="preserve">, </w:t>
      </w:r>
      <w:r w:rsidRPr="00E7373C">
        <w:rPr>
          <w:rFonts w:ascii="Book Antiqua" w:hAnsi="Book Antiqua"/>
          <w:b/>
          <w:color w:val="000000" w:themeColor="text1"/>
          <w:sz w:val="22"/>
          <w:szCs w:val="22"/>
        </w:rPr>
        <w:t>Center for Advanced Energy Studies</w:t>
      </w:r>
      <w:r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b/>
      </w:r>
      <w:r w:rsidR="002C09C2" w:rsidRPr="00E7373C">
        <w:rPr>
          <w:rFonts w:ascii="Book Antiqua" w:hAnsi="Book Antiqua"/>
          <w:color w:val="000000" w:themeColor="text1"/>
          <w:sz w:val="22"/>
          <w:szCs w:val="22"/>
        </w:rPr>
        <w:tab/>
      </w:r>
      <w:r w:rsidR="002C09C2" w:rsidRPr="00E7373C">
        <w:rPr>
          <w:rFonts w:ascii="Book Antiqua" w:hAnsi="Book Antiqua"/>
          <w:color w:val="000000" w:themeColor="text1"/>
          <w:sz w:val="22"/>
          <w:szCs w:val="22"/>
        </w:rPr>
        <w:tab/>
        <w:t>2</w:t>
      </w:r>
      <w:r w:rsidRPr="00E7373C">
        <w:rPr>
          <w:rFonts w:ascii="Book Antiqua" w:hAnsi="Book Antiqua"/>
          <w:color w:val="000000" w:themeColor="text1"/>
          <w:sz w:val="22"/>
          <w:szCs w:val="22"/>
        </w:rPr>
        <w:t>012</w:t>
      </w:r>
      <w:r w:rsidR="002C09C2"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- 2015</w:t>
      </w:r>
    </w:p>
    <w:p w14:paraId="00ECE2AB" w14:textId="7591DF7B" w:rsidR="00D17A9C" w:rsidRPr="00E7373C" w:rsidRDefault="00D17A9C" w:rsidP="004147C8">
      <w:pPr>
        <w:jc w:val="center"/>
        <w:rPr>
          <w:rFonts w:ascii="Book Antiqua" w:hAnsi="Book Antiqua"/>
          <w:color w:val="000000" w:themeColor="text1"/>
          <w:sz w:val="22"/>
          <w:szCs w:val="22"/>
        </w:rPr>
      </w:pPr>
      <w:r w:rsidRPr="00E7373C">
        <w:rPr>
          <w:rFonts w:ascii="Book Antiqua" w:hAnsi="Book Antiqua"/>
          <w:color w:val="000000" w:themeColor="text1"/>
          <w:sz w:val="22"/>
          <w:szCs w:val="22"/>
        </w:rPr>
        <w:t>Idaho State University</w:t>
      </w:r>
      <w:r w:rsidR="000042A2" w:rsidRPr="00E7373C">
        <w:rPr>
          <w:rFonts w:ascii="Book Antiqua" w:hAnsi="Book Antiqua"/>
          <w:color w:val="000000" w:themeColor="text1"/>
          <w:sz w:val="22"/>
          <w:szCs w:val="22"/>
        </w:rPr>
        <w:t xml:space="preserve"> and </w:t>
      </w:r>
      <w:r w:rsidRPr="00E7373C">
        <w:rPr>
          <w:rFonts w:ascii="Book Antiqua" w:hAnsi="Book Antiqua"/>
          <w:color w:val="000000" w:themeColor="text1"/>
          <w:sz w:val="22"/>
          <w:szCs w:val="22"/>
        </w:rPr>
        <w:t>Idaho National Laboratory</w:t>
      </w:r>
    </w:p>
    <w:p w14:paraId="067F2E52" w14:textId="4CA10CC1" w:rsidR="009C6803" w:rsidRPr="00E7373C" w:rsidRDefault="009C6803" w:rsidP="009C6803">
      <w:pPr>
        <w:jc w:val="both"/>
        <w:rPr>
          <w:rFonts w:ascii="Book Antiqua" w:hAnsi="Book Antiqua"/>
          <w:color w:val="000000" w:themeColor="text1"/>
          <w:sz w:val="22"/>
          <w:szCs w:val="22"/>
        </w:rPr>
      </w:pPr>
      <w:r w:rsidRPr="00E7373C">
        <w:rPr>
          <w:rFonts w:ascii="Book Antiqua" w:hAnsi="Book Antiqua"/>
          <w:color w:val="000000" w:themeColor="text1"/>
          <w:sz w:val="22"/>
          <w:szCs w:val="22"/>
        </w:rPr>
        <w:t>The Center for Advanced Energy Studies (CAES) is a research and education consortium among Boise State University, Idaho National Laboratory (INL), Idaho State University (ISU), University of Idaho</w:t>
      </w:r>
      <w:r w:rsidR="00044EB9"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and University of Wyoming.  CAES expands the competitiveness and impact of member research and enhances energy-related educational opportunities for the region. </w:t>
      </w:r>
      <w:r w:rsidR="00044EB9" w:rsidRPr="00E7373C">
        <w:rPr>
          <w:rFonts w:ascii="Book Antiqua" w:hAnsi="Book Antiqua"/>
          <w:color w:val="000000" w:themeColor="text1"/>
          <w:sz w:val="22"/>
          <w:szCs w:val="22"/>
        </w:rPr>
        <w:t>INL</w:t>
      </w:r>
      <w:r w:rsidRPr="00E7373C">
        <w:rPr>
          <w:rFonts w:ascii="Book Antiqua" w:hAnsi="Book Antiqua"/>
          <w:color w:val="000000" w:themeColor="text1"/>
          <w:sz w:val="22"/>
          <w:szCs w:val="22"/>
        </w:rPr>
        <w:t xml:space="preserve"> researchers, in partnership with students and faculty from partner universities, advance research and development in areas such as nuclear science and engineering, advanced materials, cyber security, energy systems, advanced energy storage, geofluids, bioenergy, and energy policy. The annual operating budget of CAES is nearly $10M and the average annual research funding is $30M. I served as the ISU Director for CAES. My responsibilities as </w:t>
      </w:r>
      <w:r w:rsidR="0053090C" w:rsidRPr="00E7373C">
        <w:rPr>
          <w:rFonts w:ascii="Book Antiqua" w:hAnsi="Book Antiqua"/>
          <w:color w:val="000000" w:themeColor="text1"/>
          <w:sz w:val="22"/>
          <w:szCs w:val="22"/>
        </w:rPr>
        <w:t xml:space="preserve">CAES </w:t>
      </w:r>
      <w:r w:rsidRPr="00E7373C">
        <w:rPr>
          <w:rFonts w:ascii="Book Antiqua" w:hAnsi="Book Antiqua"/>
          <w:color w:val="000000" w:themeColor="text1"/>
          <w:sz w:val="22"/>
          <w:szCs w:val="22"/>
        </w:rPr>
        <w:t>Associate Director included:</w:t>
      </w:r>
    </w:p>
    <w:p w14:paraId="5820BE5A" w14:textId="4A22674F" w:rsidR="009C6803" w:rsidRPr="00E7373C" w:rsidRDefault="009C6803"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Managed the ISU portion of the CAES budget (average $1M</w:t>
      </w:r>
      <w:r w:rsidR="003A2308" w:rsidRPr="00E7373C">
        <w:rPr>
          <w:rFonts w:ascii="Book Antiqua" w:hAnsi="Book Antiqua"/>
          <w:color w:val="000000" w:themeColor="text1"/>
          <w:sz w:val="22"/>
          <w:szCs w:val="22"/>
        </w:rPr>
        <w:t xml:space="preserve"> per annum)</w:t>
      </w:r>
      <w:r w:rsidR="0053090C" w:rsidRPr="00E7373C">
        <w:rPr>
          <w:rFonts w:ascii="Book Antiqua" w:hAnsi="Book Antiqua"/>
          <w:color w:val="000000" w:themeColor="text1"/>
          <w:sz w:val="22"/>
          <w:szCs w:val="22"/>
        </w:rPr>
        <w:t>, which provided faculty and staff salaries</w:t>
      </w:r>
    </w:p>
    <w:p w14:paraId="0130F13A" w14:textId="5B7321FD" w:rsidR="0053090C" w:rsidRPr="00E7373C" w:rsidRDefault="0053090C"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Managed ISU faculty and student interactions and involvement with CAES. Between 15-20 ISU faculty and 20-30 students were affiliated with CAES.</w:t>
      </w:r>
    </w:p>
    <w:p w14:paraId="6AEBDA13" w14:textId="24E22C8D" w:rsidR="00044EB9" w:rsidRPr="00E7373C" w:rsidRDefault="00044EB9"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Served as the ISU liaison to CAES partners. Reported to the ISU Vice-President for Research and Economic Development</w:t>
      </w:r>
    </w:p>
    <w:p w14:paraId="17E455D8" w14:textId="13D3D173" w:rsidR="003A2308" w:rsidRPr="00E7373C" w:rsidRDefault="003A2308"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Coordinated the Nuclear Science and Engineering Core for CAES which involved facilitating nuclear science research, education, and entrepreneurship among the CAES partners (from 2010-2015)</w:t>
      </w:r>
    </w:p>
    <w:p w14:paraId="23444C59" w14:textId="4016F368" w:rsidR="003A2308" w:rsidRPr="00E7373C" w:rsidRDefault="003A2308"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Developed, coordinated, and lead all activities of the CAES Analytical Instrumentation Laboratory</w:t>
      </w:r>
      <w:r w:rsidR="0053090C" w:rsidRPr="00E7373C">
        <w:rPr>
          <w:rFonts w:ascii="Book Antiqua" w:hAnsi="Book Antiqua"/>
          <w:color w:val="000000" w:themeColor="text1"/>
          <w:sz w:val="22"/>
          <w:szCs w:val="22"/>
        </w:rPr>
        <w:t xml:space="preserve"> (from 2009-2015)</w:t>
      </w:r>
      <w:r w:rsidRPr="00E7373C">
        <w:rPr>
          <w:rFonts w:ascii="Book Antiqua" w:hAnsi="Book Antiqua"/>
          <w:color w:val="000000" w:themeColor="text1"/>
          <w:sz w:val="22"/>
          <w:szCs w:val="22"/>
        </w:rPr>
        <w:t xml:space="preserve">. The laboratory performed </w:t>
      </w:r>
      <w:r w:rsidR="0053090C" w:rsidRPr="00E7373C">
        <w:rPr>
          <w:rFonts w:ascii="Book Antiqua" w:hAnsi="Book Antiqua"/>
          <w:color w:val="000000" w:themeColor="text1"/>
          <w:sz w:val="22"/>
          <w:szCs w:val="22"/>
        </w:rPr>
        <w:t xml:space="preserve">radioanalytical </w:t>
      </w:r>
      <w:r w:rsidRPr="00E7373C">
        <w:rPr>
          <w:rFonts w:ascii="Book Antiqua" w:hAnsi="Book Antiqua"/>
          <w:color w:val="000000" w:themeColor="text1"/>
          <w:sz w:val="22"/>
          <w:szCs w:val="22"/>
        </w:rPr>
        <w:t xml:space="preserve">research and contracted </w:t>
      </w:r>
      <w:r w:rsidR="0053090C" w:rsidRPr="00E7373C">
        <w:rPr>
          <w:rFonts w:ascii="Book Antiqua" w:hAnsi="Book Antiqua"/>
          <w:color w:val="000000" w:themeColor="text1"/>
          <w:sz w:val="22"/>
          <w:szCs w:val="22"/>
        </w:rPr>
        <w:t>services</w:t>
      </w:r>
      <w:r w:rsidRPr="00E7373C">
        <w:rPr>
          <w:rFonts w:ascii="Book Antiqua" w:hAnsi="Book Antiqua"/>
          <w:color w:val="000000" w:themeColor="text1"/>
          <w:sz w:val="22"/>
          <w:szCs w:val="22"/>
        </w:rPr>
        <w:t xml:space="preserve"> for the CAES partners.  Secured nearly $2M in equipment for the laboratory</w:t>
      </w:r>
    </w:p>
    <w:p w14:paraId="22126FE2" w14:textId="4B84B353" w:rsidR="003A2308" w:rsidRPr="00E7373C" w:rsidRDefault="003A2308"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Interfaced with the State of Idaho Legislature and State Board of Education on CAES activities, specifically on the Nuclear Science and Engineering Core</w:t>
      </w:r>
    </w:p>
    <w:p w14:paraId="6942A2FA" w14:textId="7DE0A575" w:rsidR="0053090C" w:rsidRPr="00E7373C" w:rsidRDefault="0053090C"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Co-directed the Idaho National Laboratory and CAES Safeguards, Security and Safety Education and Research Consortium (3SERC) (2013-2015). This consortium brought together faculty, research staff, and students from the CAES partners (and the University of Utah) to pursue research in nuclear nonproliferation activities.</w:t>
      </w:r>
    </w:p>
    <w:p w14:paraId="2E388758" w14:textId="3CE04920" w:rsidR="0053090C" w:rsidRPr="00E7373C" w:rsidRDefault="0053090C" w:rsidP="00357B93">
      <w:pPr>
        <w:pStyle w:val="ListParagraph"/>
        <w:numPr>
          <w:ilvl w:val="0"/>
          <w:numId w:val="10"/>
        </w:numPr>
        <w:jc w:val="both"/>
        <w:rPr>
          <w:rFonts w:ascii="Book Antiqua" w:hAnsi="Book Antiqua"/>
          <w:color w:val="000000" w:themeColor="text1"/>
          <w:sz w:val="22"/>
          <w:szCs w:val="22"/>
        </w:rPr>
      </w:pPr>
      <w:r w:rsidRPr="00E7373C">
        <w:rPr>
          <w:rFonts w:ascii="Book Antiqua" w:hAnsi="Book Antiqua"/>
          <w:color w:val="000000" w:themeColor="text1"/>
          <w:sz w:val="22"/>
          <w:szCs w:val="22"/>
        </w:rPr>
        <w:t>Developed and oversaw the CAES safety plan</w:t>
      </w:r>
    </w:p>
    <w:p w14:paraId="1AC06CA0" w14:textId="333D6013" w:rsidR="00D17A9C" w:rsidRPr="00E7373C" w:rsidRDefault="0053090C" w:rsidP="00357B93">
      <w:pPr>
        <w:pStyle w:val="ListParagraph"/>
        <w:numPr>
          <w:ilvl w:val="0"/>
          <w:numId w:val="10"/>
        </w:numPr>
        <w:spacing w:after="120"/>
        <w:jc w:val="both"/>
        <w:rPr>
          <w:rFonts w:ascii="Book Antiqua" w:hAnsi="Book Antiqua"/>
          <w:color w:val="000000" w:themeColor="text1"/>
          <w:sz w:val="22"/>
          <w:szCs w:val="22"/>
        </w:rPr>
      </w:pPr>
      <w:r w:rsidRPr="00E7373C">
        <w:rPr>
          <w:rFonts w:ascii="Book Antiqua" w:hAnsi="Book Antiqua"/>
          <w:color w:val="000000" w:themeColor="text1"/>
          <w:sz w:val="22"/>
          <w:szCs w:val="22"/>
        </w:rPr>
        <w:t>Developed and implemented CAES operating policies, procedures, including the strategic plan and annual operating goals and tasks</w:t>
      </w:r>
    </w:p>
    <w:p w14:paraId="6313F9EF" w14:textId="0FA22EF9" w:rsidR="00D17A9C" w:rsidRPr="00E7373C" w:rsidRDefault="00F4333F" w:rsidP="00D17A9C">
      <w:pPr>
        <w:rPr>
          <w:rFonts w:ascii="Book Antiqua" w:hAnsi="Book Antiqua"/>
          <w:b/>
          <w:color w:val="000000" w:themeColor="text1"/>
          <w:sz w:val="22"/>
          <w:szCs w:val="22"/>
        </w:rPr>
        <w:sectPr w:rsidR="00D17A9C" w:rsidRPr="00E7373C" w:rsidSect="00345533">
          <w:type w:val="continuous"/>
          <w:pgSz w:w="12240" w:h="15840"/>
          <w:pgMar w:top="1440" w:right="1800" w:bottom="1440" w:left="1800" w:header="720" w:footer="720" w:gutter="0"/>
          <w:cols w:space="720"/>
          <w:docGrid w:linePitch="360"/>
        </w:sectPr>
      </w:pPr>
      <w:r w:rsidRPr="00E7373C">
        <w:rPr>
          <w:rFonts w:ascii="Book Antiqua" w:hAnsi="Book Antiqua"/>
          <w:b/>
          <w:color w:val="000000" w:themeColor="text1"/>
          <w:sz w:val="22"/>
          <w:szCs w:val="22"/>
        </w:rPr>
        <w:t>Director, Environmental Monitoring Laboratory (EML)</w:t>
      </w:r>
      <w:r w:rsidR="00D17A9C" w:rsidRPr="00E7373C">
        <w:rPr>
          <w:rFonts w:ascii="Book Antiqua" w:hAnsi="Book Antiqua"/>
          <w:b/>
          <w:color w:val="000000" w:themeColor="text1"/>
          <w:sz w:val="22"/>
          <w:szCs w:val="22"/>
        </w:rPr>
        <w:tab/>
      </w:r>
      <w:r w:rsidR="00D17A9C" w:rsidRPr="00E7373C">
        <w:rPr>
          <w:rFonts w:ascii="Book Antiqua" w:hAnsi="Book Antiqua"/>
          <w:b/>
          <w:color w:val="000000" w:themeColor="text1"/>
          <w:sz w:val="22"/>
          <w:szCs w:val="22"/>
        </w:rPr>
        <w:tab/>
      </w:r>
      <w:r w:rsidRPr="00E7373C">
        <w:rPr>
          <w:rFonts w:ascii="Book Antiqua" w:hAnsi="Book Antiqua"/>
          <w:b/>
          <w:color w:val="000000" w:themeColor="text1"/>
          <w:sz w:val="22"/>
          <w:szCs w:val="22"/>
        </w:rPr>
        <w:tab/>
      </w:r>
      <w:r w:rsidR="00D17A9C" w:rsidRPr="00E7373C">
        <w:rPr>
          <w:rFonts w:ascii="Book Antiqua" w:hAnsi="Book Antiqua"/>
          <w:color w:val="000000" w:themeColor="text1"/>
          <w:sz w:val="22"/>
          <w:szCs w:val="22"/>
        </w:rPr>
        <w:t>2012</w:t>
      </w:r>
      <w:r w:rsidRPr="00E7373C">
        <w:rPr>
          <w:rFonts w:ascii="Book Antiqua" w:hAnsi="Book Antiqua"/>
          <w:color w:val="000000" w:themeColor="text1"/>
          <w:sz w:val="22"/>
          <w:szCs w:val="22"/>
        </w:rPr>
        <w:t xml:space="preserve"> </w:t>
      </w:r>
      <w:r w:rsidR="00D17A9C"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D17A9C" w:rsidRPr="00E7373C">
        <w:rPr>
          <w:rFonts w:ascii="Book Antiqua" w:hAnsi="Book Antiqua"/>
          <w:color w:val="000000" w:themeColor="text1"/>
          <w:sz w:val="22"/>
          <w:szCs w:val="22"/>
        </w:rPr>
        <w:t>2015</w:t>
      </w:r>
    </w:p>
    <w:p w14:paraId="09831111" w14:textId="269B8A84" w:rsidR="00D17A9C" w:rsidRPr="00E7373C" w:rsidRDefault="00D17A9C" w:rsidP="004147C8">
      <w:pPr>
        <w:jc w:val="center"/>
        <w:rPr>
          <w:rFonts w:ascii="Book Antiqua" w:hAnsi="Book Antiqua"/>
          <w:color w:val="000000" w:themeColor="text1"/>
          <w:sz w:val="22"/>
          <w:szCs w:val="22"/>
        </w:rPr>
      </w:pPr>
      <w:r w:rsidRPr="00E7373C">
        <w:rPr>
          <w:rFonts w:ascii="Book Antiqua" w:hAnsi="Book Antiqua"/>
          <w:color w:val="000000" w:themeColor="text1"/>
          <w:sz w:val="22"/>
          <w:szCs w:val="22"/>
        </w:rPr>
        <w:t>Idaho State University, Pocatello, ID</w:t>
      </w:r>
    </w:p>
    <w:p w14:paraId="15629471" w14:textId="32C69651" w:rsidR="00F4333F" w:rsidRPr="00E7373C" w:rsidRDefault="00044EB9" w:rsidP="00044EB9">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The Idaho State University Environmental Monitoring Laboratory is a </w:t>
      </w:r>
      <w:r w:rsidR="00783C92" w:rsidRPr="00E7373C">
        <w:rPr>
          <w:rFonts w:ascii="Book Antiqua" w:hAnsi="Book Antiqua"/>
          <w:color w:val="000000" w:themeColor="text1"/>
          <w:sz w:val="22"/>
          <w:szCs w:val="22"/>
        </w:rPr>
        <w:t>state of ID</w:t>
      </w:r>
      <w:r w:rsidRPr="00E7373C">
        <w:rPr>
          <w:rFonts w:ascii="Book Antiqua" w:hAnsi="Book Antiqua"/>
          <w:color w:val="000000" w:themeColor="text1"/>
          <w:sz w:val="22"/>
          <w:szCs w:val="22"/>
        </w:rPr>
        <w:t xml:space="preserve"> contracted laboratory whose purpose is to provide to the ID Department of Environmental Quality </w:t>
      </w:r>
      <w:r w:rsidR="00783C92" w:rsidRPr="00E7373C">
        <w:rPr>
          <w:rFonts w:ascii="Book Antiqua" w:hAnsi="Book Antiqua"/>
          <w:color w:val="000000" w:themeColor="text1"/>
          <w:sz w:val="22"/>
          <w:szCs w:val="22"/>
        </w:rPr>
        <w:t>health physics environmental surveillance support services, laboratory sample analysis, measurement data reduction, sample collection, and  periodic reporting on behalf of the Idaho National Laboratory (INL) Oversight Program. As Director of the Laboratory, my duties included:</w:t>
      </w:r>
    </w:p>
    <w:p w14:paraId="5C28CA35" w14:textId="66603BC8" w:rsidR="00783C92" w:rsidRPr="00E7373C" w:rsidRDefault="00783C92" w:rsidP="00357B93">
      <w:pPr>
        <w:pStyle w:val="ListParagraph"/>
        <w:numPr>
          <w:ilvl w:val="0"/>
          <w:numId w:val="11"/>
        </w:numPr>
        <w:jc w:val="both"/>
        <w:rPr>
          <w:rFonts w:ascii="Book Antiqua" w:hAnsi="Book Antiqua"/>
          <w:color w:val="000000" w:themeColor="text1"/>
          <w:sz w:val="22"/>
          <w:szCs w:val="22"/>
        </w:rPr>
      </w:pPr>
      <w:r w:rsidRPr="00E7373C">
        <w:rPr>
          <w:rFonts w:ascii="Book Antiqua" w:hAnsi="Book Antiqua"/>
          <w:color w:val="000000" w:themeColor="text1"/>
          <w:sz w:val="22"/>
          <w:szCs w:val="22"/>
        </w:rPr>
        <w:t>Managed budget of nearly $500K per annum</w:t>
      </w:r>
    </w:p>
    <w:p w14:paraId="535B3776" w14:textId="14E25B46" w:rsidR="003B42E3" w:rsidRPr="00E7373C" w:rsidRDefault="003B42E3" w:rsidP="00357B93">
      <w:pPr>
        <w:pStyle w:val="ListParagraph"/>
        <w:numPr>
          <w:ilvl w:val="0"/>
          <w:numId w:val="11"/>
        </w:numPr>
        <w:jc w:val="both"/>
        <w:rPr>
          <w:rFonts w:ascii="Book Antiqua" w:hAnsi="Book Antiqua"/>
          <w:color w:val="000000" w:themeColor="text1"/>
          <w:sz w:val="22"/>
          <w:szCs w:val="22"/>
        </w:rPr>
      </w:pPr>
      <w:r w:rsidRPr="00E7373C">
        <w:rPr>
          <w:rFonts w:ascii="Book Antiqua" w:hAnsi="Book Antiqua"/>
          <w:color w:val="000000" w:themeColor="text1"/>
          <w:sz w:val="22"/>
          <w:szCs w:val="22"/>
        </w:rPr>
        <w:t>Managed staff of three and coordinated all student related research using EML equipment and resources. On average, four students were continually employed by the EML</w:t>
      </w:r>
    </w:p>
    <w:p w14:paraId="262C72CE" w14:textId="4AD44A52" w:rsidR="00783C92" w:rsidRPr="00E7373C" w:rsidRDefault="00783C92" w:rsidP="00357B93">
      <w:pPr>
        <w:pStyle w:val="ListParagraph"/>
        <w:numPr>
          <w:ilvl w:val="0"/>
          <w:numId w:val="11"/>
        </w:numPr>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Successfully rebid contract annually during the time I was employed by Idaho State University</w:t>
      </w:r>
    </w:p>
    <w:p w14:paraId="59330E46" w14:textId="4D3406FA" w:rsidR="00783C92" w:rsidRPr="00E7373C" w:rsidRDefault="00783C92" w:rsidP="00357B93">
      <w:pPr>
        <w:pStyle w:val="ListParagraph"/>
        <w:numPr>
          <w:ilvl w:val="0"/>
          <w:numId w:val="11"/>
        </w:numPr>
        <w:jc w:val="both"/>
        <w:rPr>
          <w:rFonts w:ascii="Book Antiqua" w:hAnsi="Book Antiqua"/>
          <w:color w:val="000000" w:themeColor="text1"/>
          <w:sz w:val="22"/>
          <w:szCs w:val="22"/>
        </w:rPr>
      </w:pPr>
      <w:r w:rsidRPr="00E7373C">
        <w:rPr>
          <w:rFonts w:ascii="Book Antiqua" w:hAnsi="Book Antiqua"/>
          <w:color w:val="000000" w:themeColor="text1"/>
          <w:sz w:val="22"/>
          <w:szCs w:val="22"/>
        </w:rPr>
        <w:t>Implemented cost savings measures for laboratory sample analyses, including developing in-house sample management software</w:t>
      </w:r>
    </w:p>
    <w:p w14:paraId="766CACAB" w14:textId="5FFC80D5" w:rsidR="00783C92" w:rsidRPr="00E7373C" w:rsidRDefault="00783C92" w:rsidP="00357B93">
      <w:pPr>
        <w:pStyle w:val="ListParagraph"/>
        <w:numPr>
          <w:ilvl w:val="0"/>
          <w:numId w:val="11"/>
        </w:numPr>
        <w:jc w:val="both"/>
        <w:rPr>
          <w:rFonts w:ascii="Book Antiqua" w:hAnsi="Book Antiqua"/>
          <w:color w:val="000000" w:themeColor="text1"/>
          <w:sz w:val="22"/>
          <w:szCs w:val="22"/>
        </w:rPr>
      </w:pPr>
      <w:r w:rsidRPr="00E7373C">
        <w:rPr>
          <w:rFonts w:ascii="Book Antiqua" w:hAnsi="Book Antiqua"/>
          <w:color w:val="000000" w:themeColor="text1"/>
          <w:sz w:val="22"/>
          <w:szCs w:val="22"/>
        </w:rPr>
        <w:t>Worked with laboratory manger to update QA/QC plan</w:t>
      </w:r>
    </w:p>
    <w:p w14:paraId="14B7668B" w14:textId="74E74750" w:rsidR="00783C92" w:rsidRPr="00E7373C" w:rsidRDefault="00783C92" w:rsidP="00357B93">
      <w:pPr>
        <w:pStyle w:val="ListParagraph"/>
        <w:numPr>
          <w:ilvl w:val="0"/>
          <w:numId w:val="11"/>
        </w:numPr>
        <w:jc w:val="both"/>
        <w:rPr>
          <w:rFonts w:ascii="Book Antiqua" w:hAnsi="Book Antiqua"/>
          <w:color w:val="000000" w:themeColor="text1"/>
          <w:sz w:val="22"/>
          <w:szCs w:val="22"/>
        </w:rPr>
      </w:pPr>
      <w:r w:rsidRPr="00E7373C">
        <w:rPr>
          <w:rFonts w:ascii="Book Antiqua" w:hAnsi="Book Antiqua"/>
          <w:color w:val="000000" w:themeColor="text1"/>
          <w:sz w:val="22"/>
          <w:szCs w:val="22"/>
        </w:rPr>
        <w:t>Prepared and reviewed quarterly reports</w:t>
      </w:r>
    </w:p>
    <w:p w14:paraId="057645B0" w14:textId="67A7C364" w:rsidR="00783C92" w:rsidRPr="00E7373C" w:rsidRDefault="00783C92" w:rsidP="00357B93">
      <w:pPr>
        <w:pStyle w:val="ListParagraph"/>
        <w:numPr>
          <w:ilvl w:val="0"/>
          <w:numId w:val="11"/>
        </w:numPr>
        <w:jc w:val="both"/>
        <w:rPr>
          <w:rFonts w:ascii="Book Antiqua" w:hAnsi="Book Antiqua"/>
          <w:color w:val="000000" w:themeColor="text1"/>
          <w:sz w:val="22"/>
          <w:szCs w:val="22"/>
        </w:rPr>
      </w:pPr>
      <w:r w:rsidRPr="00E7373C">
        <w:rPr>
          <w:rFonts w:ascii="Book Antiqua" w:hAnsi="Book Antiqua"/>
          <w:color w:val="000000" w:themeColor="text1"/>
          <w:sz w:val="22"/>
          <w:szCs w:val="22"/>
        </w:rPr>
        <w:t>Successfully guided the EML through two state audits without any violations or reporting issues</w:t>
      </w:r>
    </w:p>
    <w:p w14:paraId="2F59EAC3" w14:textId="77777777" w:rsidR="00F366A4" w:rsidRPr="00E7373C" w:rsidRDefault="00F366A4" w:rsidP="00975D32">
      <w:pPr>
        <w:rPr>
          <w:rFonts w:ascii="Book Antiqua" w:hAnsi="Book Antiqua"/>
          <w:color w:val="000000" w:themeColor="text1"/>
          <w:sz w:val="22"/>
          <w:szCs w:val="22"/>
        </w:rPr>
      </w:pPr>
    </w:p>
    <w:p w14:paraId="4B40734B" w14:textId="77777777" w:rsidR="003936DD" w:rsidRPr="00E7373C" w:rsidRDefault="003936DD" w:rsidP="00E7373C">
      <w:pPr>
        <w:pStyle w:val="Heading2"/>
        <w:rPr>
          <w:rFonts w:ascii="Book Antiqua" w:hAnsi="Book Antiqua"/>
          <w:color w:val="000000" w:themeColor="text1"/>
        </w:rPr>
      </w:pPr>
      <w:r w:rsidRPr="00E7373C">
        <w:rPr>
          <w:rFonts w:ascii="Book Antiqua" w:hAnsi="Book Antiqua"/>
          <w:color w:val="000000" w:themeColor="text1"/>
        </w:rPr>
        <w:t>PROFESSIONAL TRAINING</w:t>
      </w:r>
    </w:p>
    <w:p w14:paraId="5F248921" w14:textId="678CA672" w:rsidR="00177A3A" w:rsidRPr="00E7373C" w:rsidRDefault="00177A3A"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Harvard Institute for Management and Leadership in Education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w:t>
      </w:r>
    </w:p>
    <w:p w14:paraId="08F756FD" w14:textId="17ADA8E2" w:rsidR="007536E3" w:rsidRPr="00E7373C" w:rsidRDefault="007536E3"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Purdue University Mediation Training</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0293CFA1" w14:textId="1C0F10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Purdue Insights Leadership Forum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2018</w:t>
      </w:r>
    </w:p>
    <w:p w14:paraId="44FF3622" w14:textId="3D57DE48" w:rsidR="00922360" w:rsidRPr="00E7373C" w:rsidRDefault="00922360"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ABET Program and Advanced Program Assessment Workshops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w:t>
      </w:r>
    </w:p>
    <w:p w14:paraId="7B90FC9F" w14:textId="3B01895B"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Idaho State University Leadership Development Program (partial participant)</w:t>
      </w:r>
      <w:r w:rsidRPr="00E7373C">
        <w:rPr>
          <w:rFonts w:ascii="Book Antiqua" w:hAnsi="Book Antiqua"/>
          <w:color w:val="000000" w:themeColor="text1"/>
          <w:sz w:val="22"/>
          <w:szCs w:val="22"/>
        </w:rPr>
        <w:tab/>
        <w:t>2015</w:t>
      </w:r>
    </w:p>
    <w:p w14:paraId="04385541"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IAEA Nuclear Cyber/IT Security Professional Development Course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2014</w:t>
      </w:r>
    </w:p>
    <w:p w14:paraId="002B61FA" w14:textId="7B9EC88F"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IAEA Safeguards Pre-Inspector Course, Idaho National </w:t>
      </w:r>
      <w:r w:rsidR="00921138" w:rsidRPr="00E7373C">
        <w:rPr>
          <w:rFonts w:ascii="Book Antiqua" w:hAnsi="Book Antiqua"/>
          <w:color w:val="000000" w:themeColor="text1"/>
          <w:sz w:val="22"/>
          <w:szCs w:val="22"/>
        </w:rPr>
        <w:t>L</w:t>
      </w:r>
      <w:r w:rsidRPr="00E7373C">
        <w:rPr>
          <w:rFonts w:ascii="Book Antiqua" w:hAnsi="Book Antiqua"/>
          <w:color w:val="000000" w:themeColor="text1"/>
          <w:sz w:val="22"/>
          <w:szCs w:val="22"/>
        </w:rPr>
        <w:t xml:space="preserve">aboratory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2013</w:t>
      </w:r>
    </w:p>
    <w:p w14:paraId="1B5A729D"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King’s College/IAEA INSEN Nuclear Security Faculty PDC</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2012</w:t>
      </w:r>
    </w:p>
    <w:p w14:paraId="77EBACC0"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Radiation Worker II Certification, Department of Energy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2009</w:t>
      </w:r>
    </w:p>
    <w:p w14:paraId="274F476D"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Purdue University Graduate Teacher Certificate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2006</w:t>
      </w:r>
      <w:r w:rsidRPr="00E7373C">
        <w:rPr>
          <w:rFonts w:ascii="Book Antiqua" w:hAnsi="Book Antiqua"/>
          <w:color w:val="000000" w:themeColor="text1"/>
          <w:sz w:val="22"/>
          <w:szCs w:val="22"/>
        </w:rPr>
        <w:tab/>
      </w:r>
    </w:p>
    <w:p w14:paraId="2773D5E0"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ABHP Certification Examination – (Part 1 passed)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2005</w:t>
      </w:r>
    </w:p>
    <w:p w14:paraId="21E0AB79"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Radiation Worker II Certification, Department of Energy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2003 </w:t>
      </w:r>
    </w:p>
    <w:p w14:paraId="431F042B"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Radiation Safety Officer Certification, Engelhardt and Associates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1997</w:t>
      </w:r>
    </w:p>
    <w:p w14:paraId="17EFBCD7" w14:textId="218E95B5"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Statistics in Health Physics, Health Physics Society Summer School</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2000</w:t>
      </w:r>
    </w:p>
    <w:p w14:paraId="65CB6881" w14:textId="77777777" w:rsidR="00177A3A" w:rsidRPr="00E7373C" w:rsidRDefault="00177A3A" w:rsidP="00D11BF0">
      <w:pPr>
        <w:spacing w:after="120"/>
        <w:jc w:val="center"/>
        <w:rPr>
          <w:rFonts w:ascii="Book Antiqua" w:hAnsi="Book Antiqua"/>
          <w:b/>
          <w:color w:val="000000" w:themeColor="text1"/>
          <w:sz w:val="22"/>
          <w:szCs w:val="22"/>
        </w:rPr>
      </w:pPr>
    </w:p>
    <w:p w14:paraId="1FBEDD54" w14:textId="4EB94E43" w:rsidR="003936DD" w:rsidRPr="00E7373C" w:rsidRDefault="003936DD" w:rsidP="00E7373C">
      <w:pPr>
        <w:pStyle w:val="Heading2"/>
        <w:rPr>
          <w:rFonts w:ascii="Book Antiqua" w:hAnsi="Book Antiqua"/>
          <w:color w:val="000000" w:themeColor="text1"/>
        </w:rPr>
      </w:pPr>
      <w:r w:rsidRPr="00E7373C">
        <w:rPr>
          <w:rFonts w:ascii="Book Antiqua" w:hAnsi="Book Antiqua"/>
          <w:color w:val="000000" w:themeColor="text1"/>
        </w:rPr>
        <w:t xml:space="preserve">AWARDS, HONORS, </w:t>
      </w:r>
      <w:r w:rsidR="009C6B02" w:rsidRPr="00E7373C">
        <w:rPr>
          <w:rFonts w:ascii="Book Antiqua" w:hAnsi="Book Antiqua"/>
          <w:color w:val="000000" w:themeColor="text1"/>
        </w:rPr>
        <w:t xml:space="preserve">and </w:t>
      </w:r>
      <w:r w:rsidRPr="00E7373C">
        <w:rPr>
          <w:rFonts w:ascii="Book Antiqua" w:hAnsi="Book Antiqua"/>
          <w:color w:val="000000" w:themeColor="text1"/>
        </w:rPr>
        <w:t>FELLOWSHIPS</w:t>
      </w:r>
    </w:p>
    <w:p w14:paraId="30CF6E46" w14:textId="6C54B0E4" w:rsidR="00CA04A0" w:rsidRPr="00E7373C" w:rsidRDefault="00CA04A0" w:rsidP="003936DD">
      <w:pPr>
        <w:rPr>
          <w:rFonts w:ascii="Book Antiqua" w:hAnsi="Book Antiqua"/>
          <w:color w:val="000000" w:themeColor="text1"/>
          <w:sz w:val="22"/>
          <w:szCs w:val="22"/>
        </w:rPr>
      </w:pPr>
      <w:r w:rsidRPr="00E7373C">
        <w:rPr>
          <w:rFonts w:ascii="Book Antiqua" w:hAnsi="Book Antiqua"/>
          <w:color w:val="000000" w:themeColor="text1"/>
          <w:sz w:val="22"/>
          <w:szCs w:val="22"/>
        </w:rPr>
        <w:t>Health Physics Society Fellow</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w:t>
      </w:r>
    </w:p>
    <w:p w14:paraId="723C6E9B" w14:textId="6B943C05" w:rsidR="00177A3A" w:rsidRPr="00E7373C" w:rsidRDefault="00177A3A" w:rsidP="003936DD">
      <w:pPr>
        <w:rPr>
          <w:rFonts w:ascii="Book Antiqua" w:hAnsi="Book Antiqua"/>
          <w:color w:val="000000" w:themeColor="text1"/>
          <w:sz w:val="22"/>
          <w:szCs w:val="22"/>
        </w:rPr>
      </w:pPr>
      <w:r w:rsidRPr="00E7373C">
        <w:rPr>
          <w:rFonts w:ascii="Book Antiqua" w:hAnsi="Book Antiqua"/>
          <w:color w:val="000000" w:themeColor="text1"/>
          <w:sz w:val="22"/>
          <w:szCs w:val="22"/>
        </w:rPr>
        <w:t>Fulbright Specialist (Kosovo RP project)</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w:t>
      </w:r>
    </w:p>
    <w:p w14:paraId="6AEA860E" w14:textId="47751892" w:rsidR="00F71DF8" w:rsidRPr="00E7373C" w:rsidRDefault="00F71DF8" w:rsidP="003936DD">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 Teaching Academy Fellow</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3F176C"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2022</w:t>
      </w:r>
    </w:p>
    <w:p w14:paraId="45058D6B" w14:textId="4C6F750E" w:rsidR="00A8641D" w:rsidRPr="00E7373C" w:rsidRDefault="00A8641D" w:rsidP="003936DD">
      <w:pPr>
        <w:rPr>
          <w:rFonts w:ascii="Book Antiqua" w:hAnsi="Book Antiqua"/>
          <w:color w:val="000000" w:themeColor="text1"/>
          <w:sz w:val="22"/>
          <w:szCs w:val="22"/>
        </w:rPr>
      </w:pPr>
      <w:r w:rsidRPr="00E7373C">
        <w:rPr>
          <w:rFonts w:ascii="Book Antiqua" w:hAnsi="Book Antiqua"/>
          <w:color w:val="000000" w:themeColor="text1"/>
          <w:sz w:val="22"/>
          <w:szCs w:val="22"/>
        </w:rPr>
        <w:t>Institute of Nuclear Materials Management, Senior Member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783D995B" w14:textId="5EF0554E"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 IMPACT Fellowship</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w:t>
      </w:r>
    </w:p>
    <w:p w14:paraId="6E3140F3"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Health Physics Society Elda E. Anderson Award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2012</w:t>
      </w:r>
    </w:p>
    <w:p w14:paraId="7295A515"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 Outstanding Young Alumnus</w:t>
      </w:r>
      <w:r w:rsidRPr="00E7373C">
        <w:rPr>
          <w:rFonts w:ascii="Book Antiqua" w:hAnsi="Book Antiqua"/>
          <w:color w:val="000000" w:themeColor="text1"/>
          <w:sz w:val="22"/>
          <w:szCs w:val="22"/>
        </w:rPr>
        <w:tab/>
        <w:t>2012</w:t>
      </w:r>
    </w:p>
    <w:p w14:paraId="71EB0BBD"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Center for Advanced Energy Studies (CAES) Outstanding Contributor Award</w:t>
      </w:r>
      <w:r w:rsidRPr="00E7373C">
        <w:rPr>
          <w:rFonts w:ascii="Book Antiqua" w:hAnsi="Book Antiqua"/>
          <w:color w:val="000000" w:themeColor="text1"/>
          <w:sz w:val="22"/>
          <w:szCs w:val="22"/>
        </w:rPr>
        <w:tab/>
        <w:t>2011</w:t>
      </w:r>
    </w:p>
    <w:p w14:paraId="612E4E44"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 Bilsland Dissertation Fellowship</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2007</w:t>
      </w:r>
    </w:p>
    <w:p w14:paraId="487D633D"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 Teaching Academy Associate Fellow</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2007</w:t>
      </w:r>
    </w:p>
    <w:p w14:paraId="0D550184"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 Graduate Student Service Award</w:t>
      </w:r>
      <w:r w:rsidRPr="00E7373C">
        <w:rPr>
          <w:rFonts w:ascii="Book Antiqua" w:hAnsi="Book Antiqua"/>
          <w:color w:val="000000" w:themeColor="text1"/>
          <w:sz w:val="22"/>
          <w:szCs w:val="22"/>
        </w:rPr>
        <w:tab/>
        <w:t>2007</w:t>
      </w:r>
    </w:p>
    <w:p w14:paraId="1127DD14"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 Graduate Student Service Award</w:t>
      </w:r>
      <w:r w:rsidRPr="00E7373C">
        <w:rPr>
          <w:rFonts w:ascii="Book Antiqua" w:hAnsi="Book Antiqua"/>
          <w:color w:val="000000" w:themeColor="text1"/>
          <w:sz w:val="22"/>
          <w:szCs w:val="22"/>
        </w:rPr>
        <w:tab/>
        <w:t>2006</w:t>
      </w:r>
    </w:p>
    <w:p w14:paraId="4158FD9D" w14:textId="7C893224" w:rsidR="003936DD" w:rsidRPr="00E7373C" w:rsidRDefault="001B7DCC" w:rsidP="003936DD">
      <w:pPr>
        <w:rPr>
          <w:rFonts w:ascii="Book Antiqua" w:hAnsi="Book Antiqua"/>
          <w:color w:val="000000" w:themeColor="text1"/>
          <w:sz w:val="22"/>
          <w:szCs w:val="22"/>
        </w:rPr>
      </w:pPr>
      <w:r w:rsidRPr="00E7373C">
        <w:rPr>
          <w:rFonts w:ascii="Book Antiqua" w:hAnsi="Book Antiqua"/>
          <w:color w:val="000000" w:themeColor="text1"/>
          <w:sz w:val="22"/>
          <w:szCs w:val="22"/>
        </w:rPr>
        <w:t xml:space="preserve">U.S. </w:t>
      </w:r>
      <w:r w:rsidR="003936DD" w:rsidRPr="00E7373C">
        <w:rPr>
          <w:rFonts w:ascii="Book Antiqua" w:hAnsi="Book Antiqua"/>
          <w:color w:val="000000" w:themeColor="text1"/>
          <w:sz w:val="22"/>
          <w:szCs w:val="22"/>
        </w:rPr>
        <w:t>Department of Energy OCRWM Fellowship</w:t>
      </w:r>
      <w:r w:rsidR="003936DD" w:rsidRPr="00E7373C">
        <w:rPr>
          <w:rFonts w:ascii="Book Antiqua" w:hAnsi="Book Antiqua"/>
          <w:color w:val="000000" w:themeColor="text1"/>
          <w:sz w:val="22"/>
          <w:szCs w:val="22"/>
        </w:rPr>
        <w:tab/>
      </w:r>
      <w:r w:rsidR="003936DD" w:rsidRPr="00E7373C">
        <w:rPr>
          <w:rFonts w:ascii="Book Antiqua" w:hAnsi="Book Antiqua"/>
          <w:color w:val="000000" w:themeColor="text1"/>
          <w:sz w:val="22"/>
          <w:szCs w:val="22"/>
        </w:rPr>
        <w:tab/>
      </w:r>
      <w:r w:rsidR="003936DD" w:rsidRPr="00E7373C">
        <w:rPr>
          <w:rFonts w:ascii="Book Antiqua" w:hAnsi="Book Antiqua"/>
          <w:color w:val="000000" w:themeColor="text1"/>
          <w:sz w:val="22"/>
          <w:szCs w:val="22"/>
        </w:rPr>
        <w:tab/>
      </w:r>
      <w:r w:rsidR="003936DD" w:rsidRPr="00E7373C">
        <w:rPr>
          <w:rFonts w:ascii="Book Antiqua" w:hAnsi="Book Antiqua"/>
          <w:color w:val="000000" w:themeColor="text1"/>
          <w:sz w:val="22"/>
          <w:szCs w:val="22"/>
        </w:rPr>
        <w:tab/>
      </w:r>
      <w:r w:rsidR="003936DD" w:rsidRPr="00E7373C">
        <w:rPr>
          <w:rFonts w:ascii="Book Antiqua" w:hAnsi="Book Antiqua"/>
          <w:color w:val="000000" w:themeColor="text1"/>
          <w:sz w:val="22"/>
          <w:szCs w:val="22"/>
        </w:rPr>
        <w:tab/>
        <w:t>2002</w:t>
      </w:r>
    </w:p>
    <w:p w14:paraId="0E065677" w14:textId="77777777" w:rsidR="003936DD" w:rsidRPr="00E7373C" w:rsidRDefault="003936DD" w:rsidP="003936DD">
      <w:pPr>
        <w:rPr>
          <w:rFonts w:ascii="Book Antiqua" w:hAnsi="Book Antiqua"/>
          <w:color w:val="000000" w:themeColor="text1"/>
          <w:sz w:val="22"/>
          <w:szCs w:val="22"/>
        </w:rPr>
      </w:pPr>
      <w:r w:rsidRPr="00E7373C">
        <w:rPr>
          <w:rFonts w:ascii="Book Antiqua" w:hAnsi="Book Antiqua"/>
          <w:color w:val="000000" w:themeColor="text1"/>
          <w:sz w:val="22"/>
          <w:szCs w:val="22"/>
        </w:rPr>
        <w:t xml:space="preserve">Los Alamos National Laboratory Summer Fellowship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2003 </w:t>
      </w:r>
    </w:p>
    <w:p w14:paraId="242FD252" w14:textId="25C3D62A" w:rsidR="003936DD" w:rsidRPr="00E7373C" w:rsidRDefault="001B7DCC" w:rsidP="003936DD">
      <w:pPr>
        <w:rPr>
          <w:rFonts w:ascii="Book Antiqua" w:hAnsi="Book Antiqua"/>
          <w:color w:val="000000" w:themeColor="text1"/>
          <w:sz w:val="22"/>
          <w:szCs w:val="22"/>
        </w:rPr>
      </w:pPr>
      <w:r w:rsidRPr="00E7373C">
        <w:rPr>
          <w:rFonts w:ascii="Book Antiqua" w:hAnsi="Book Antiqua"/>
          <w:color w:val="000000" w:themeColor="text1"/>
          <w:sz w:val="22"/>
          <w:szCs w:val="22"/>
        </w:rPr>
        <w:t xml:space="preserve">U.S. </w:t>
      </w:r>
      <w:r w:rsidR="003936DD" w:rsidRPr="00E7373C">
        <w:rPr>
          <w:rFonts w:ascii="Book Antiqua" w:hAnsi="Book Antiqua"/>
          <w:color w:val="000000" w:themeColor="text1"/>
          <w:sz w:val="22"/>
          <w:szCs w:val="22"/>
        </w:rPr>
        <w:t>Department of Energy NE/HP Fellowship (awarded, but declined)</w:t>
      </w:r>
      <w:r w:rsidR="003936DD" w:rsidRPr="00E7373C">
        <w:rPr>
          <w:rFonts w:ascii="Book Antiqua" w:hAnsi="Book Antiqua"/>
          <w:color w:val="000000" w:themeColor="text1"/>
          <w:sz w:val="22"/>
          <w:szCs w:val="22"/>
        </w:rPr>
        <w:tab/>
      </w:r>
      <w:r w:rsidR="003936DD" w:rsidRPr="00E7373C">
        <w:rPr>
          <w:rFonts w:ascii="Book Antiqua" w:hAnsi="Book Antiqua"/>
          <w:color w:val="000000" w:themeColor="text1"/>
          <w:sz w:val="22"/>
          <w:szCs w:val="22"/>
        </w:rPr>
        <w:tab/>
        <w:t>2002</w:t>
      </w:r>
    </w:p>
    <w:p w14:paraId="59A46B61"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American Statistical Association Conference on Radiation and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2006</w:t>
      </w:r>
    </w:p>
    <w:p w14:paraId="13B84F0B" w14:textId="77777777" w:rsidR="003936DD" w:rsidRPr="00E7373C" w:rsidRDefault="003936DD" w:rsidP="003936D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Health New Investigator Award</w:t>
      </w:r>
    </w:p>
    <w:p w14:paraId="20BD1491"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 Graduate Teaching Award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2006</w:t>
      </w:r>
    </w:p>
    <w:p w14:paraId="10CAC1AA" w14:textId="77777777" w:rsidR="003936DD" w:rsidRPr="00E7373C" w:rsidRDefault="003936DD" w:rsidP="003936D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Committee for the Education of Teaching Assistants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p>
    <w:p w14:paraId="4D745912"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Purdue University Frederick N. Andrews Fellowship</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2005</w:t>
      </w:r>
    </w:p>
    <w:p w14:paraId="0389D7DE" w14:textId="6801649C" w:rsidR="003936DD" w:rsidRPr="00E7373C" w:rsidRDefault="003936DD" w:rsidP="003936DD">
      <w:pPr>
        <w:ind w:left="720" w:hanging="72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 xml:space="preserve">Health Physics Society Annual Meeting Travel Award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2005 (</w:t>
      </w:r>
      <w:r w:rsidR="001B7DCC" w:rsidRPr="00E7373C">
        <w:rPr>
          <w:rFonts w:ascii="Book Antiqua" w:hAnsi="Book Antiqua"/>
          <w:color w:val="000000" w:themeColor="text1"/>
          <w:sz w:val="22"/>
          <w:szCs w:val="22"/>
        </w:rPr>
        <w:t xml:space="preserve">also </w:t>
      </w:r>
      <w:r w:rsidRPr="00E7373C">
        <w:rPr>
          <w:rFonts w:ascii="Book Antiqua" w:hAnsi="Book Antiqua"/>
          <w:color w:val="000000" w:themeColor="text1"/>
          <w:sz w:val="22"/>
          <w:szCs w:val="22"/>
        </w:rPr>
        <w:t>2000, 2001, 2002, 2003, 2004)</w:t>
      </w:r>
    </w:p>
    <w:p w14:paraId="5A2B0855"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 Graduate Teaching Award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2004</w:t>
      </w:r>
    </w:p>
    <w:p w14:paraId="3FEB96EC" w14:textId="77777777" w:rsidR="003936DD" w:rsidRPr="00E7373C" w:rsidRDefault="003936DD" w:rsidP="003936D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Committee for the Education of Teaching Assistants</w:t>
      </w:r>
    </w:p>
    <w:p w14:paraId="4C09A0BE"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Purdue University School of Health Sciences Wayne V. Kessler Award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2004</w:t>
      </w:r>
    </w:p>
    <w:p w14:paraId="28687E07"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Purdue University Graduate School Excellence in Teaching Award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2004</w:t>
      </w:r>
    </w:p>
    <w:p w14:paraId="4BB7A6B0"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International Radiation Protection Association (IRPA)-11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2004</w:t>
      </w:r>
    </w:p>
    <w:p w14:paraId="5F82871A" w14:textId="77777777" w:rsidR="003936DD" w:rsidRPr="00E7373C" w:rsidRDefault="003936DD" w:rsidP="003936D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Congress Young Scientist Travel Award </w:t>
      </w:r>
    </w:p>
    <w:p w14:paraId="2D85D021"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American Nuclear Society Meeting Travel Award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2003</w:t>
      </w:r>
    </w:p>
    <w:p w14:paraId="018E5A1C" w14:textId="685D2E90"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w:t>
      </w:r>
      <w:r w:rsidR="001B7DCC" w:rsidRPr="00E7373C">
        <w:rPr>
          <w:rFonts w:ascii="Book Antiqua" w:hAnsi="Book Antiqua"/>
          <w:color w:val="000000" w:themeColor="text1"/>
          <w:sz w:val="22"/>
          <w:szCs w:val="22"/>
        </w:rPr>
        <w:t xml:space="preserve">also </w:t>
      </w:r>
      <w:r w:rsidRPr="00E7373C">
        <w:rPr>
          <w:rFonts w:ascii="Book Antiqua" w:hAnsi="Book Antiqua"/>
          <w:color w:val="000000" w:themeColor="text1"/>
          <w:sz w:val="22"/>
          <w:szCs w:val="22"/>
        </w:rPr>
        <w:t>2000, 2001, 2002)</w:t>
      </w:r>
    </w:p>
    <w:p w14:paraId="4D2388A9"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Health Physics Society Summer School Scholarship</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2000</w:t>
      </w:r>
    </w:p>
    <w:p w14:paraId="673EA6D7" w14:textId="77777777" w:rsidR="003936DD" w:rsidRPr="00E7373C" w:rsidRDefault="003936DD" w:rsidP="003936DD">
      <w:pPr>
        <w:jc w:val="both"/>
        <w:rPr>
          <w:rFonts w:ascii="Book Antiqua" w:hAnsi="Book Antiqua"/>
          <w:color w:val="000000" w:themeColor="text1"/>
          <w:sz w:val="22"/>
          <w:szCs w:val="22"/>
        </w:rPr>
      </w:pPr>
      <w:r w:rsidRPr="00E7373C">
        <w:rPr>
          <w:rFonts w:ascii="Book Antiqua" w:hAnsi="Book Antiqua"/>
          <w:color w:val="000000" w:themeColor="text1"/>
          <w:sz w:val="22"/>
          <w:szCs w:val="22"/>
        </w:rPr>
        <w:t>University of Illinois INPO Graduate Fellowship</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1999</w:t>
      </w:r>
    </w:p>
    <w:p w14:paraId="64CD573B" w14:textId="1AC1210A" w:rsidR="009C6B02" w:rsidRPr="00E7373C" w:rsidRDefault="009C6B02" w:rsidP="009C6B02">
      <w:pPr>
        <w:rPr>
          <w:rFonts w:ascii="Book Antiqua" w:hAnsi="Book Antiqua"/>
          <w:b/>
          <w:color w:val="000000" w:themeColor="text1"/>
          <w:sz w:val="22"/>
          <w:szCs w:val="22"/>
        </w:rPr>
      </w:pPr>
    </w:p>
    <w:p w14:paraId="0DAA3CC1" w14:textId="77777777" w:rsidR="001D7B6B" w:rsidRPr="00E7373C" w:rsidRDefault="001D7B6B" w:rsidP="009C6B02">
      <w:pPr>
        <w:rPr>
          <w:rFonts w:ascii="Book Antiqua" w:hAnsi="Book Antiqua"/>
          <w:b/>
          <w:color w:val="000000" w:themeColor="text1"/>
          <w:sz w:val="22"/>
          <w:szCs w:val="22"/>
        </w:rPr>
      </w:pPr>
    </w:p>
    <w:p w14:paraId="71F0A160" w14:textId="0CFB713A" w:rsidR="00596B10" w:rsidRPr="00E7373C" w:rsidRDefault="00596B10" w:rsidP="00E7373C">
      <w:pPr>
        <w:pStyle w:val="Heading2"/>
        <w:rPr>
          <w:rFonts w:ascii="Book Antiqua" w:hAnsi="Book Antiqua"/>
          <w:color w:val="000000" w:themeColor="text1"/>
        </w:rPr>
      </w:pPr>
      <w:r w:rsidRPr="00E7373C">
        <w:rPr>
          <w:rFonts w:ascii="Book Antiqua" w:hAnsi="Book Antiqua"/>
          <w:color w:val="000000" w:themeColor="text1"/>
        </w:rPr>
        <w:t>GRANTS AND CONTRACTS</w:t>
      </w:r>
    </w:p>
    <w:p w14:paraId="376BE027" w14:textId="77777777" w:rsidR="00596B10" w:rsidRPr="00E7373C" w:rsidRDefault="00596B10" w:rsidP="00775786">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Principle Investigator</w:t>
      </w:r>
    </w:p>
    <w:p w14:paraId="2059DC01" w14:textId="4B6C9ED4" w:rsidR="00AC5C3B" w:rsidRPr="00E7373C" w:rsidRDefault="00AC5C3B" w:rsidP="00AC5C3B">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Nuclear Regulatory Agency. </w:t>
      </w:r>
      <w:r w:rsidRPr="00E7373C">
        <w:rPr>
          <w:rFonts w:ascii="Book Antiqua" w:hAnsi="Book Antiqua"/>
          <w:bCs/>
          <w:iCs/>
          <w:color w:val="000000" w:themeColor="text1"/>
          <w:sz w:val="22"/>
          <w:szCs w:val="22"/>
        </w:rPr>
        <w:t>Development of a novel nuclear safety and security probabilistic risk assessment (PRA) model for advanced reactors</w:t>
      </w:r>
      <w:r w:rsidRPr="00E7373C">
        <w:rPr>
          <w:rFonts w:ascii="Book Antiqua" w:hAnsi="Book Antiqua"/>
          <w:color w:val="000000" w:themeColor="text1"/>
          <w:sz w:val="22"/>
          <w:szCs w:val="22"/>
        </w:rPr>
        <w:t>. $487,00. Award period: 01/01/2024-12/31/2026. Refereed. Co-PI: Hany Abdel-Khalik and Craig Marianno.</w:t>
      </w:r>
    </w:p>
    <w:p w14:paraId="6AB8A4F3" w14:textId="237A27E9" w:rsidR="007536E3" w:rsidRPr="00E7373C" w:rsidRDefault="007536E3" w:rsidP="007536E3">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Nuclear Regulatory Agency. Health Physics Faculty Development Program at Purdue University. $450,00. Award period: 10/01/2021-09/30/2024. Refereed. Co-PI: Aaron Bowman.</w:t>
      </w:r>
    </w:p>
    <w:p w14:paraId="49C82D48" w14:textId="3FD85EC6" w:rsidR="00493DFD" w:rsidRPr="00E7373C" w:rsidRDefault="00493DFD" w:rsidP="00493DFD">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PNNL – Nuclear Security Education Radiological Security Online Development at Purdue University. $82,263. Award period: 09/06/2019-09/30/2020. Co-PI: Robert Bean.</w:t>
      </w:r>
    </w:p>
    <w:p w14:paraId="4B5592A0" w14:textId="14D4FBAF" w:rsidR="000E26EB" w:rsidRPr="00E7373C" w:rsidRDefault="000E26EB"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Department of State. </w:t>
      </w:r>
      <w:r w:rsidR="00EA3585" w:rsidRPr="00E7373C">
        <w:rPr>
          <w:rFonts w:ascii="Book Antiqua" w:hAnsi="Book Antiqua"/>
          <w:color w:val="000000" w:themeColor="text1"/>
          <w:sz w:val="22"/>
          <w:szCs w:val="22"/>
        </w:rPr>
        <w:t>Nuclear Security Culture and Insider Threat Workshop in Turkey. $87,807. Award period: 10/</w:t>
      </w:r>
      <w:r w:rsidR="00EE0F9C" w:rsidRPr="00E7373C">
        <w:rPr>
          <w:rFonts w:ascii="Book Antiqua" w:hAnsi="Book Antiqua"/>
          <w:color w:val="000000" w:themeColor="text1"/>
          <w:sz w:val="22"/>
          <w:szCs w:val="22"/>
        </w:rPr>
        <w:t>0</w:t>
      </w:r>
      <w:r w:rsidR="00EA3585" w:rsidRPr="00E7373C">
        <w:rPr>
          <w:rFonts w:ascii="Book Antiqua" w:hAnsi="Book Antiqua"/>
          <w:color w:val="000000" w:themeColor="text1"/>
          <w:sz w:val="22"/>
          <w:szCs w:val="22"/>
        </w:rPr>
        <w:t>1/2017-9/30/2018.</w:t>
      </w:r>
    </w:p>
    <w:p w14:paraId="3C1502A7" w14:textId="5D81114A" w:rsidR="005F1CBF" w:rsidRPr="00E7373C" w:rsidRDefault="005F1CBF"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PNNL – Nuclear Security Education Expansion to Purdue University – Phase II. $</w:t>
      </w:r>
      <w:r w:rsidR="000B6180" w:rsidRPr="00E7373C">
        <w:rPr>
          <w:rFonts w:ascii="Book Antiqua" w:hAnsi="Book Antiqua"/>
          <w:color w:val="000000" w:themeColor="text1"/>
          <w:sz w:val="22"/>
          <w:szCs w:val="22"/>
        </w:rPr>
        <w:t>388</w:t>
      </w:r>
      <w:r w:rsidRPr="00E7373C">
        <w:rPr>
          <w:rFonts w:ascii="Book Antiqua" w:hAnsi="Book Antiqua"/>
          <w:color w:val="000000" w:themeColor="text1"/>
          <w:sz w:val="22"/>
          <w:szCs w:val="22"/>
        </w:rPr>
        <w:t>,</w:t>
      </w:r>
      <w:r w:rsidR="000B6180" w:rsidRPr="00E7373C">
        <w:rPr>
          <w:rFonts w:ascii="Book Antiqua" w:hAnsi="Book Antiqua"/>
          <w:color w:val="000000" w:themeColor="text1"/>
          <w:sz w:val="22"/>
          <w:szCs w:val="22"/>
        </w:rPr>
        <w:t>442</w:t>
      </w:r>
      <w:r w:rsidR="00FA57CF" w:rsidRPr="00E7373C">
        <w:rPr>
          <w:rFonts w:ascii="Book Antiqua" w:hAnsi="Book Antiqua"/>
          <w:color w:val="000000" w:themeColor="text1"/>
          <w:sz w:val="22"/>
          <w:szCs w:val="22"/>
        </w:rPr>
        <w:t xml:space="preserve"> (with additional in-kind equipment donation and course support of $325,000)</w:t>
      </w:r>
      <w:r w:rsidRPr="00E7373C">
        <w:rPr>
          <w:rFonts w:ascii="Book Antiqua" w:hAnsi="Book Antiqua"/>
          <w:color w:val="000000" w:themeColor="text1"/>
          <w:sz w:val="22"/>
          <w:szCs w:val="22"/>
        </w:rPr>
        <w:t xml:space="preserve">. Award period: </w:t>
      </w:r>
      <w:r w:rsidR="000B6180" w:rsidRPr="00E7373C">
        <w:rPr>
          <w:rFonts w:ascii="Book Antiqua" w:hAnsi="Book Antiqua"/>
          <w:color w:val="000000" w:themeColor="text1"/>
          <w:sz w:val="22"/>
          <w:szCs w:val="22"/>
        </w:rPr>
        <w:t>09/06</w:t>
      </w:r>
      <w:r w:rsidRPr="00E7373C">
        <w:rPr>
          <w:rFonts w:ascii="Book Antiqua" w:hAnsi="Book Antiqua"/>
          <w:color w:val="000000" w:themeColor="text1"/>
          <w:sz w:val="22"/>
          <w:szCs w:val="22"/>
        </w:rPr>
        <w:t>/2017-0</w:t>
      </w:r>
      <w:r w:rsidR="000B6180" w:rsidRPr="00E7373C">
        <w:rPr>
          <w:rFonts w:ascii="Book Antiqua" w:hAnsi="Book Antiqua"/>
          <w:color w:val="000000" w:themeColor="text1"/>
          <w:sz w:val="22"/>
          <w:szCs w:val="22"/>
        </w:rPr>
        <w:t>7/01</w:t>
      </w:r>
      <w:r w:rsidRPr="00E7373C">
        <w:rPr>
          <w:rFonts w:ascii="Book Antiqua" w:hAnsi="Book Antiqua"/>
          <w:color w:val="000000" w:themeColor="text1"/>
          <w:sz w:val="22"/>
          <w:szCs w:val="22"/>
        </w:rPr>
        <w:t>/201</w:t>
      </w:r>
      <w:r w:rsidR="000B6180" w:rsidRPr="00E7373C">
        <w:rPr>
          <w:rFonts w:ascii="Book Antiqua" w:hAnsi="Book Antiqua"/>
          <w:color w:val="000000" w:themeColor="text1"/>
          <w:sz w:val="22"/>
          <w:szCs w:val="22"/>
        </w:rPr>
        <w:t>9</w:t>
      </w:r>
      <w:r w:rsidRPr="00E7373C">
        <w:rPr>
          <w:rFonts w:ascii="Book Antiqua" w:hAnsi="Book Antiqua"/>
          <w:color w:val="000000" w:themeColor="text1"/>
          <w:sz w:val="22"/>
          <w:szCs w:val="22"/>
        </w:rPr>
        <w:t>. Co-PI: Robert Bean.</w:t>
      </w:r>
    </w:p>
    <w:p w14:paraId="05460398" w14:textId="2DB0FF98" w:rsidR="00EE0F9C" w:rsidRPr="00E7373C" w:rsidRDefault="00EE0F9C"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Stanton Foundation. Development of New Nuclear Security Course at Purdue University. $50,000. Award Period: 07/01/2017-6/30/2018.</w:t>
      </w:r>
    </w:p>
    <w:p w14:paraId="0E15F8CA" w14:textId="3765164B" w:rsidR="00A80F9E" w:rsidRPr="00E7373C" w:rsidRDefault="00A80F9E"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Department of Energy, PNNL – Nuclear </w:t>
      </w:r>
      <w:r w:rsidR="00AF771A" w:rsidRPr="00E7373C">
        <w:rPr>
          <w:rFonts w:ascii="Book Antiqua" w:hAnsi="Book Antiqua"/>
          <w:color w:val="000000" w:themeColor="text1"/>
          <w:sz w:val="22"/>
          <w:szCs w:val="22"/>
        </w:rPr>
        <w:t>Security</w:t>
      </w:r>
      <w:r w:rsidRPr="00E7373C">
        <w:rPr>
          <w:rFonts w:ascii="Book Antiqua" w:hAnsi="Book Antiqua"/>
          <w:color w:val="000000" w:themeColor="text1"/>
          <w:sz w:val="22"/>
          <w:szCs w:val="22"/>
        </w:rPr>
        <w:t xml:space="preserve"> </w:t>
      </w:r>
      <w:r w:rsidR="00AF771A" w:rsidRPr="00E7373C">
        <w:rPr>
          <w:rFonts w:ascii="Book Antiqua" w:hAnsi="Book Antiqua"/>
          <w:color w:val="000000" w:themeColor="text1"/>
          <w:sz w:val="22"/>
          <w:szCs w:val="22"/>
        </w:rPr>
        <w:t>Education</w:t>
      </w:r>
      <w:r w:rsidRPr="00E7373C">
        <w:rPr>
          <w:rFonts w:ascii="Book Antiqua" w:hAnsi="Book Antiqua"/>
          <w:color w:val="000000" w:themeColor="text1"/>
          <w:sz w:val="22"/>
          <w:szCs w:val="22"/>
        </w:rPr>
        <w:t xml:space="preserve"> Expansion to Purdue University – Phase I. $99,982. Award period: 02/01/2017-05/31/2017. Co-PI: Robert Bean.</w:t>
      </w:r>
    </w:p>
    <w:p w14:paraId="1090A0F3" w14:textId="2E749DED" w:rsidR="00CE2877" w:rsidRPr="00E7373C" w:rsidRDefault="00CE2877"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Nuclear Regulatory Agency. </w:t>
      </w:r>
      <w:r w:rsidR="007F5E73" w:rsidRPr="00E7373C">
        <w:rPr>
          <w:rFonts w:ascii="Book Antiqua" w:hAnsi="Book Antiqua"/>
          <w:color w:val="000000" w:themeColor="text1"/>
          <w:sz w:val="22"/>
          <w:szCs w:val="22"/>
        </w:rPr>
        <w:t>Nuclear Engineering and Health Sciences Scholarship Program at Purdue University</w:t>
      </w:r>
      <w:r w:rsidRPr="00E7373C">
        <w:rPr>
          <w:rFonts w:ascii="Book Antiqua" w:hAnsi="Book Antiqua"/>
          <w:color w:val="000000" w:themeColor="text1"/>
          <w:sz w:val="22"/>
          <w:szCs w:val="22"/>
        </w:rPr>
        <w:t>. $1</w:t>
      </w:r>
      <w:r w:rsidR="007F5E73" w:rsidRPr="00E7373C">
        <w:rPr>
          <w:rFonts w:ascii="Book Antiqua" w:hAnsi="Book Antiqua"/>
          <w:color w:val="000000" w:themeColor="text1"/>
          <w:sz w:val="22"/>
          <w:szCs w:val="22"/>
        </w:rPr>
        <w:t>94</w:t>
      </w:r>
      <w:r w:rsidRPr="00E7373C">
        <w:rPr>
          <w:rFonts w:ascii="Book Antiqua" w:hAnsi="Book Antiqua"/>
          <w:color w:val="000000" w:themeColor="text1"/>
          <w:sz w:val="22"/>
          <w:szCs w:val="22"/>
        </w:rPr>
        <w:t>,</w:t>
      </w:r>
      <w:r w:rsidR="007F5E73" w:rsidRPr="00E7373C">
        <w:rPr>
          <w:rFonts w:ascii="Book Antiqua" w:hAnsi="Book Antiqua"/>
          <w:color w:val="000000" w:themeColor="text1"/>
          <w:sz w:val="22"/>
          <w:szCs w:val="22"/>
        </w:rPr>
        <w:t>400</w:t>
      </w:r>
      <w:r w:rsidRPr="00E7373C">
        <w:rPr>
          <w:rFonts w:ascii="Book Antiqua" w:hAnsi="Book Antiqua"/>
          <w:color w:val="000000" w:themeColor="text1"/>
          <w:sz w:val="22"/>
          <w:szCs w:val="22"/>
        </w:rPr>
        <w:t xml:space="preserve">. Award period: </w:t>
      </w:r>
      <w:r w:rsidR="007F5E73" w:rsidRPr="00E7373C">
        <w:rPr>
          <w:rFonts w:ascii="Book Antiqua" w:hAnsi="Book Antiqua"/>
          <w:color w:val="000000" w:themeColor="text1"/>
          <w:sz w:val="22"/>
          <w:szCs w:val="22"/>
        </w:rPr>
        <w:t>07</w:t>
      </w:r>
      <w:r w:rsidRPr="00E7373C">
        <w:rPr>
          <w:rFonts w:ascii="Book Antiqua" w:hAnsi="Book Antiqua"/>
          <w:color w:val="000000" w:themeColor="text1"/>
          <w:sz w:val="22"/>
          <w:szCs w:val="22"/>
        </w:rPr>
        <w:t>/01/201</w:t>
      </w:r>
      <w:r w:rsidR="007F5E73" w:rsidRPr="00E7373C">
        <w:rPr>
          <w:rFonts w:ascii="Book Antiqua" w:hAnsi="Book Antiqua"/>
          <w:color w:val="000000" w:themeColor="text1"/>
          <w:sz w:val="22"/>
          <w:szCs w:val="22"/>
        </w:rPr>
        <w:t>6</w:t>
      </w:r>
      <w:r w:rsidRPr="00E7373C">
        <w:rPr>
          <w:rFonts w:ascii="Book Antiqua" w:hAnsi="Book Antiqua"/>
          <w:color w:val="000000" w:themeColor="text1"/>
          <w:sz w:val="22"/>
          <w:szCs w:val="22"/>
        </w:rPr>
        <w:t>-0</w:t>
      </w:r>
      <w:r w:rsidR="007F5E73" w:rsidRPr="00E7373C">
        <w:rPr>
          <w:rFonts w:ascii="Book Antiqua" w:hAnsi="Book Antiqua"/>
          <w:color w:val="000000" w:themeColor="text1"/>
          <w:sz w:val="22"/>
          <w:szCs w:val="22"/>
        </w:rPr>
        <w:t>6</w:t>
      </w:r>
      <w:r w:rsidRPr="00E7373C">
        <w:rPr>
          <w:rFonts w:ascii="Book Antiqua" w:hAnsi="Book Antiqua"/>
          <w:color w:val="000000" w:themeColor="text1"/>
          <w:sz w:val="22"/>
          <w:szCs w:val="22"/>
        </w:rPr>
        <w:t>/30/201</w:t>
      </w:r>
      <w:r w:rsidR="007F5E73" w:rsidRPr="00E7373C">
        <w:rPr>
          <w:rFonts w:ascii="Book Antiqua" w:hAnsi="Book Antiqua"/>
          <w:color w:val="000000" w:themeColor="text1"/>
          <w:sz w:val="22"/>
          <w:szCs w:val="22"/>
        </w:rPr>
        <w:t>8</w:t>
      </w:r>
      <w:r w:rsidRPr="00E7373C">
        <w:rPr>
          <w:rFonts w:ascii="Book Antiqua" w:hAnsi="Book Antiqua"/>
          <w:color w:val="000000" w:themeColor="text1"/>
          <w:sz w:val="22"/>
          <w:szCs w:val="22"/>
        </w:rPr>
        <w:t xml:space="preserve">. Refereed. </w:t>
      </w:r>
      <w:r w:rsidR="007F5E73" w:rsidRPr="00E7373C">
        <w:rPr>
          <w:rFonts w:ascii="Book Antiqua" w:hAnsi="Book Antiqua"/>
          <w:color w:val="000000" w:themeColor="text1"/>
          <w:sz w:val="22"/>
          <w:szCs w:val="22"/>
        </w:rPr>
        <w:t>Co-</w:t>
      </w:r>
      <w:r w:rsidRPr="00E7373C">
        <w:rPr>
          <w:rFonts w:ascii="Book Antiqua" w:hAnsi="Book Antiqua"/>
          <w:color w:val="000000" w:themeColor="text1"/>
          <w:sz w:val="22"/>
          <w:szCs w:val="22"/>
        </w:rPr>
        <w:t xml:space="preserve">PI: </w:t>
      </w:r>
      <w:r w:rsidR="007F5E73" w:rsidRPr="00E7373C">
        <w:rPr>
          <w:rFonts w:ascii="Book Antiqua" w:hAnsi="Book Antiqua"/>
          <w:color w:val="000000" w:themeColor="text1"/>
          <w:sz w:val="22"/>
          <w:szCs w:val="22"/>
        </w:rPr>
        <w:t>Allen Garner</w:t>
      </w:r>
      <w:r w:rsidRPr="00E7373C">
        <w:rPr>
          <w:rFonts w:ascii="Book Antiqua" w:hAnsi="Book Antiqua"/>
          <w:color w:val="000000" w:themeColor="text1"/>
          <w:sz w:val="22"/>
          <w:szCs w:val="22"/>
        </w:rPr>
        <w:t>.</w:t>
      </w:r>
    </w:p>
    <w:p w14:paraId="408310CF" w14:textId="43DA6FEB"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Department of Energy, NNSA INL – </w:t>
      </w:r>
      <w:r w:rsidR="002C03DF" w:rsidRPr="00E7373C">
        <w:rPr>
          <w:rFonts w:ascii="Book Antiqua" w:hAnsi="Book Antiqua"/>
          <w:color w:val="000000" w:themeColor="text1"/>
          <w:sz w:val="22"/>
          <w:szCs w:val="22"/>
        </w:rPr>
        <w:t>Support for Nuclear N</w:t>
      </w:r>
      <w:r w:rsidRPr="00E7373C">
        <w:rPr>
          <w:rFonts w:ascii="Book Antiqua" w:hAnsi="Book Antiqua"/>
          <w:color w:val="000000" w:themeColor="text1"/>
          <w:sz w:val="22"/>
          <w:szCs w:val="22"/>
        </w:rPr>
        <w:t>onproliferation Studies at ISU II. $</w:t>
      </w:r>
      <w:r w:rsidR="00D76D97" w:rsidRPr="00E7373C">
        <w:rPr>
          <w:rFonts w:ascii="Book Antiqua" w:hAnsi="Book Antiqua"/>
          <w:color w:val="000000" w:themeColor="text1"/>
          <w:sz w:val="22"/>
          <w:szCs w:val="22"/>
        </w:rPr>
        <w:t>76,664</w:t>
      </w:r>
      <w:r w:rsidRPr="00E7373C">
        <w:rPr>
          <w:rFonts w:ascii="Book Antiqua" w:hAnsi="Book Antiqua"/>
          <w:color w:val="000000" w:themeColor="text1"/>
          <w:sz w:val="22"/>
          <w:szCs w:val="22"/>
        </w:rPr>
        <w:t xml:space="preserve">. Award period: </w:t>
      </w:r>
      <w:r w:rsidR="00D76D97" w:rsidRPr="00E7373C">
        <w:rPr>
          <w:rFonts w:ascii="Book Antiqua" w:hAnsi="Book Antiqua"/>
          <w:color w:val="000000" w:themeColor="text1"/>
          <w:sz w:val="22"/>
          <w:szCs w:val="22"/>
        </w:rPr>
        <w:t>8</w:t>
      </w:r>
      <w:r w:rsidRPr="00E7373C">
        <w:rPr>
          <w:rFonts w:ascii="Book Antiqua" w:hAnsi="Book Antiqua"/>
          <w:color w:val="000000" w:themeColor="text1"/>
          <w:sz w:val="22"/>
          <w:szCs w:val="22"/>
        </w:rPr>
        <w:t>/01/201</w:t>
      </w:r>
      <w:r w:rsidR="00D76D97" w:rsidRPr="00E7373C">
        <w:rPr>
          <w:rFonts w:ascii="Book Antiqua" w:hAnsi="Book Antiqua"/>
          <w:color w:val="000000" w:themeColor="text1"/>
          <w:sz w:val="22"/>
          <w:szCs w:val="22"/>
        </w:rPr>
        <w:t>4</w:t>
      </w:r>
      <w:r w:rsidRPr="00E7373C">
        <w:rPr>
          <w:rFonts w:ascii="Book Antiqua" w:hAnsi="Book Antiqua"/>
          <w:color w:val="000000" w:themeColor="text1"/>
          <w:sz w:val="22"/>
          <w:szCs w:val="22"/>
        </w:rPr>
        <w:t>-12/31/2015.</w:t>
      </w:r>
    </w:p>
    <w:p w14:paraId="7F28AA77"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Battelle Energy Alliance – Idaho National Laboratory. Performance of CAES Core Capability Coordination. $25,000. Award period: 10/01/2014-09/30/2015.</w:t>
      </w:r>
    </w:p>
    <w:p w14:paraId="56208C31"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Radiological Laboratory Sample Analysis &amp; Consultation Services. Idaho State University, Department of Environmental Quality. $324,920, contract – C850. Award period: 10/01/2014-09/30/2015.</w:t>
      </w:r>
    </w:p>
    <w:p w14:paraId="39AF2278"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UT-Battelle, LLC ORNL – Support for research on the effects of irradiated concrete for reactor apps at ISU II. $26,000. Award period: 04/01/2014-9/30/2014.</w:t>
      </w:r>
    </w:p>
    <w:p w14:paraId="0ECA3A4D"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Battelle Energy Alliance – Idaho National Laboratory. Performance of CAES Core Capability Coordination. $50,000. Award period: 12/23/2013-09/30/2014.</w:t>
      </w:r>
    </w:p>
    <w:p w14:paraId="7F2B543E" w14:textId="7ACCEE8B"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Department of Energy, NNSA INL – </w:t>
      </w:r>
      <w:r w:rsidR="002C03DF" w:rsidRPr="00E7373C">
        <w:rPr>
          <w:rFonts w:ascii="Book Antiqua" w:hAnsi="Book Antiqua"/>
          <w:color w:val="000000" w:themeColor="text1"/>
          <w:sz w:val="22"/>
          <w:szCs w:val="22"/>
        </w:rPr>
        <w:t>Support for Nuclear N</w:t>
      </w:r>
      <w:r w:rsidRPr="00E7373C">
        <w:rPr>
          <w:rFonts w:ascii="Book Antiqua" w:hAnsi="Book Antiqua"/>
          <w:color w:val="000000" w:themeColor="text1"/>
          <w:sz w:val="22"/>
          <w:szCs w:val="22"/>
        </w:rPr>
        <w:t>onproliferation Studies at ISU. $56,640. Award period: 10/01/2013-09/30/2014.</w:t>
      </w:r>
    </w:p>
    <w:p w14:paraId="3C4BB82C"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Radiological Laboratory Sample Analysis &amp; Consultation Services. Idaho State University, Department of Environmental Quality. $324,920, contract – C850. Award period: 10/01/2013-09/30/2014.</w:t>
      </w:r>
    </w:p>
    <w:p w14:paraId="3FE54E52"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UT-Battelle, LLC ORNL – Support for research on the effects of irradiated concrete for reactor apps at ISU. $18,832. Award period: 09/01/2013-12/31/2013.</w:t>
      </w:r>
    </w:p>
    <w:p w14:paraId="5AFA6D90"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PNNL – Lead Slowing Down Spectrometer (MPACT) $45,000. Award period: 10/01/2012-06/30/2013.</w:t>
      </w:r>
    </w:p>
    <w:p w14:paraId="544A1BFB"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Nuclear Regulatory Agency. ISU Fellowship Program. $118,699. Award period: 10/01/2013-07/31/2015. Refereed.</w:t>
      </w:r>
    </w:p>
    <w:p w14:paraId="3A2050E3"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Radiological Laboratory Sample Analysis &amp; Consultation Services. Idaho State University, Department of Environmental Quality. $380,000, contract – C850. Award period: 10/01/2012-09/30/2013.</w:t>
      </w:r>
    </w:p>
    <w:p w14:paraId="04CBF31A"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Radiological Laboratory Sample Analysis &amp; Consultation Services. Idaho State University, Department of Environmental Quality. $439,217, contract – C850. Award period: 10/01/2011-09/30/2012.</w:t>
      </w:r>
    </w:p>
    <w:p w14:paraId="1F39EFBC" w14:textId="77777777" w:rsidR="00596B10" w:rsidRPr="00E7373C" w:rsidRDefault="00596B10"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Battelle Energy Alliance – Idaho National Laboratory. CAES Idaho University Consortium - Idaho Nuclear Energy Consortium. $100,000. Award period: 10/01/2010-09/30/2012.</w:t>
      </w:r>
    </w:p>
    <w:p w14:paraId="0CAEB71F"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2010 NEUP – Reactor Upgrade $126,919. Award period: 09/15/2010-09/14/2011. Refereed.</w:t>
      </w:r>
    </w:p>
    <w:p w14:paraId="25B3E01A"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Battelle Energy Alliance – Idaho National Laboratory. CAES Utilization-Radioactive Standard Purchase. $1,920. contract - PO #95166. Award Date: 05/2010.</w:t>
      </w:r>
    </w:p>
    <w:p w14:paraId="00A915FF"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Battelle Energy Alliance – Idaho National Laboratory. CAES Utilization-Nuclear Education, Training, and Support. $13,000. contract - PO #95890. Award Date: 05/2010.</w:t>
      </w:r>
    </w:p>
    <w:p w14:paraId="71BD953A"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Battelle Energy Alliance – Idaho National Laboratory. CAES Utilization-Nuclear Engineering Lab Support. $97,133. contract - PO #98034. Award Date: 05/2010.</w:t>
      </w:r>
    </w:p>
    <w:p w14:paraId="1112B7C1"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Nuclear Regulatory Agency. Idaho State University (ISU) Infrastructure Improvement for Nuclear Engineering and Health Physics Laboratory Instrumentation. $87,072. Award period: 08/01/2010-07/30/2011.</w:t>
      </w:r>
    </w:p>
    <w:p w14:paraId="16201280"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2009 Nuclear Energy University Programs – Infrastructure Support, ISU Nuclear Energy University Programs – Infrastructure Support for Radioanalytical and Health Physics Laboratory Instrumentation. $237,787-ISU Award period: 08/01/2009-07/31/2010. Refereed.</w:t>
      </w:r>
    </w:p>
    <w:p w14:paraId="6772727E"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Nuclear Regulatory Agency. ISU Fellowship Program. $394,219. Award period: 08/01/2008-07/31/2012. Refereed.</w:t>
      </w:r>
    </w:p>
    <w:p w14:paraId="2C9F3C3E"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Nuclear Regulatory Agency. ISU Faculty Development Grant Program. $412,000. Award period: 08/01/2008-07/31/2011. Refereed.  </w:t>
      </w:r>
    </w:p>
    <w:p w14:paraId="47B11D74" w14:textId="0A47BD88" w:rsidR="005E45F2" w:rsidRPr="00E7373C" w:rsidRDefault="00596B10" w:rsidP="006A38D1">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Civilian Research Development Foundation (CRDF). Tbilisi Radon Assessment Initiative. $12,000. (Assumed PI role for Project from J. Poe and E. Farfan), 2007-2009.</w:t>
      </w:r>
    </w:p>
    <w:p w14:paraId="15C1E920" w14:textId="202BB450" w:rsidR="00596B10" w:rsidRPr="00E7373C" w:rsidRDefault="00596B10" w:rsidP="006A38D1">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Co-Principle Investigator</w:t>
      </w:r>
    </w:p>
    <w:p w14:paraId="58685D80" w14:textId="2E712880" w:rsidR="0078204F" w:rsidRPr="00E7373C" w:rsidRDefault="0078204F" w:rsidP="0078204F">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 xml:space="preserve">U.S. Nuclear Regulatory Agency. </w:t>
      </w:r>
      <w:r w:rsidRPr="00E7373C">
        <w:rPr>
          <w:rFonts w:ascii="Book Antiqua" w:hAnsi="Book Antiqua" w:cstheme="minorBidi"/>
          <w:color w:val="000000" w:themeColor="text1"/>
          <w:sz w:val="22"/>
          <w:szCs w:val="22"/>
        </w:rPr>
        <w:t>Nuclear Science and Engineering Scholarship Program at Purdue University</w:t>
      </w:r>
      <w:r w:rsidRPr="00E7373C">
        <w:rPr>
          <w:rFonts w:ascii="Book Antiqua" w:hAnsi="Book Antiqua"/>
          <w:color w:val="000000" w:themeColor="text1"/>
          <w:sz w:val="22"/>
          <w:szCs w:val="22"/>
        </w:rPr>
        <w:t>. $</w:t>
      </w:r>
      <w:r w:rsidRPr="00E7373C">
        <w:rPr>
          <w:rFonts w:ascii="Book Antiqua" w:hAnsi="Book Antiqua" w:cstheme="minorBidi"/>
          <w:color w:val="000000" w:themeColor="text1"/>
          <w:sz w:val="22"/>
          <w:szCs w:val="22"/>
        </w:rPr>
        <w:t>200,000</w:t>
      </w:r>
      <w:r w:rsidRPr="00E7373C">
        <w:rPr>
          <w:rFonts w:ascii="Book Antiqua" w:hAnsi="Book Antiqua"/>
          <w:color w:val="000000" w:themeColor="text1"/>
          <w:sz w:val="22"/>
          <w:szCs w:val="22"/>
        </w:rPr>
        <w:t>. Award period: 08/01/2024-07/30/2026. Refereed. PI: Maria Okuniewski.</w:t>
      </w:r>
    </w:p>
    <w:p w14:paraId="0BCFCB3C" w14:textId="376FD5C3" w:rsidR="002B605C" w:rsidRPr="00E7373C" w:rsidRDefault="002B605C" w:rsidP="000D3B8B">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Los Alamos National Laboratory. DOE NNSA Office of International Nuclear Safeguards. Development of a novel cognizance paradigm for nuclear material control and accountancy. $80,000. Award Period: 07/01/2022 – 06/23/2023. Refereed. PI: Hany Abdel-Khalik.</w:t>
      </w:r>
    </w:p>
    <w:p w14:paraId="582CE580" w14:textId="6E2E9324" w:rsidR="000D3B8B" w:rsidRPr="00E7373C" w:rsidRDefault="000D3B8B" w:rsidP="000D3B8B">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Idaho Nationa</w:t>
      </w:r>
      <w:r w:rsidR="00080895" w:rsidRPr="00E7373C">
        <w:rPr>
          <w:rFonts w:ascii="Book Antiqua" w:hAnsi="Book Antiqua"/>
          <w:color w:val="000000" w:themeColor="text1"/>
          <w:sz w:val="22"/>
          <w:szCs w:val="22"/>
        </w:rPr>
        <w:t>l L</w:t>
      </w:r>
      <w:r w:rsidRPr="00E7373C">
        <w:rPr>
          <w:rFonts w:ascii="Book Antiqua" w:hAnsi="Book Antiqua"/>
          <w:color w:val="000000" w:themeColor="text1"/>
          <w:sz w:val="22"/>
          <w:szCs w:val="22"/>
        </w:rPr>
        <w:t>aboratory Versatile Test Reactor Program.  A Reconfigurable Mechanical Properties Testing Vehicle Instrumented with Novel Sensors, Phase II. $350,000. Award Period: 01/01/2021 – 12/31/2022. Refereed. PI: Maria Okuniewski.</w:t>
      </w:r>
    </w:p>
    <w:p w14:paraId="7F7C0F29" w14:textId="683F1C48" w:rsidR="002923B0" w:rsidRPr="00E7373C" w:rsidRDefault="002923B0" w:rsidP="002923B0">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Nuclear Regulatory Agency. </w:t>
      </w:r>
      <w:r w:rsidRPr="00E7373C">
        <w:rPr>
          <w:rFonts w:ascii="Book Antiqua" w:hAnsi="Book Antiqua" w:cstheme="minorBidi"/>
          <w:color w:val="000000" w:themeColor="text1"/>
          <w:sz w:val="22"/>
          <w:szCs w:val="22"/>
        </w:rPr>
        <w:t>Nuclear Science and Engineering Fellowship Program at Purdue University</w:t>
      </w:r>
      <w:r w:rsidRPr="00E7373C">
        <w:rPr>
          <w:rFonts w:ascii="Book Antiqua" w:hAnsi="Book Antiqua"/>
          <w:color w:val="000000" w:themeColor="text1"/>
          <w:sz w:val="22"/>
          <w:szCs w:val="22"/>
        </w:rPr>
        <w:t>. $</w:t>
      </w:r>
      <w:r w:rsidRPr="00E7373C">
        <w:rPr>
          <w:rFonts w:ascii="Book Antiqua" w:hAnsi="Book Antiqua" w:cstheme="minorBidi"/>
          <w:color w:val="000000" w:themeColor="text1"/>
          <w:sz w:val="22"/>
          <w:szCs w:val="22"/>
        </w:rPr>
        <w:t>400,000</w:t>
      </w:r>
      <w:r w:rsidRPr="00E7373C">
        <w:rPr>
          <w:rFonts w:ascii="Book Antiqua" w:hAnsi="Book Antiqua"/>
          <w:color w:val="000000" w:themeColor="text1"/>
          <w:sz w:val="22"/>
          <w:szCs w:val="22"/>
        </w:rPr>
        <w:t>. Award period: 10/01/2019-09/30/202</w:t>
      </w:r>
      <w:r w:rsidR="000775EA" w:rsidRPr="00E7373C">
        <w:rPr>
          <w:rFonts w:ascii="Book Antiqua" w:hAnsi="Book Antiqua"/>
          <w:color w:val="000000" w:themeColor="text1"/>
          <w:sz w:val="22"/>
          <w:szCs w:val="22"/>
        </w:rPr>
        <w:t>2</w:t>
      </w:r>
      <w:r w:rsidRPr="00E7373C">
        <w:rPr>
          <w:rFonts w:ascii="Book Antiqua" w:hAnsi="Book Antiqua"/>
          <w:color w:val="000000" w:themeColor="text1"/>
          <w:sz w:val="22"/>
          <w:szCs w:val="22"/>
        </w:rPr>
        <w:t>. Refereed. PI: Seungjin Kim.</w:t>
      </w:r>
    </w:p>
    <w:p w14:paraId="1B7A5352" w14:textId="70C880FB" w:rsidR="002923B0" w:rsidRPr="00E7373C" w:rsidRDefault="002923B0" w:rsidP="002923B0">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Nuclear Regulatory Agency. </w:t>
      </w:r>
      <w:r w:rsidRPr="00E7373C">
        <w:rPr>
          <w:rFonts w:ascii="Book Antiqua" w:hAnsi="Book Antiqua" w:cstheme="minorBidi"/>
          <w:color w:val="000000" w:themeColor="text1"/>
          <w:sz w:val="22"/>
          <w:szCs w:val="22"/>
        </w:rPr>
        <w:t>Nuclear Science and Engineering Scholarship Program at Purdue University</w:t>
      </w:r>
      <w:r w:rsidRPr="00E7373C">
        <w:rPr>
          <w:rFonts w:ascii="Book Antiqua" w:hAnsi="Book Antiqua"/>
          <w:color w:val="000000" w:themeColor="text1"/>
          <w:sz w:val="22"/>
          <w:szCs w:val="22"/>
        </w:rPr>
        <w:t>. $</w:t>
      </w:r>
      <w:r w:rsidRPr="00E7373C">
        <w:rPr>
          <w:rFonts w:ascii="Book Antiqua" w:hAnsi="Book Antiqua" w:cstheme="minorBidi"/>
          <w:color w:val="000000" w:themeColor="text1"/>
          <w:sz w:val="22"/>
          <w:szCs w:val="22"/>
        </w:rPr>
        <w:t>200,000</w:t>
      </w:r>
      <w:r w:rsidRPr="00E7373C">
        <w:rPr>
          <w:rFonts w:ascii="Book Antiqua" w:hAnsi="Book Antiqua"/>
          <w:color w:val="000000" w:themeColor="text1"/>
          <w:sz w:val="22"/>
          <w:szCs w:val="22"/>
        </w:rPr>
        <w:t>. Award period: 10/01/2019-09/30/2021. Refereed. PI: Seungjin Kim.</w:t>
      </w:r>
    </w:p>
    <w:p w14:paraId="23B8C837" w14:textId="066BEB6E" w:rsidR="005E45F2" w:rsidRPr="00E7373C" w:rsidRDefault="005E45F2" w:rsidP="003033FA">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Idaho National </w:t>
      </w:r>
      <w:r w:rsidR="002B605C" w:rsidRPr="00E7373C">
        <w:rPr>
          <w:rFonts w:ascii="Book Antiqua" w:hAnsi="Book Antiqua"/>
          <w:color w:val="000000" w:themeColor="text1"/>
          <w:sz w:val="22"/>
          <w:szCs w:val="22"/>
        </w:rPr>
        <w:t>L</w:t>
      </w:r>
      <w:r w:rsidRPr="00E7373C">
        <w:rPr>
          <w:rFonts w:ascii="Book Antiqua" w:hAnsi="Book Antiqua"/>
          <w:color w:val="000000" w:themeColor="text1"/>
          <w:sz w:val="22"/>
          <w:szCs w:val="22"/>
        </w:rPr>
        <w:t>aboratory Versatile Test Reactor Program.  A Reconfigurable Mechanical Properties Testing Vehicle Instrumented with Novel Sensors. $349,916.00. Award Period</w:t>
      </w:r>
      <w:r w:rsidR="003033FA" w:rsidRPr="00E7373C">
        <w:rPr>
          <w:rFonts w:ascii="Book Antiqua" w:hAnsi="Book Antiqua"/>
          <w:color w:val="000000" w:themeColor="text1"/>
          <w:sz w:val="22"/>
          <w:szCs w:val="22"/>
        </w:rPr>
        <w:t>: 08/01/2019 – 12/31/2020. Refereed. PI: Maria Okuniewski.</w:t>
      </w:r>
    </w:p>
    <w:p w14:paraId="23385DC0" w14:textId="00F77456" w:rsidR="007F3B3D" w:rsidRPr="00E7373C" w:rsidRDefault="007F3B3D"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Nuclear Regulatory Agency. </w:t>
      </w:r>
      <w:r w:rsidRPr="00E7373C">
        <w:rPr>
          <w:rFonts w:ascii="Book Antiqua" w:hAnsi="Book Antiqua" w:cstheme="minorBidi"/>
          <w:color w:val="000000" w:themeColor="text1"/>
          <w:sz w:val="22"/>
          <w:szCs w:val="22"/>
        </w:rPr>
        <w:t>Nuclear Science and Engineering Fellowship Program at Purdue University</w:t>
      </w:r>
      <w:r w:rsidRPr="00E7373C">
        <w:rPr>
          <w:rFonts w:ascii="Book Antiqua" w:hAnsi="Book Antiqua"/>
          <w:color w:val="000000" w:themeColor="text1"/>
          <w:sz w:val="22"/>
          <w:szCs w:val="22"/>
        </w:rPr>
        <w:t>. $</w:t>
      </w:r>
      <w:r w:rsidRPr="00E7373C">
        <w:rPr>
          <w:rFonts w:ascii="Book Antiqua" w:hAnsi="Book Antiqua" w:cstheme="minorBidi"/>
          <w:color w:val="000000" w:themeColor="text1"/>
          <w:sz w:val="22"/>
          <w:szCs w:val="22"/>
        </w:rPr>
        <w:t>399,757.60</w:t>
      </w:r>
      <w:r w:rsidRPr="00E7373C">
        <w:rPr>
          <w:rFonts w:ascii="Book Antiqua" w:hAnsi="Book Antiqua"/>
          <w:color w:val="000000" w:themeColor="text1"/>
          <w:sz w:val="22"/>
          <w:szCs w:val="22"/>
        </w:rPr>
        <w:t>. Award period: 7/01/2017-06/30/2020. Refereed.</w:t>
      </w:r>
      <w:r w:rsidR="003033FA" w:rsidRPr="00E7373C">
        <w:rPr>
          <w:rFonts w:ascii="Book Antiqua" w:hAnsi="Book Antiqua"/>
          <w:color w:val="000000" w:themeColor="text1"/>
          <w:sz w:val="22"/>
          <w:szCs w:val="22"/>
        </w:rPr>
        <w:t xml:space="preserve"> PI: Allen Garner.</w:t>
      </w:r>
    </w:p>
    <w:p w14:paraId="4B193CFA"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Nuclear Regulatory Agency. ISU Scholarship Program. $173,698. Award period: 10/01/2013-09/30/2015. Refereed. PI: Mary Lou Dunzik-</w:t>
      </w:r>
      <w:proofErr w:type="spellStart"/>
      <w:r w:rsidRPr="00E7373C">
        <w:rPr>
          <w:rFonts w:ascii="Book Antiqua" w:hAnsi="Book Antiqua"/>
          <w:color w:val="000000" w:themeColor="text1"/>
          <w:sz w:val="22"/>
          <w:szCs w:val="22"/>
        </w:rPr>
        <w:t>Gougar</w:t>
      </w:r>
      <w:proofErr w:type="spellEnd"/>
      <w:r w:rsidRPr="00E7373C">
        <w:rPr>
          <w:rFonts w:ascii="Book Antiqua" w:hAnsi="Book Antiqua"/>
          <w:color w:val="000000" w:themeColor="text1"/>
          <w:sz w:val="22"/>
          <w:szCs w:val="22"/>
        </w:rPr>
        <w:t>.</w:t>
      </w:r>
    </w:p>
    <w:p w14:paraId="2245202F"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CAES Energy Efficiency Research Institute Industrial Assessment Center. U.S. Department of Energy. (Boise State University, primary PI, John Gardner, Director; $1,500,000 total), $474,115, submitted August 2011. Award period: 10/01/2011-09/30/2014. Refereed.</w:t>
      </w:r>
    </w:p>
    <w:p w14:paraId="50F06AFD"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Radiological Laboratory Sample Analysis &amp; Consultation Services, Special Analysis (CERCLA). Idaho Department of Environmental Quality. $16,500, contract – C406. Award period: 10/01/2010-09/30/2011. PI: Tom Gesell.</w:t>
      </w:r>
    </w:p>
    <w:p w14:paraId="3245436D"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Radiological Laboratory Sample Analysis &amp; Consultation Services. Idaho Department of Environmental Quality. $439,217, contract – C850. Award period: 10/01/2010-09/30/2011. PI: Tom Gesell.</w:t>
      </w:r>
    </w:p>
    <w:p w14:paraId="26388C6F"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 NEUP. Development and Testing of an Open</w:t>
      </w:r>
      <w:r w:rsidRPr="00E7373C">
        <w:rPr>
          <w:rFonts w:ascii="Cambria Math" w:hAnsi="Cambria Math" w:cs="Cambria Math"/>
          <w:color w:val="000000" w:themeColor="text1"/>
          <w:sz w:val="22"/>
          <w:szCs w:val="22"/>
        </w:rPr>
        <w:t>‐</w:t>
      </w:r>
      <w:r w:rsidRPr="00E7373C">
        <w:rPr>
          <w:rFonts w:ascii="Book Antiqua" w:hAnsi="Book Antiqua"/>
          <w:color w:val="000000" w:themeColor="text1"/>
          <w:sz w:val="22"/>
          <w:szCs w:val="22"/>
        </w:rPr>
        <w:t>Loop Oscillator for Small Reactivity Worth Samples. $597,252. Award period: 10/01/2010-09/30/2013. Refereed. PI: George Imel.</w:t>
      </w:r>
    </w:p>
    <w:p w14:paraId="62703E03"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Nuclear Regulatory Agency. ISU Scholarship Program. $172,150. Award period: 06/01/2010-05/30/2012. Refereed. PI: Mary Lou Dunzik-</w:t>
      </w:r>
      <w:proofErr w:type="spellStart"/>
      <w:r w:rsidRPr="00E7373C">
        <w:rPr>
          <w:rFonts w:ascii="Book Antiqua" w:hAnsi="Book Antiqua"/>
          <w:color w:val="000000" w:themeColor="text1"/>
          <w:sz w:val="22"/>
          <w:szCs w:val="22"/>
        </w:rPr>
        <w:t>Gougar</w:t>
      </w:r>
      <w:proofErr w:type="spellEnd"/>
      <w:r w:rsidRPr="00E7373C">
        <w:rPr>
          <w:rFonts w:ascii="Book Antiqua" w:hAnsi="Book Antiqua"/>
          <w:color w:val="000000" w:themeColor="text1"/>
          <w:sz w:val="22"/>
          <w:szCs w:val="22"/>
        </w:rPr>
        <w:t>.</w:t>
      </w:r>
    </w:p>
    <w:p w14:paraId="0707E211"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2009 ATR NSUF Proposal. Real-time ATRC Flux Sensors. $225,000. Award period: 08/01/2009-07/30/2012. Refereed. PI: George Imel.</w:t>
      </w:r>
    </w:p>
    <w:p w14:paraId="54786C02"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Department of Energy, 2009 Nuclear Energy University Programs – Fellowship and Scholarship Support, ISU Nuclear Energy University Programs. Cooperative Agreement for 5 years. Funding range of $0-200,000/year funded, 1 Fellowship, 5 Scholarships. PI: George Imel.</w:t>
      </w:r>
    </w:p>
    <w:p w14:paraId="2AD46DA8"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U.S. Department of Energy, 2009 Nuclear Energy University Programs – Infrastructure Support, NGNP Graphite Thermal-Mechanics, Dust Generation and </w:t>
      </w:r>
      <w:r w:rsidRPr="00E7373C">
        <w:rPr>
          <w:rFonts w:ascii="Book Antiqua" w:hAnsi="Book Antiqua"/>
          <w:color w:val="000000" w:themeColor="text1"/>
          <w:sz w:val="22"/>
          <w:szCs w:val="22"/>
        </w:rPr>
        <w:lastRenderedPageBreak/>
        <w:t>Safety Issues. $177,000. Refereed. Award period: 08/01/2009-07/31/2010. PI: Akira Tokuhiro.</w:t>
      </w:r>
    </w:p>
    <w:p w14:paraId="327F9335" w14:textId="77777777"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Nuclear Regulatory Agency. ISU Scholarship Program. $178,672. Award period: 08/01/2009-07/31/2011. Refereed. PI: Michael Lineberry.</w:t>
      </w:r>
    </w:p>
    <w:p w14:paraId="058F9FC3" w14:textId="774EF30B" w:rsidR="00596B10" w:rsidRPr="00E7373C" w:rsidRDefault="00596B10" w:rsidP="005E5817">
      <w:pPr>
        <w:pStyle w:val="ListParagraph"/>
        <w:numPr>
          <w:ilvl w:val="0"/>
          <w:numId w:val="1"/>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Environmental Protection Agency. U.S. Nuclear Power Plant Database. $20,000. Award period: 10/01/2001-09/30/2003. PI: David Miller.</w:t>
      </w:r>
    </w:p>
    <w:p w14:paraId="7EB5D547" w14:textId="581FDDAF" w:rsidR="00606CED" w:rsidRPr="00E7373C" w:rsidRDefault="00606CED" w:rsidP="00606CED">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Co-Investigator</w:t>
      </w:r>
    </w:p>
    <w:p w14:paraId="3CB873C7" w14:textId="57B00502" w:rsidR="00703AA6" w:rsidRPr="00E7373C" w:rsidRDefault="00703AA6" w:rsidP="00703AA6">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National Institute of Health – NIEH. R-25. Distance Education And Training On Emerging Contaminants And Technologies (Detect). $1,333,008. (0.18 AY). Award Period: 08/01/2020-07/30/2023. PI: Ellen Wells.</w:t>
      </w:r>
    </w:p>
    <w:p w14:paraId="64B7F71C" w14:textId="2FBE9074" w:rsidR="00606CED" w:rsidRPr="00E7373C" w:rsidRDefault="00606CED" w:rsidP="005E5817">
      <w:pPr>
        <w:pStyle w:val="ListParagraph"/>
        <w:numPr>
          <w:ilvl w:val="0"/>
          <w:numId w:val="1"/>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U.S. National Institute of Occupational Safety and Health (NIOSH) PAR15-352: Occupational Safety and Health Training Project Grants (T03). $750,000. Award Period: 07/01/2017-06/30/2022. PI: Ellen Wells.</w:t>
      </w:r>
    </w:p>
    <w:p w14:paraId="6CFB8245" w14:textId="77777777" w:rsidR="00F8254C" w:rsidRPr="00E7373C" w:rsidRDefault="00F8254C" w:rsidP="000775EA">
      <w:pPr>
        <w:spacing w:after="120"/>
        <w:rPr>
          <w:rFonts w:ascii="Book Antiqua" w:hAnsi="Book Antiqua"/>
          <w:b/>
          <w:color w:val="000000" w:themeColor="text1"/>
          <w:sz w:val="22"/>
          <w:szCs w:val="22"/>
        </w:rPr>
      </w:pPr>
    </w:p>
    <w:p w14:paraId="455916FD" w14:textId="7D3ECAEB" w:rsidR="00334171" w:rsidRPr="00E7373C" w:rsidRDefault="00334171" w:rsidP="00E7373C">
      <w:pPr>
        <w:pStyle w:val="Heading2"/>
        <w:rPr>
          <w:rFonts w:ascii="Book Antiqua" w:hAnsi="Book Antiqua"/>
          <w:color w:val="000000" w:themeColor="text1"/>
        </w:rPr>
      </w:pPr>
      <w:r w:rsidRPr="00E7373C">
        <w:rPr>
          <w:rFonts w:ascii="Book Antiqua" w:hAnsi="Book Antiqua"/>
          <w:color w:val="000000" w:themeColor="text1"/>
        </w:rPr>
        <w:t>PUBLICATIONS</w:t>
      </w:r>
      <w:r w:rsidR="00524AC7" w:rsidRPr="00E7373C">
        <w:rPr>
          <w:rFonts w:ascii="Book Antiqua" w:hAnsi="Book Antiqua"/>
          <w:color w:val="000000" w:themeColor="text1"/>
        </w:rPr>
        <w:t xml:space="preserve"> AND PRESENTATIONS</w:t>
      </w:r>
    </w:p>
    <w:p w14:paraId="342A34C1" w14:textId="1EF1DF4F" w:rsidR="00AC5C3B" w:rsidRPr="00E7373C" w:rsidRDefault="00AC5C3B" w:rsidP="00AC5C3B">
      <w:pPr>
        <w:spacing w:after="120"/>
        <w:rPr>
          <w:rFonts w:ascii="Book Antiqua" w:eastAsiaTheme="minorEastAsia" w:hAnsi="Book Antiqua"/>
          <w:b/>
          <w:iCs/>
          <w:color w:val="000000" w:themeColor="text1"/>
          <w:sz w:val="22"/>
          <w:szCs w:val="22"/>
        </w:rPr>
      </w:pPr>
      <w:r w:rsidRPr="00E7373C">
        <w:rPr>
          <w:rFonts w:ascii="Book Antiqua" w:eastAsiaTheme="minorEastAsia" w:hAnsi="Book Antiqua"/>
          <w:b/>
          <w:iCs/>
          <w:color w:val="000000" w:themeColor="text1"/>
          <w:sz w:val="22"/>
          <w:szCs w:val="22"/>
        </w:rPr>
        <w:t>Peer-reviewed publications in journals, published proceedings, government reports, study reports, and book chapters.</w:t>
      </w:r>
    </w:p>
    <w:p w14:paraId="11D8B8B8" w14:textId="57604F77" w:rsidR="00AC5C3B" w:rsidRPr="00E7373C" w:rsidRDefault="00AC5C3B" w:rsidP="00AC5C3B">
      <w:pPr>
        <w:spacing w:after="120"/>
        <w:rPr>
          <w:rFonts w:ascii="Book Antiqua" w:eastAsiaTheme="minorEastAsia" w:hAnsi="Book Antiqua"/>
          <w:bCs/>
          <w:i/>
          <w:color w:val="000000" w:themeColor="text1"/>
          <w:sz w:val="22"/>
          <w:szCs w:val="22"/>
        </w:rPr>
      </w:pP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i/>
          <w:color w:val="000000" w:themeColor="text1"/>
          <w:sz w:val="22"/>
          <w:szCs w:val="22"/>
        </w:rPr>
        <w:t xml:space="preserve">Indicates primary/corresponding author(s); co-authors mentored by Dr. Harris are indicated by superscript letters: </w:t>
      </w:r>
      <w:r w:rsidRPr="00E7373C">
        <w:rPr>
          <w:rFonts w:ascii="Book Antiqua" w:eastAsiaTheme="minorEastAsia" w:hAnsi="Book Antiqua"/>
          <w:bCs/>
          <w:i/>
          <w:color w:val="000000" w:themeColor="text1"/>
          <w:sz w:val="22"/>
          <w:szCs w:val="22"/>
          <w:vertAlign w:val="superscript"/>
        </w:rPr>
        <w:t xml:space="preserve">u </w:t>
      </w:r>
      <w:r w:rsidRPr="00E7373C">
        <w:rPr>
          <w:rFonts w:ascii="Book Antiqua" w:eastAsiaTheme="minorEastAsia" w:hAnsi="Book Antiqua"/>
          <w:bCs/>
          <w:i/>
          <w:color w:val="000000" w:themeColor="text1"/>
          <w:sz w:val="22"/>
          <w:szCs w:val="22"/>
        </w:rPr>
        <w:t xml:space="preserve">undergraduate student, </w:t>
      </w:r>
      <w:r w:rsidRPr="00E7373C">
        <w:rPr>
          <w:rFonts w:ascii="Book Antiqua" w:eastAsiaTheme="minorEastAsia" w:hAnsi="Book Antiqua"/>
          <w:bCs/>
          <w:i/>
          <w:color w:val="000000" w:themeColor="text1"/>
          <w:sz w:val="22"/>
          <w:szCs w:val="22"/>
          <w:vertAlign w:val="superscript"/>
        </w:rPr>
        <w:t xml:space="preserve">g </w:t>
      </w:r>
      <w:r w:rsidRPr="00E7373C">
        <w:rPr>
          <w:rFonts w:ascii="Book Antiqua" w:eastAsiaTheme="minorEastAsia" w:hAnsi="Book Antiqua"/>
          <w:bCs/>
          <w:i/>
          <w:color w:val="000000" w:themeColor="text1"/>
          <w:sz w:val="22"/>
          <w:szCs w:val="22"/>
        </w:rPr>
        <w:t xml:space="preserve">graduate student, </w:t>
      </w:r>
      <w:r w:rsidRPr="00E7373C">
        <w:rPr>
          <w:rFonts w:ascii="Book Antiqua" w:eastAsiaTheme="minorEastAsia" w:hAnsi="Book Antiqua"/>
          <w:bCs/>
          <w:i/>
          <w:iCs/>
          <w:color w:val="000000" w:themeColor="text1"/>
          <w:sz w:val="22"/>
          <w:szCs w:val="22"/>
          <w:vertAlign w:val="superscript"/>
        </w:rPr>
        <w:t xml:space="preserve"> </w:t>
      </w:r>
      <w:proofErr w:type="spellStart"/>
      <w:r w:rsidRPr="00E7373C">
        <w:rPr>
          <w:rFonts w:ascii="Book Antiqua" w:eastAsiaTheme="minorEastAsia" w:hAnsi="Book Antiqua"/>
          <w:bCs/>
          <w:i/>
          <w:iCs/>
          <w:color w:val="000000" w:themeColor="text1"/>
          <w:sz w:val="22"/>
          <w:szCs w:val="22"/>
          <w:vertAlign w:val="superscript"/>
        </w:rPr>
        <w:t>p</w:t>
      </w:r>
      <w:r w:rsidRPr="00E7373C">
        <w:rPr>
          <w:rFonts w:ascii="Book Antiqua" w:eastAsiaTheme="minorEastAsia" w:hAnsi="Book Antiqua"/>
          <w:bCs/>
          <w:i/>
          <w:iCs/>
          <w:color w:val="000000" w:themeColor="text1"/>
          <w:sz w:val="22"/>
          <w:szCs w:val="22"/>
        </w:rPr>
        <w:t>mentored</w:t>
      </w:r>
      <w:proofErr w:type="spellEnd"/>
      <w:r w:rsidRPr="00E7373C">
        <w:rPr>
          <w:rFonts w:ascii="Book Antiqua" w:eastAsiaTheme="minorEastAsia" w:hAnsi="Book Antiqua"/>
          <w:bCs/>
          <w:i/>
          <w:iCs/>
          <w:color w:val="000000" w:themeColor="text1"/>
          <w:sz w:val="22"/>
          <w:szCs w:val="22"/>
        </w:rPr>
        <w:t xml:space="preserve"> postdoctoral/ visiting scholar</w:t>
      </w:r>
      <w:r w:rsidRPr="00E7373C">
        <w:rPr>
          <w:rFonts w:ascii="Book Antiqua" w:eastAsiaTheme="minorEastAsia" w:hAnsi="Book Antiqua"/>
          <w:bCs/>
          <w:i/>
          <w:color w:val="000000" w:themeColor="text1"/>
          <w:sz w:val="22"/>
          <w:szCs w:val="22"/>
        </w:rPr>
        <w:t>; Impact factors are based on the Incites Journal Citation Report for 2022(Clarivate Analytics). Dr. Harris’s name is bolded to facilitate assessment of his contribution.</w:t>
      </w:r>
    </w:p>
    <w:p w14:paraId="6BDBEBF6" w14:textId="533B68DA" w:rsidR="004B7D94" w:rsidRPr="00E7373C" w:rsidRDefault="004B7D94" w:rsidP="004B7D94">
      <w:pPr>
        <w:pStyle w:val="ListParagraph"/>
        <w:numPr>
          <w:ilvl w:val="0"/>
          <w:numId w:val="16"/>
        </w:numPr>
        <w:spacing w:before="240" w:after="240"/>
        <w:rPr>
          <w:rFonts w:ascii="Book Antiqua" w:hAnsi="Book Antiqua"/>
          <w:bCs/>
          <w:color w:val="000000" w:themeColor="text1"/>
          <w:sz w:val="22"/>
          <w:szCs w:val="22"/>
        </w:rPr>
      </w:pPr>
      <w:r w:rsidRPr="00E7373C">
        <w:rPr>
          <w:rFonts w:ascii="Book Antiqua" w:hAnsi="Book Antiqua"/>
          <w:b/>
          <w:bCs/>
          <w:color w:val="000000" w:themeColor="text1"/>
          <w:sz w:val="22"/>
          <w:szCs w:val="22"/>
        </w:rPr>
        <w:t>Harris J</w:t>
      </w:r>
      <w:r w:rsidRPr="00E7373C">
        <w:rPr>
          <w:rFonts w:ascii="Book Antiqua" w:hAnsi="Book Antiqua"/>
          <w:bCs/>
          <w:i/>
          <w:color w:val="000000" w:themeColor="text1"/>
          <w:sz w:val="22"/>
          <w:szCs w:val="22"/>
          <w:vertAlign w:val="superscript"/>
        </w:rPr>
        <w:t xml:space="preserve"> *</w:t>
      </w:r>
      <w:r w:rsidRPr="00E7373C">
        <w:rPr>
          <w:rFonts w:ascii="Book Antiqua" w:hAnsi="Book Antiqua"/>
          <w:bCs/>
          <w:color w:val="000000" w:themeColor="text1"/>
          <w:sz w:val="22"/>
          <w:szCs w:val="22"/>
        </w:rPr>
        <w:t xml:space="preserve">, </w:t>
      </w:r>
      <w:r w:rsidR="00C6606B" w:rsidRPr="00E7373C">
        <w:rPr>
          <w:rFonts w:ascii="Book Antiqua" w:hAnsi="Book Antiqua"/>
          <w:bCs/>
          <w:color w:val="000000" w:themeColor="text1"/>
          <w:sz w:val="22"/>
          <w:szCs w:val="22"/>
        </w:rPr>
        <w:t>Bednarz B, DeLuca M</w:t>
      </w:r>
      <w:r w:rsidRPr="00E7373C">
        <w:rPr>
          <w:rFonts w:ascii="Book Antiqua" w:hAnsi="Book Antiqua"/>
          <w:bCs/>
          <w:color w:val="000000" w:themeColor="text1"/>
          <w:sz w:val="22"/>
          <w:szCs w:val="22"/>
        </w:rPr>
        <w:t>. Radiation Protection Dosimetry. in: Radiation Detectors and Methods in Medicine: Therapy, Diagnostic, and Radiation Protection, ed. Das I. Springer. In press November 2025.</w:t>
      </w:r>
    </w:p>
    <w:p w14:paraId="2FB46773" w14:textId="77777777" w:rsidR="004B7D94" w:rsidRPr="00E7373C" w:rsidRDefault="004B7D94" w:rsidP="004B7D94">
      <w:pPr>
        <w:pStyle w:val="ListParagraph"/>
        <w:spacing w:before="240" w:after="240"/>
        <w:rPr>
          <w:rFonts w:ascii="Book Antiqua" w:hAnsi="Book Antiqua"/>
          <w:bCs/>
          <w:color w:val="000000" w:themeColor="text1"/>
          <w:sz w:val="13"/>
          <w:szCs w:val="13"/>
        </w:rPr>
      </w:pPr>
    </w:p>
    <w:p w14:paraId="7B606AEF" w14:textId="72CEFB96" w:rsidR="00282400" w:rsidRPr="00E7373C" w:rsidRDefault="00282400" w:rsidP="00282400">
      <w:pPr>
        <w:pStyle w:val="ListParagraph"/>
        <w:numPr>
          <w:ilvl w:val="0"/>
          <w:numId w:val="16"/>
        </w:numPr>
        <w:spacing w:before="240" w:after="240"/>
        <w:rPr>
          <w:rFonts w:ascii="Book Antiqua" w:hAnsi="Book Antiqua"/>
          <w:bCs/>
          <w:color w:val="000000" w:themeColor="text1"/>
          <w:sz w:val="22"/>
          <w:szCs w:val="22"/>
        </w:rPr>
      </w:pPr>
      <w:proofErr w:type="spellStart"/>
      <w:r w:rsidRPr="00E7373C">
        <w:rPr>
          <w:rFonts w:ascii="Book Antiqua" w:hAnsi="Book Antiqua"/>
          <w:bCs/>
          <w:color w:val="000000" w:themeColor="text1"/>
          <w:sz w:val="22"/>
          <w:szCs w:val="22"/>
        </w:rPr>
        <w:t>Gbormittah</w:t>
      </w:r>
      <w:proofErr w:type="spellEnd"/>
      <w:r w:rsidRPr="00E7373C">
        <w:rPr>
          <w:rFonts w:ascii="Book Antiqua" w:hAnsi="Book Antiqua"/>
          <w:bCs/>
          <w:color w:val="000000" w:themeColor="text1"/>
          <w:sz w:val="22"/>
          <w:szCs w:val="22"/>
        </w:rPr>
        <w:t xml:space="preserve"> S*, Thomas </w:t>
      </w:r>
      <w:proofErr w:type="spellStart"/>
      <w:r w:rsidRPr="00E7373C">
        <w:rPr>
          <w:rFonts w:ascii="Book Antiqua" w:hAnsi="Book Antiqua"/>
          <w:bCs/>
          <w:color w:val="000000" w:themeColor="text1"/>
          <w:sz w:val="22"/>
          <w:szCs w:val="22"/>
        </w:rPr>
        <w:t>T</w:t>
      </w:r>
      <w:r w:rsidRPr="00E7373C">
        <w:rPr>
          <w:rFonts w:ascii="Book Antiqua" w:hAnsi="Book Antiqua"/>
          <w:bCs/>
          <w:color w:val="000000" w:themeColor="text1"/>
          <w:sz w:val="22"/>
          <w:szCs w:val="22"/>
          <w:vertAlign w:val="superscript"/>
        </w:rPr>
        <w:t>g</w:t>
      </w:r>
      <w:proofErr w:type="spellEnd"/>
      <w:r w:rsidRPr="00E7373C">
        <w:rPr>
          <w:rFonts w:ascii="Book Antiqua" w:hAnsi="Book Antiqua"/>
          <w:bCs/>
          <w:color w:val="000000" w:themeColor="text1"/>
          <w:sz w:val="22"/>
          <w:szCs w:val="22"/>
        </w:rPr>
        <w:t xml:space="preserve">, </w:t>
      </w:r>
      <w:r w:rsidRPr="00E7373C">
        <w:rPr>
          <w:rFonts w:ascii="Book Antiqua" w:hAnsi="Book Antiqua"/>
          <w:b/>
          <w:color w:val="000000" w:themeColor="text1"/>
          <w:sz w:val="22"/>
          <w:szCs w:val="22"/>
        </w:rPr>
        <w:t>Harris, J</w:t>
      </w:r>
      <w:r w:rsidRPr="00E7373C">
        <w:rPr>
          <w:rFonts w:ascii="Book Antiqua" w:hAnsi="Book Antiqua"/>
          <w:bCs/>
          <w:color w:val="000000" w:themeColor="text1"/>
          <w:sz w:val="22"/>
          <w:szCs w:val="22"/>
        </w:rPr>
        <w:t>. Analysis of Nuclear Security and Nuclear Safety Integration using Survey Responses and Pairwise Comparison Methods. Accepted: International Journal of Nuclear Security, January 15, 2025.</w:t>
      </w:r>
    </w:p>
    <w:p w14:paraId="462129B7" w14:textId="77777777" w:rsidR="00282400" w:rsidRPr="00E7373C" w:rsidRDefault="00282400" w:rsidP="00282400">
      <w:pPr>
        <w:pStyle w:val="ListParagraph"/>
        <w:contextualSpacing w:val="0"/>
        <w:rPr>
          <w:rFonts w:ascii="Book Antiqua" w:hAnsi="Book Antiqua"/>
          <w:bCs/>
          <w:color w:val="000000" w:themeColor="text1"/>
          <w:sz w:val="13"/>
          <w:szCs w:val="13"/>
        </w:rPr>
      </w:pPr>
    </w:p>
    <w:p w14:paraId="331ABF2E" w14:textId="38237E8C" w:rsidR="00282400" w:rsidRPr="00E7373C" w:rsidRDefault="0078204F" w:rsidP="00282400">
      <w:pPr>
        <w:pStyle w:val="ListParagraph"/>
        <w:numPr>
          <w:ilvl w:val="0"/>
          <w:numId w:val="16"/>
        </w:numPr>
        <w:spacing w:after="240"/>
        <w:rPr>
          <w:rFonts w:ascii="Book Antiqua" w:hAnsi="Book Antiqua"/>
          <w:bCs/>
          <w:color w:val="000000" w:themeColor="text1"/>
          <w:sz w:val="22"/>
          <w:szCs w:val="22"/>
        </w:rPr>
      </w:pPr>
      <w:r w:rsidRPr="00E7373C">
        <w:rPr>
          <w:rFonts w:ascii="Book Antiqua" w:hAnsi="Book Antiqua"/>
          <w:bCs/>
          <w:color w:val="000000" w:themeColor="text1"/>
          <w:sz w:val="22"/>
          <w:szCs w:val="22"/>
        </w:rPr>
        <w:t>Kot J*</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xml:space="preserve">, Thomas </w:t>
      </w:r>
      <w:proofErr w:type="spellStart"/>
      <w:r w:rsidRPr="00E7373C">
        <w:rPr>
          <w:rFonts w:ascii="Book Antiqua" w:hAnsi="Book Antiqua"/>
          <w:bCs/>
          <w:color w:val="000000" w:themeColor="text1"/>
          <w:sz w:val="22"/>
          <w:szCs w:val="22"/>
        </w:rPr>
        <w:t>T</w:t>
      </w:r>
      <w:r w:rsidRPr="00E7373C">
        <w:rPr>
          <w:rFonts w:ascii="Book Antiqua" w:hAnsi="Book Antiqua"/>
          <w:bCs/>
          <w:color w:val="000000" w:themeColor="text1"/>
          <w:sz w:val="22"/>
          <w:szCs w:val="22"/>
          <w:vertAlign w:val="superscript"/>
        </w:rPr>
        <w:t>g</w:t>
      </w:r>
      <w:proofErr w:type="spellEnd"/>
      <w:r w:rsidRPr="00E7373C">
        <w:rPr>
          <w:rFonts w:ascii="Book Antiqua" w:hAnsi="Book Antiqua"/>
          <w:bCs/>
          <w:color w:val="000000" w:themeColor="text1"/>
          <w:sz w:val="22"/>
          <w:szCs w:val="22"/>
        </w:rPr>
        <w:t xml:space="preserve">, </w:t>
      </w:r>
      <w:r w:rsidRPr="00E7373C">
        <w:rPr>
          <w:rFonts w:ascii="Book Antiqua" w:hAnsi="Book Antiqua"/>
          <w:b/>
          <w:color w:val="000000" w:themeColor="text1"/>
          <w:sz w:val="22"/>
          <w:szCs w:val="22"/>
        </w:rPr>
        <w:t>Harris J</w:t>
      </w:r>
      <w:r w:rsidRPr="00E7373C">
        <w:rPr>
          <w:rFonts w:ascii="Book Antiqua" w:hAnsi="Book Antiqua"/>
          <w:bCs/>
          <w:color w:val="000000" w:themeColor="text1"/>
          <w:sz w:val="22"/>
          <w:szCs w:val="22"/>
        </w:rPr>
        <w:t xml:space="preserve">. Development of a Potential Facility Risk Index for Nuclear Safety and Security Using a Terrorism Scenario with a Hypothetical Nuclear Facility. Nuclear Technology, June 2024. </w:t>
      </w:r>
      <w:hyperlink r:id="rId11" w:history="1">
        <w:r w:rsidRPr="00E7373C">
          <w:rPr>
            <w:rStyle w:val="Hyperlink"/>
            <w:rFonts w:ascii="Book Antiqua" w:hAnsi="Book Antiqua"/>
            <w:bCs/>
            <w:color w:val="000000" w:themeColor="text1"/>
            <w:sz w:val="22"/>
            <w:szCs w:val="22"/>
            <w:u w:val="none"/>
          </w:rPr>
          <w:t>https://doi.org/10.1080/00295450.2024.2343971</w:t>
        </w:r>
      </w:hyperlink>
      <w:r w:rsidRPr="00E7373C">
        <w:rPr>
          <w:rFonts w:ascii="Book Antiqua" w:hAnsi="Book Antiqua"/>
          <w:bCs/>
          <w:color w:val="000000" w:themeColor="text1"/>
          <w:sz w:val="22"/>
          <w:szCs w:val="22"/>
        </w:rPr>
        <w:t xml:space="preserve"> </w:t>
      </w:r>
      <w:r w:rsidRPr="00E7373C">
        <w:rPr>
          <w:rFonts w:ascii="Book Antiqua" w:hAnsi="Book Antiqua"/>
          <w:b/>
          <w:bCs/>
          <w:color w:val="000000" w:themeColor="text1"/>
          <w:sz w:val="22"/>
          <w:szCs w:val="22"/>
        </w:rPr>
        <w:t>(Impact Factor = 1.5)</w:t>
      </w:r>
    </w:p>
    <w:p w14:paraId="41B79358" w14:textId="3166043C" w:rsidR="00884974" w:rsidRPr="00E7373C" w:rsidRDefault="00884974"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hAnsi="Book Antiqua"/>
          <w:bCs/>
          <w:color w:val="000000" w:themeColor="text1"/>
          <w:sz w:val="22"/>
          <w:szCs w:val="22"/>
        </w:rPr>
        <w:t>Kot J*</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xml:space="preserve">, </w:t>
      </w:r>
      <w:r w:rsidRPr="00E7373C">
        <w:rPr>
          <w:rFonts w:ascii="Book Antiqua" w:hAnsi="Book Antiqua"/>
          <w:b/>
          <w:color w:val="000000" w:themeColor="text1"/>
          <w:sz w:val="22"/>
          <w:szCs w:val="22"/>
        </w:rPr>
        <w:t>Harris J</w:t>
      </w:r>
      <w:r w:rsidRPr="00E7373C">
        <w:rPr>
          <w:rFonts w:ascii="Book Antiqua" w:hAnsi="Book Antiqua"/>
          <w:bCs/>
          <w:color w:val="000000" w:themeColor="text1"/>
          <w:sz w:val="22"/>
          <w:szCs w:val="22"/>
        </w:rPr>
        <w:t xml:space="preserve">. Risk Assessment for Nuclear Terrorism Probability and Its Application on a Hypothetical Nuclear Facility. </w:t>
      </w:r>
      <w:r w:rsidRPr="00E7373C">
        <w:rPr>
          <w:rFonts w:ascii="Book Antiqua" w:eastAsiaTheme="minorEastAsia" w:hAnsi="Book Antiqua"/>
          <w:bCs/>
          <w:color w:val="000000" w:themeColor="text1"/>
          <w:sz w:val="22"/>
          <w:szCs w:val="22"/>
        </w:rPr>
        <w:t xml:space="preserve">Health Phys. June 18, 2024 (published-ahead-of-print). </w:t>
      </w:r>
      <w:r w:rsidRPr="00E7373C">
        <w:rPr>
          <w:rFonts w:ascii="Book Antiqua" w:hAnsi="Book Antiqua"/>
          <w:bCs/>
          <w:color w:val="000000" w:themeColor="text1"/>
          <w:sz w:val="22"/>
          <w:szCs w:val="22"/>
        </w:rPr>
        <w:t>https://doi.org/10.1097/HP.</w:t>
      </w:r>
      <w:r w:rsidR="002B3602" w:rsidRPr="00E7373C">
        <w:rPr>
          <w:rFonts w:ascii="Book Antiqua" w:hAnsi="Book Antiqua"/>
          <w:bCs/>
          <w:color w:val="000000" w:themeColor="text1"/>
          <w:sz w:val="22"/>
          <w:szCs w:val="22"/>
        </w:rPr>
        <w:t xml:space="preserve"> 000000000000</w:t>
      </w:r>
      <w:r w:rsidRPr="00E7373C">
        <w:rPr>
          <w:rFonts w:ascii="Book Antiqua" w:hAnsi="Book Antiqua"/>
          <w:bCs/>
          <w:color w:val="000000" w:themeColor="text1"/>
          <w:sz w:val="22"/>
          <w:szCs w:val="22"/>
        </w:rPr>
        <w:t xml:space="preserve">1842. </w:t>
      </w:r>
      <w:r w:rsidRPr="00E7373C">
        <w:rPr>
          <w:rFonts w:ascii="Book Antiqua" w:eastAsiaTheme="minorEastAsia" w:hAnsi="Book Antiqua"/>
          <w:b/>
          <w:bCs/>
          <w:color w:val="000000" w:themeColor="text1"/>
          <w:sz w:val="22"/>
          <w:szCs w:val="22"/>
        </w:rPr>
        <w:t>(Impact Factor = 2.922)</w:t>
      </w:r>
    </w:p>
    <w:p w14:paraId="29BCD564" w14:textId="08FE70A9" w:rsidR="002B3602" w:rsidRPr="00E7373C" w:rsidRDefault="002B3602"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Thomas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rPr>
        <w:t xml:space="preserve">. </w:t>
      </w:r>
      <w:r w:rsidRPr="00E7373C">
        <w:rPr>
          <w:rFonts w:ascii="Book Antiqua" w:hAnsi="Book Antiqua"/>
          <w:bCs/>
          <w:color w:val="000000" w:themeColor="text1"/>
          <w:sz w:val="22"/>
          <w:szCs w:val="22"/>
        </w:rPr>
        <w:t xml:space="preserve">Development of a Nuclear Safety and Security Integration Assessment Tool for Research Reactors and Associated Facilities. </w:t>
      </w:r>
      <w:r w:rsidRPr="00E7373C">
        <w:rPr>
          <w:rFonts w:ascii="Book Antiqua" w:eastAsiaTheme="minorEastAsia" w:hAnsi="Book Antiqua"/>
          <w:bCs/>
          <w:color w:val="000000" w:themeColor="text1"/>
          <w:sz w:val="22"/>
          <w:szCs w:val="22"/>
        </w:rPr>
        <w:t xml:space="preserve">Health Phys. January 15, 2024 (published-ahead-of-print). </w:t>
      </w:r>
      <w:r w:rsidRPr="00E7373C">
        <w:rPr>
          <w:rFonts w:ascii="Book Antiqua" w:hAnsi="Book Antiqua"/>
          <w:bCs/>
          <w:color w:val="000000" w:themeColor="text1"/>
          <w:sz w:val="22"/>
          <w:szCs w:val="22"/>
        </w:rPr>
        <w:t xml:space="preserve">https://doi.org/10.1097/HP.0000000000001821. </w:t>
      </w:r>
      <w:r w:rsidRPr="00E7373C">
        <w:rPr>
          <w:rFonts w:ascii="Book Antiqua" w:eastAsiaTheme="minorEastAsia" w:hAnsi="Book Antiqua"/>
          <w:b/>
          <w:bCs/>
          <w:color w:val="000000" w:themeColor="text1"/>
          <w:sz w:val="22"/>
          <w:szCs w:val="22"/>
        </w:rPr>
        <w:t>(Impact Factor = 2.922)</w:t>
      </w:r>
    </w:p>
    <w:p w14:paraId="15E3D641" w14:textId="4DC7F4DF" w:rsidR="004647B1" w:rsidRPr="00E7373C" w:rsidRDefault="004647B1"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Thomas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Rane S, </w:t>
      </w:r>
      <w:r w:rsidRPr="00E7373C">
        <w:rPr>
          <w:rFonts w:ascii="Book Antiqua" w:eastAsiaTheme="minorEastAsia" w:hAnsi="Book Antiqua"/>
          <w:b/>
          <w:color w:val="000000" w:themeColor="text1"/>
          <w:sz w:val="22"/>
          <w:szCs w:val="22"/>
        </w:rPr>
        <w:t>Harris J</w:t>
      </w:r>
      <w:r w:rsidR="002B3602"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Cs/>
          <w:color w:val="000000" w:themeColor="text1"/>
          <w:sz w:val="22"/>
          <w:szCs w:val="22"/>
        </w:rPr>
        <w:t xml:space="preserve">A Case Study Assessing the Integration of Nuclear Safety and Security in Facilities using a Monte Carlo Simulation aided Analytical Hierarchy Process," International Journal of Nuclear Security: Vol. 9: No. 1, </w:t>
      </w:r>
      <w:r w:rsidRPr="00E7373C">
        <w:rPr>
          <w:rFonts w:ascii="Book Antiqua" w:eastAsiaTheme="minorEastAsia" w:hAnsi="Book Antiqua"/>
          <w:bCs/>
          <w:color w:val="000000" w:themeColor="text1"/>
          <w:sz w:val="22"/>
          <w:szCs w:val="22"/>
        </w:rPr>
        <w:lastRenderedPageBreak/>
        <w:t>Article 1. 2024. Available at: https://trace.tennessee.edu/ijns/vol9/iss1/1. https://doi.org/10.7290/ijins</w:t>
      </w:r>
      <w:r w:rsidRPr="00E7373C">
        <w:rPr>
          <w:rFonts w:ascii="Book Antiqua" w:eastAsiaTheme="minorEastAsia" w:hAnsi="Book Antiqua"/>
          <w:b/>
          <w:bCs/>
          <w:color w:val="000000" w:themeColor="text1"/>
          <w:sz w:val="22"/>
          <w:szCs w:val="22"/>
        </w:rPr>
        <w:t xml:space="preserve"> (Impact Factor = NA, new journal)</w:t>
      </w:r>
    </w:p>
    <w:p w14:paraId="42331F38" w14:textId="65D7331B"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Sowers D</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Krage E, Caffrey 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Specht A, Hamrick B,</w:t>
      </w:r>
      <w:r w:rsidRPr="00E7373C">
        <w:rPr>
          <w:rFonts w:ascii="Book Antiqua" w:eastAsiaTheme="minorEastAsia" w:hAnsi="Book Antiqua"/>
          <w:b/>
          <w:bCs/>
          <w:color w:val="000000" w:themeColor="text1"/>
          <w:sz w:val="22"/>
          <w:szCs w:val="22"/>
        </w:rPr>
        <w:t xml:space="preserve"> </w:t>
      </w:r>
      <w:r w:rsidRPr="00E7373C">
        <w:rPr>
          <w:rFonts w:ascii="Book Antiqua" w:eastAsiaTheme="minorEastAsia" w:hAnsi="Book Antiqua"/>
          <w:bCs/>
          <w:color w:val="000000" w:themeColor="text1"/>
          <w:sz w:val="22"/>
          <w:szCs w:val="22"/>
        </w:rPr>
        <w:t xml:space="preserve">Frandsen J, Dan T. The United States Navy and Employees with Cancer: The Time for Change is Now. </w:t>
      </w:r>
      <w:r w:rsidR="00884974" w:rsidRPr="00E7373C">
        <w:rPr>
          <w:rFonts w:ascii="Book Antiqua" w:eastAsiaTheme="minorEastAsia" w:hAnsi="Book Antiqua"/>
          <w:bCs/>
          <w:color w:val="000000" w:themeColor="text1"/>
          <w:sz w:val="22"/>
          <w:szCs w:val="22"/>
        </w:rPr>
        <w:t xml:space="preserve">Health Phys. </w:t>
      </w:r>
      <w:r w:rsidRPr="00E7373C">
        <w:rPr>
          <w:rFonts w:ascii="Book Antiqua" w:eastAsiaTheme="minorEastAsia" w:hAnsi="Book Antiqua"/>
          <w:bCs/>
          <w:color w:val="000000" w:themeColor="text1"/>
          <w:sz w:val="22"/>
          <w:szCs w:val="22"/>
        </w:rPr>
        <w:t xml:space="preserve">April 18, 2023 (published-ahead-of-print). </w:t>
      </w:r>
      <w:r w:rsidRPr="00E7373C">
        <w:rPr>
          <w:rFonts w:ascii="Book Antiqua" w:eastAsiaTheme="minorEastAsia" w:hAnsi="Book Antiqua"/>
          <w:b/>
          <w:bCs/>
          <w:color w:val="000000" w:themeColor="text1"/>
          <w:sz w:val="22"/>
          <w:szCs w:val="22"/>
        </w:rPr>
        <w:t>(Impact Factor = 2.922)</w:t>
      </w:r>
    </w:p>
    <w:p w14:paraId="3E417FE9"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i/>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Rane S</w:t>
      </w:r>
      <w:r w:rsidRPr="00E7373C">
        <w:rPr>
          <w:rFonts w:ascii="Book Antiqua" w:eastAsiaTheme="minorEastAsia" w:hAnsi="Book Antiqua"/>
          <w:bCs/>
          <w:i/>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vertAlign w:val="superscript"/>
        </w:rPr>
        <w:t>*p</w:t>
      </w:r>
      <w:r w:rsidRPr="00E7373C">
        <w:rPr>
          <w:rFonts w:ascii="Book Antiqua" w:eastAsiaTheme="minorEastAsia" w:hAnsi="Book Antiqua"/>
          <w:bCs/>
          <w:color w:val="000000" w:themeColor="text1"/>
          <w:sz w:val="22"/>
          <w:szCs w:val="22"/>
        </w:rPr>
        <w:t xml:space="preserve">. The Interface between Nuclear Safety and Security. in: The Oxford Handbook of Nuclear Security, eds. Hobbs C, </w:t>
      </w:r>
      <w:proofErr w:type="spellStart"/>
      <w:r w:rsidRPr="00E7373C">
        <w:rPr>
          <w:rFonts w:ascii="Book Antiqua" w:eastAsiaTheme="minorEastAsia" w:hAnsi="Book Antiqua"/>
          <w:bCs/>
          <w:color w:val="000000" w:themeColor="text1"/>
          <w:sz w:val="22"/>
          <w:szCs w:val="22"/>
        </w:rPr>
        <w:t>Tzinieris</w:t>
      </w:r>
      <w:proofErr w:type="spellEnd"/>
      <w:r w:rsidRPr="00E7373C">
        <w:rPr>
          <w:rFonts w:ascii="Book Antiqua" w:eastAsiaTheme="minorEastAsia" w:hAnsi="Book Antiqua"/>
          <w:bCs/>
          <w:color w:val="000000" w:themeColor="text1"/>
          <w:sz w:val="22"/>
          <w:szCs w:val="22"/>
        </w:rPr>
        <w:t xml:space="preserve"> S, </w:t>
      </w:r>
      <w:proofErr w:type="spellStart"/>
      <w:r w:rsidRPr="00E7373C">
        <w:rPr>
          <w:rFonts w:ascii="Book Antiqua" w:eastAsiaTheme="minorEastAsia" w:hAnsi="Book Antiqua"/>
          <w:bCs/>
          <w:color w:val="000000" w:themeColor="text1"/>
          <w:sz w:val="22"/>
          <w:szCs w:val="22"/>
        </w:rPr>
        <w:t>Aghara</w:t>
      </w:r>
      <w:proofErr w:type="spellEnd"/>
      <w:r w:rsidRPr="00E7373C">
        <w:rPr>
          <w:rFonts w:ascii="Book Antiqua" w:eastAsiaTheme="minorEastAsia" w:hAnsi="Book Antiqua"/>
          <w:bCs/>
          <w:color w:val="000000" w:themeColor="text1"/>
          <w:sz w:val="22"/>
          <w:szCs w:val="22"/>
        </w:rPr>
        <w:t xml:space="preserve"> S. Oxford University Press. </w:t>
      </w:r>
      <w:proofErr w:type="gramStart"/>
      <w:r w:rsidRPr="00E7373C">
        <w:rPr>
          <w:rFonts w:ascii="Book Antiqua" w:eastAsiaTheme="minorEastAsia" w:hAnsi="Book Antiqua"/>
          <w:bCs/>
          <w:color w:val="000000" w:themeColor="text1"/>
          <w:sz w:val="22"/>
          <w:szCs w:val="22"/>
        </w:rPr>
        <w:t>May,</w:t>
      </w:r>
      <w:proofErr w:type="gramEnd"/>
      <w:r w:rsidRPr="00E7373C">
        <w:rPr>
          <w:rFonts w:ascii="Book Antiqua" w:eastAsiaTheme="minorEastAsia" w:hAnsi="Book Antiqua"/>
          <w:bCs/>
          <w:color w:val="000000" w:themeColor="text1"/>
          <w:sz w:val="22"/>
          <w:szCs w:val="22"/>
        </w:rPr>
        <w:t xml:space="preserve"> 2023. </w:t>
      </w:r>
      <w:hyperlink r:id="rId12" w:history="1">
        <w:r w:rsidRPr="00E7373C">
          <w:rPr>
            <w:rStyle w:val="Hyperlink"/>
            <w:rFonts w:ascii="Book Antiqua" w:eastAsiaTheme="minorEastAsia" w:hAnsi="Book Antiqua"/>
            <w:bCs/>
            <w:color w:val="000000" w:themeColor="text1"/>
            <w:sz w:val="22"/>
            <w:szCs w:val="22"/>
            <w:u w:val="none"/>
          </w:rPr>
          <w:t>https://doi.org/10.1093/oxfordhb/9780192847935.001.0001</w:t>
        </w:r>
      </w:hyperlink>
    </w:p>
    <w:p w14:paraId="71D4DBF1"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Futter A</w:t>
      </w: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Nuclear Cyber Threats and Vulnerabilities. in: The Oxford Handbook of Nuclear Security, eds. Hobbs C, </w:t>
      </w:r>
      <w:proofErr w:type="spellStart"/>
      <w:r w:rsidRPr="00E7373C">
        <w:rPr>
          <w:rFonts w:ascii="Book Antiqua" w:eastAsiaTheme="minorEastAsia" w:hAnsi="Book Antiqua"/>
          <w:bCs/>
          <w:color w:val="000000" w:themeColor="text1"/>
          <w:sz w:val="22"/>
          <w:szCs w:val="22"/>
        </w:rPr>
        <w:t>Tzinieris</w:t>
      </w:r>
      <w:proofErr w:type="spellEnd"/>
      <w:r w:rsidRPr="00E7373C">
        <w:rPr>
          <w:rFonts w:ascii="Book Antiqua" w:eastAsiaTheme="minorEastAsia" w:hAnsi="Book Antiqua"/>
          <w:bCs/>
          <w:color w:val="000000" w:themeColor="text1"/>
          <w:sz w:val="22"/>
          <w:szCs w:val="22"/>
        </w:rPr>
        <w:t xml:space="preserve"> S, </w:t>
      </w:r>
      <w:proofErr w:type="spellStart"/>
      <w:r w:rsidRPr="00E7373C">
        <w:rPr>
          <w:rFonts w:ascii="Book Antiqua" w:eastAsiaTheme="minorEastAsia" w:hAnsi="Book Antiqua"/>
          <w:bCs/>
          <w:color w:val="000000" w:themeColor="text1"/>
          <w:sz w:val="22"/>
          <w:szCs w:val="22"/>
        </w:rPr>
        <w:t>Aghara</w:t>
      </w:r>
      <w:proofErr w:type="spellEnd"/>
      <w:r w:rsidRPr="00E7373C">
        <w:rPr>
          <w:rFonts w:ascii="Book Antiqua" w:eastAsiaTheme="minorEastAsia" w:hAnsi="Book Antiqua"/>
          <w:bCs/>
          <w:color w:val="000000" w:themeColor="text1"/>
          <w:sz w:val="22"/>
          <w:szCs w:val="22"/>
        </w:rPr>
        <w:t xml:space="preserve"> S. Oxford University Press. </w:t>
      </w:r>
      <w:proofErr w:type="gramStart"/>
      <w:r w:rsidRPr="00E7373C">
        <w:rPr>
          <w:rFonts w:ascii="Book Antiqua" w:eastAsiaTheme="minorEastAsia" w:hAnsi="Book Antiqua"/>
          <w:bCs/>
          <w:color w:val="000000" w:themeColor="text1"/>
          <w:sz w:val="22"/>
          <w:szCs w:val="22"/>
        </w:rPr>
        <w:t>May,</w:t>
      </w:r>
      <w:proofErr w:type="gramEnd"/>
      <w:r w:rsidRPr="00E7373C">
        <w:rPr>
          <w:rFonts w:ascii="Book Antiqua" w:eastAsiaTheme="minorEastAsia" w:hAnsi="Book Antiqua"/>
          <w:bCs/>
          <w:color w:val="000000" w:themeColor="text1"/>
          <w:sz w:val="22"/>
          <w:szCs w:val="22"/>
        </w:rPr>
        <w:t xml:space="preserve"> 2023. </w:t>
      </w:r>
      <w:hyperlink r:id="rId13" w:history="1">
        <w:r w:rsidRPr="00E7373C">
          <w:rPr>
            <w:rStyle w:val="Hyperlink"/>
            <w:rFonts w:ascii="Book Antiqua" w:eastAsiaTheme="minorEastAsia" w:hAnsi="Book Antiqua"/>
            <w:bCs/>
            <w:color w:val="000000" w:themeColor="text1"/>
            <w:sz w:val="22"/>
            <w:szCs w:val="22"/>
            <w:u w:val="none"/>
          </w:rPr>
          <w:t>https://doi.org/10.1093/oxfordhb/9780192847935.001.0001</w:t>
        </w:r>
      </w:hyperlink>
    </w:p>
    <w:p w14:paraId="0E06A5A3"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Kofi M</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Homan Z,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Fiala L. Use of Research as a Tool to Enhance Nuclear Security Education," International Journal of Nuclear Security: 8(1): Article 3, 2023. Available at: </w:t>
      </w:r>
      <w:hyperlink r:id="rId14" w:history="1">
        <w:r w:rsidRPr="00E7373C">
          <w:rPr>
            <w:rStyle w:val="Hyperlink"/>
            <w:rFonts w:ascii="Book Antiqua" w:eastAsiaTheme="minorEastAsia" w:hAnsi="Book Antiqua"/>
            <w:bCs/>
            <w:color w:val="000000" w:themeColor="text1"/>
            <w:sz w:val="22"/>
            <w:szCs w:val="22"/>
            <w:u w:val="none"/>
          </w:rPr>
          <w:t>https://trace.tennessee.edu/ijns/vol8/iss1/3</w:t>
        </w:r>
      </w:hyperlink>
      <w:r w:rsidRPr="00E7373C">
        <w:rPr>
          <w:rFonts w:ascii="Book Antiqua" w:eastAsiaTheme="minorEastAsia" w:hAnsi="Book Antiqua"/>
          <w:bCs/>
          <w:color w:val="000000" w:themeColor="text1"/>
          <w:sz w:val="22"/>
          <w:szCs w:val="22"/>
        </w:rPr>
        <w:t>. https://doi.org/10.7290/ijins</w:t>
      </w:r>
      <w:r w:rsidRPr="00E7373C">
        <w:rPr>
          <w:rFonts w:ascii="Book Antiqua" w:eastAsiaTheme="minorEastAsia" w:hAnsi="Book Antiqua"/>
          <w:b/>
          <w:bCs/>
          <w:color w:val="000000" w:themeColor="text1"/>
          <w:sz w:val="22"/>
          <w:szCs w:val="22"/>
        </w:rPr>
        <w:t xml:space="preserve"> (Impact Factor = NA, new journal)</w:t>
      </w:r>
    </w:p>
    <w:p w14:paraId="300D2613"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Rane S </w:t>
      </w:r>
      <w:r w:rsidRPr="00E7373C">
        <w:rPr>
          <w:rFonts w:ascii="Book Antiqua" w:eastAsiaTheme="minorEastAsia" w:hAnsi="Book Antiqua"/>
          <w:bCs/>
          <w:color w:val="000000" w:themeColor="text1"/>
          <w:sz w:val="22"/>
          <w:szCs w:val="22"/>
          <w:vertAlign w:val="superscript"/>
        </w:rPr>
        <w:t>*p</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Quantification of a Facility Radiological Security Risk Index With a Graphical User Interface Tool. Health Phys. 2022 May 1;122(5):632-644. </w:t>
      </w:r>
      <w:proofErr w:type="spellStart"/>
      <w:r w:rsidRPr="00E7373C">
        <w:rPr>
          <w:rFonts w:ascii="Book Antiqua" w:eastAsiaTheme="minorEastAsia" w:hAnsi="Book Antiqua"/>
          <w:bCs/>
          <w:color w:val="000000" w:themeColor="text1"/>
          <w:sz w:val="22"/>
          <w:szCs w:val="22"/>
        </w:rPr>
        <w:t>doi</w:t>
      </w:r>
      <w:proofErr w:type="spellEnd"/>
      <w:r w:rsidRPr="00E7373C">
        <w:rPr>
          <w:rFonts w:ascii="Book Antiqua" w:eastAsiaTheme="minorEastAsia" w:hAnsi="Book Antiqua"/>
          <w:bCs/>
          <w:color w:val="000000" w:themeColor="text1"/>
          <w:sz w:val="22"/>
          <w:szCs w:val="22"/>
        </w:rPr>
        <w:t xml:space="preserve">: 10.1097/HP.0000000000001536. PMID: 35383637. </w:t>
      </w:r>
      <w:r w:rsidRPr="00E7373C">
        <w:rPr>
          <w:rFonts w:ascii="Book Antiqua" w:eastAsiaTheme="minorEastAsia" w:hAnsi="Book Antiqua"/>
          <w:b/>
          <w:bCs/>
          <w:color w:val="000000" w:themeColor="text1"/>
          <w:sz w:val="22"/>
          <w:szCs w:val="22"/>
        </w:rPr>
        <w:t>(Impact Factor = 2.922)</w:t>
      </w:r>
    </w:p>
    <w:p w14:paraId="037A61CD"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Rane S </w:t>
      </w:r>
      <w:r w:rsidRPr="00E7373C">
        <w:rPr>
          <w:rFonts w:ascii="Book Antiqua" w:eastAsiaTheme="minorEastAsia" w:hAnsi="Book Antiqua"/>
          <w:bCs/>
          <w:color w:val="000000" w:themeColor="text1"/>
          <w:sz w:val="22"/>
          <w:szCs w:val="22"/>
          <w:vertAlign w:val="superscript"/>
        </w:rPr>
        <w:t>*p</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A Game Theoretical Model of Radiological Terrorism Defense. International Journal of Nuclear Security. 7(2): Article 7; 2021. https://doi.org/10.7290/ijns07vrqk </w:t>
      </w:r>
      <w:r w:rsidRPr="00E7373C">
        <w:rPr>
          <w:rFonts w:ascii="Book Antiqua" w:eastAsiaTheme="minorEastAsia" w:hAnsi="Book Antiqua"/>
          <w:b/>
          <w:bCs/>
          <w:color w:val="000000" w:themeColor="text1"/>
          <w:sz w:val="22"/>
          <w:szCs w:val="22"/>
        </w:rPr>
        <w:t>(Impact Factor = NA, new journal)</w:t>
      </w:r>
    </w:p>
    <w:p w14:paraId="0906A01C"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Robinson M</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German N</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White, D</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xml:space="preserve">, Rane, </w:t>
      </w:r>
      <w:proofErr w:type="spellStart"/>
      <w:r w:rsidRPr="00E7373C">
        <w:rPr>
          <w:rFonts w:ascii="Book Antiqua" w:eastAsiaTheme="minorEastAsia" w:hAnsi="Book Antiqua"/>
          <w:bCs/>
          <w:color w:val="000000" w:themeColor="text1"/>
          <w:sz w:val="22"/>
          <w:szCs w:val="22"/>
        </w:rPr>
        <w:t>S</w:t>
      </w:r>
      <w:r w:rsidRPr="00E7373C">
        <w:rPr>
          <w:rFonts w:ascii="Book Antiqua" w:eastAsiaTheme="minorEastAsia" w:hAnsi="Book Antiqua"/>
          <w:bCs/>
          <w:color w:val="000000" w:themeColor="text1"/>
          <w:sz w:val="22"/>
          <w:szCs w:val="22"/>
          <w:vertAlign w:val="superscript"/>
        </w:rPr>
        <w:t>p</w:t>
      </w:r>
      <w:proofErr w:type="spellEnd"/>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Nuclear Security Awareness Survey at a University. International Journal of Nuclear Security. 7(2): Article 2; 2021. https://doi.org/10.7290/ijns07j919 </w:t>
      </w:r>
      <w:r w:rsidRPr="00E7373C">
        <w:rPr>
          <w:rFonts w:ascii="Book Antiqua" w:eastAsiaTheme="minorEastAsia" w:hAnsi="Book Antiqua"/>
          <w:b/>
          <w:bCs/>
          <w:color w:val="000000" w:themeColor="text1"/>
          <w:sz w:val="22"/>
          <w:szCs w:val="22"/>
        </w:rPr>
        <w:t>(Impact Factor = NA, new journal)</w:t>
      </w:r>
    </w:p>
    <w:p w14:paraId="5E391335"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Rane S</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Development of a Potential Facility Risk Index for Radiological Security. Risk Analysis : an Official Publication of the Society for Risk Analysis. (2020) Nov. DOI: 10.1111/risa.13625. </w:t>
      </w:r>
      <w:r w:rsidRPr="00E7373C">
        <w:rPr>
          <w:rFonts w:ascii="Book Antiqua" w:eastAsiaTheme="minorEastAsia" w:hAnsi="Book Antiqua"/>
          <w:b/>
          <w:bCs/>
          <w:color w:val="000000" w:themeColor="text1"/>
          <w:sz w:val="22"/>
          <w:szCs w:val="22"/>
        </w:rPr>
        <w:t>(Impact Factor = 4.000)</w:t>
      </w:r>
    </w:p>
    <w:p w14:paraId="4EA2CB91" w14:textId="77777777" w:rsidR="00AC5C3B" w:rsidRPr="00E7373C" w:rsidRDefault="00AC5C3B" w:rsidP="00357B93">
      <w:pPr>
        <w:numPr>
          <w:ilvl w:val="0"/>
          <w:numId w:val="16"/>
        </w:numPr>
        <w:spacing w:after="120"/>
        <w:rPr>
          <w:rFonts w:ascii="Book Antiqua" w:eastAsiaTheme="minorEastAsia" w:hAnsi="Book Antiqua"/>
          <w:bCs/>
          <w:iCs/>
          <w:color w:val="000000" w:themeColor="text1"/>
          <w:sz w:val="22"/>
          <w:szCs w:val="22"/>
        </w:rPr>
      </w:pPr>
      <w:r w:rsidRPr="00E7373C">
        <w:rPr>
          <w:rFonts w:ascii="Book Antiqua" w:eastAsiaTheme="minorEastAsia" w:hAnsi="Book Antiqua"/>
          <w:bCs/>
          <w:iCs/>
          <w:color w:val="000000" w:themeColor="text1"/>
          <w:sz w:val="22"/>
          <w:szCs w:val="22"/>
          <w:lang w:val="en-GB"/>
        </w:rPr>
        <w:t>Conner N</w:t>
      </w:r>
      <w:r w:rsidRPr="00E7373C">
        <w:rPr>
          <w:rFonts w:ascii="Book Antiqua" w:eastAsiaTheme="minorEastAsia" w:hAnsi="Book Antiqua"/>
          <w:bCs/>
          <w:iCs/>
          <w:color w:val="000000" w:themeColor="text1"/>
          <w:sz w:val="22"/>
          <w:szCs w:val="22"/>
          <w:vertAlign w:val="superscript"/>
          <w:lang w:val="en-GB"/>
        </w:rPr>
        <w:t>*g</w:t>
      </w:r>
      <w:r w:rsidRPr="00E7373C">
        <w:rPr>
          <w:rFonts w:ascii="Book Antiqua" w:eastAsiaTheme="minorEastAsia" w:hAnsi="Book Antiqua"/>
          <w:bCs/>
          <w:iCs/>
          <w:color w:val="000000" w:themeColor="text1"/>
          <w:sz w:val="22"/>
          <w:szCs w:val="22"/>
          <w:lang w:val="en-GB"/>
        </w:rPr>
        <w:t xml:space="preserve">, Imel G, </w:t>
      </w:r>
      <w:r w:rsidRPr="00E7373C">
        <w:rPr>
          <w:rFonts w:ascii="Book Antiqua" w:eastAsiaTheme="minorEastAsia" w:hAnsi="Book Antiqua"/>
          <w:b/>
          <w:bCs/>
          <w:iCs/>
          <w:color w:val="000000" w:themeColor="text1"/>
          <w:sz w:val="22"/>
          <w:szCs w:val="22"/>
          <w:lang w:val="en-GB"/>
        </w:rPr>
        <w:t>Harris J.</w:t>
      </w:r>
      <w:r w:rsidRPr="00E7373C">
        <w:rPr>
          <w:rFonts w:ascii="Book Antiqua" w:eastAsiaTheme="minorEastAsia" w:hAnsi="Book Antiqua"/>
          <w:bCs/>
          <w:iCs/>
          <w:color w:val="000000" w:themeColor="text1"/>
          <w:sz w:val="22"/>
          <w:szCs w:val="22"/>
          <w:lang w:val="en-GB"/>
        </w:rPr>
        <w:t xml:space="preserve"> </w:t>
      </w:r>
      <w:r w:rsidRPr="00E7373C">
        <w:rPr>
          <w:rFonts w:ascii="Book Antiqua" w:eastAsiaTheme="minorEastAsia" w:hAnsi="Book Antiqua"/>
          <w:bCs/>
          <w:iCs/>
          <w:color w:val="000000" w:themeColor="text1"/>
          <w:sz w:val="22"/>
          <w:szCs w:val="22"/>
        </w:rPr>
        <w:t>Modeling of Self-Powered Neutron Detectors (SPND) for the Versatile Test Reactor (VTR). Transactions of the Winter Meeting of the American Nuclear Society. Vol 123, No. 1, November 2020, Pages 651-654.</w:t>
      </w:r>
    </w:p>
    <w:p w14:paraId="5668686B"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Majeed T</w:t>
      </w:r>
      <w:r w:rsidRPr="00E7373C">
        <w:rPr>
          <w:rFonts w:ascii="Book Antiqua" w:eastAsiaTheme="minorEastAsia" w:hAnsi="Book Antiqua"/>
          <w:bCs/>
          <w:i/>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i/>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Hakam OK</w:t>
      </w:r>
      <w:r w:rsidRPr="00E7373C">
        <w:rPr>
          <w:rFonts w:ascii="Book Antiqua" w:eastAsiaTheme="minorEastAsia" w:hAnsi="Book Antiqua"/>
          <w:bCs/>
          <w:i/>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Larkin J</w:t>
      </w:r>
      <w:r w:rsidRPr="00E7373C">
        <w:rPr>
          <w:rFonts w:ascii="Book Antiqua" w:eastAsiaTheme="minorEastAsia" w:hAnsi="Book Antiqua"/>
          <w:bCs/>
          <w:i/>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Udum</w:t>
      </w:r>
      <w:proofErr w:type="spellEnd"/>
      <w:r w:rsidRPr="00E7373C">
        <w:rPr>
          <w:rFonts w:ascii="Book Antiqua" w:eastAsiaTheme="minorEastAsia" w:hAnsi="Book Antiqua"/>
          <w:bCs/>
          <w:color w:val="000000" w:themeColor="text1"/>
          <w:sz w:val="22"/>
          <w:szCs w:val="22"/>
        </w:rPr>
        <w:t xml:space="preserve"> S</w:t>
      </w: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color w:val="000000" w:themeColor="text1"/>
          <w:sz w:val="22"/>
          <w:szCs w:val="22"/>
        </w:rPr>
        <w:t>, Sterba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(2020) The INSEN Experience, by INSEN Chairs. International Journal of Nuclear Security: Vol. 6: No. 2, 2020. http://dx.doi.org/10.7290/ijns060203 </w:t>
      </w:r>
      <w:r w:rsidRPr="00E7373C">
        <w:rPr>
          <w:rFonts w:ascii="Book Antiqua" w:eastAsiaTheme="minorEastAsia" w:hAnsi="Book Antiqua"/>
          <w:b/>
          <w:bCs/>
          <w:color w:val="000000" w:themeColor="text1"/>
          <w:sz w:val="22"/>
          <w:szCs w:val="22"/>
        </w:rPr>
        <w:t>(Impact Factor = NA, new journal)</w:t>
      </w:r>
    </w:p>
    <w:p w14:paraId="7E7ABC8A"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Rane S</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Foss E</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Sheffield C</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xml:space="preserve">. Nuclear and Radiological Source Security Culture Assessment of Radiation Users at a University. Health Physics Journal. 115 4 (2018) 637-645. </w:t>
      </w:r>
      <w:r w:rsidRPr="00E7373C">
        <w:rPr>
          <w:rFonts w:ascii="Book Antiqua" w:eastAsiaTheme="minorEastAsia" w:hAnsi="Book Antiqua"/>
          <w:b/>
          <w:bCs/>
          <w:color w:val="000000" w:themeColor="text1"/>
          <w:sz w:val="22"/>
          <w:szCs w:val="22"/>
        </w:rPr>
        <w:t>(Impact Factor = 1.316)</w:t>
      </w:r>
    </w:p>
    <w:p w14:paraId="459FFB02"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xml:space="preserve">, Waller E. </w:t>
      </w:r>
      <w:r w:rsidRPr="00E7373C">
        <w:rPr>
          <w:rFonts w:ascii="Book Antiqua" w:eastAsiaTheme="minorEastAsia" w:hAnsi="Book Antiqua"/>
          <w:bCs/>
          <w:color w:val="000000" w:themeColor="text1"/>
          <w:sz w:val="22"/>
          <w:szCs w:val="22"/>
          <w:lang w:val="en-GB"/>
        </w:rPr>
        <w:t xml:space="preserve">Initiatives to Integrate Nuclear Security with Radiation Protection Education and Training. In: Proceedings of the </w:t>
      </w:r>
      <w:r w:rsidRPr="00E7373C">
        <w:rPr>
          <w:rFonts w:ascii="Book Antiqua" w:eastAsiaTheme="minorEastAsia" w:hAnsi="Book Antiqua"/>
          <w:bCs/>
          <w:color w:val="000000" w:themeColor="text1"/>
          <w:sz w:val="22"/>
          <w:szCs w:val="22"/>
        </w:rPr>
        <w:t xml:space="preserve">6th International </w:t>
      </w:r>
      <w:r w:rsidRPr="00E7373C">
        <w:rPr>
          <w:rFonts w:ascii="Book Antiqua" w:eastAsiaTheme="minorEastAsia" w:hAnsi="Book Antiqua"/>
          <w:bCs/>
          <w:color w:val="000000" w:themeColor="text1"/>
          <w:sz w:val="22"/>
          <w:szCs w:val="22"/>
        </w:rPr>
        <w:lastRenderedPageBreak/>
        <w:t>Conference on Education and Training in Radiological Protection (ETRAP), Valencia, Spain, May 30 – June 2, 2017. ISBN: 978-92-95064-30-0.</w:t>
      </w:r>
    </w:p>
    <w:p w14:paraId="256D65C1"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Cs/>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xml:space="preserve"> Innovation in Training Materials and Programs for Nuclear Safety and Security Leadership and Culture. In: Proceedings of the 2017 Conference on Nuclear Training and Education, Jacksonville, FL, February 5-8, 2017. ISBN: 978-0-89448-736-1.</w:t>
      </w:r>
    </w:p>
    <w:p w14:paraId="70E55169"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Waller E</w:t>
      </w: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color w:val="000000" w:themeColor="text1"/>
          <w:sz w:val="22"/>
          <w:szCs w:val="22"/>
        </w:rPr>
        <w:t>, Marianno C</w:t>
      </w: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Experiences with Teaching Nuclear Security Professional Development Courses for Health Physicists. International Journal of Nuclear Security. 2 (1): 89-97; 2016. </w:t>
      </w:r>
      <w:r w:rsidRPr="00E7373C">
        <w:rPr>
          <w:rFonts w:ascii="Book Antiqua" w:eastAsiaTheme="minorEastAsia" w:hAnsi="Book Antiqua"/>
          <w:b/>
          <w:bCs/>
          <w:color w:val="000000" w:themeColor="text1"/>
          <w:sz w:val="22"/>
          <w:szCs w:val="22"/>
        </w:rPr>
        <w:t>(Impact Factor = NA, new journal)</w:t>
      </w:r>
    </w:p>
    <w:p w14:paraId="2871211B"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Cs/>
          <w:color w:val="000000" w:themeColor="text1"/>
          <w:sz w:val="22"/>
          <w:szCs w:val="22"/>
          <w:vertAlign w:val="superscript"/>
        </w:rPr>
        <w:t xml:space="preserve"> </w:t>
      </w:r>
      <w:r w:rsidRPr="00E7373C">
        <w:rPr>
          <w:rFonts w:ascii="Book Antiqua" w:eastAsiaTheme="minorEastAsia" w:hAnsi="Book Antiqua"/>
          <w:bCs/>
          <w:color w:val="000000" w:themeColor="text1"/>
          <w:sz w:val="22"/>
          <w:szCs w:val="22"/>
        </w:rPr>
        <w:t xml:space="preserve"> Educational Initiatives to integrate Nuclear Security and Radiation Protection. International Conference on Nuclear Security: Commitments and Actions, December 5-9, 2016. Vienna, Austria. STI/PUB/1794, ISBN: 978-92-0-107017-3.</w:t>
      </w:r>
    </w:p>
    <w:p w14:paraId="170FDB4F"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Poudel D</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Brey R,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Biokinetics of Plutonium in Nonhuman Primates. Health Phys. Health Physics Journal. 111(4): 348-356; 2016. </w:t>
      </w:r>
      <w:r w:rsidRPr="00E7373C">
        <w:rPr>
          <w:rFonts w:ascii="Book Antiqua" w:eastAsiaTheme="minorEastAsia" w:hAnsi="Book Antiqua"/>
          <w:b/>
          <w:bCs/>
          <w:color w:val="000000" w:themeColor="text1"/>
          <w:sz w:val="22"/>
          <w:szCs w:val="22"/>
        </w:rPr>
        <w:t>(Impact Factor = 1.316)</w:t>
      </w:r>
    </w:p>
    <w:p w14:paraId="565D18A6"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Waller E. Nuclear Security Consideration for Radiation Protection Professionals. In: Proceedings of the 14th International Congress of the International Radiation Protection Association, Cape Town, South Africa, 9-13 May 2016. (IRPA-14 Secretariat Office, Cape Town, 2016)</w:t>
      </w:r>
      <w:r w:rsidRPr="00E7373C">
        <w:rPr>
          <w:rFonts w:ascii="Book Antiqua" w:eastAsiaTheme="minorEastAsia" w:hAnsi="Book Antiqua"/>
          <w:bCs/>
          <w:i/>
          <w:color w:val="000000" w:themeColor="text1"/>
          <w:sz w:val="22"/>
          <w:szCs w:val="22"/>
        </w:rPr>
        <w:t xml:space="preserve">. </w:t>
      </w:r>
      <w:r w:rsidRPr="00E7373C">
        <w:rPr>
          <w:rFonts w:ascii="Book Antiqua" w:eastAsiaTheme="minorEastAsia" w:hAnsi="Book Antiqua"/>
          <w:bCs/>
          <w:color w:val="000000" w:themeColor="text1"/>
          <w:sz w:val="22"/>
          <w:szCs w:val="22"/>
        </w:rPr>
        <w:t>Paper 712.</w:t>
      </w:r>
      <w:r w:rsidRPr="00E7373C">
        <w:rPr>
          <w:rFonts w:ascii="Book Antiqua" w:eastAsiaTheme="minorEastAsia" w:hAnsi="Book Antiqua"/>
          <w:bCs/>
          <w:i/>
          <w:color w:val="000000" w:themeColor="text1"/>
          <w:sz w:val="22"/>
          <w:szCs w:val="22"/>
        </w:rPr>
        <w:t xml:space="preserve"> </w:t>
      </w:r>
      <w:r w:rsidRPr="00E7373C">
        <w:rPr>
          <w:rFonts w:ascii="Book Antiqua" w:eastAsiaTheme="minorEastAsia" w:hAnsi="Book Antiqua"/>
          <w:bCs/>
          <w:iCs/>
          <w:color w:val="000000" w:themeColor="text1"/>
          <w:sz w:val="22"/>
          <w:szCs w:val="22"/>
        </w:rPr>
        <w:t>ISBN: 978-0-9989666-3-2.</w:t>
      </w:r>
    </w:p>
    <w:p w14:paraId="4C8785ED"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Miller D. Recent Developments in Occupational Exposure Reduction in Nuclear Power Plants. In: Proceedings of the 14th International Congress of the International Radiation Protection Association, Cape Town, South Africa, 9-13 May 2016. (IRPA-14 Secretariat Office, Cape Town, 2016)</w:t>
      </w:r>
      <w:r w:rsidRPr="00E7373C">
        <w:rPr>
          <w:rFonts w:ascii="Book Antiqua" w:eastAsiaTheme="minorEastAsia" w:hAnsi="Book Antiqua"/>
          <w:bCs/>
          <w:i/>
          <w:color w:val="000000" w:themeColor="text1"/>
          <w:sz w:val="22"/>
          <w:szCs w:val="22"/>
        </w:rPr>
        <w:t xml:space="preserve">. </w:t>
      </w:r>
      <w:r w:rsidRPr="00E7373C">
        <w:rPr>
          <w:rFonts w:ascii="Book Antiqua" w:eastAsiaTheme="minorEastAsia" w:hAnsi="Book Antiqua"/>
          <w:bCs/>
          <w:color w:val="000000" w:themeColor="text1"/>
          <w:sz w:val="22"/>
          <w:szCs w:val="22"/>
        </w:rPr>
        <w:t>Paper 760.</w:t>
      </w:r>
      <w:r w:rsidRPr="00E7373C">
        <w:rPr>
          <w:rFonts w:ascii="Book Antiqua" w:eastAsiaTheme="minorEastAsia" w:hAnsi="Book Antiqua"/>
          <w:bCs/>
          <w:iCs/>
          <w:color w:val="000000" w:themeColor="text1"/>
          <w:sz w:val="22"/>
          <w:szCs w:val="22"/>
        </w:rPr>
        <w:t xml:space="preserve"> ISBN: 978-0-9989666-3-2.</w:t>
      </w:r>
    </w:p>
    <w:p w14:paraId="0629A4FA"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Kyne D</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A Longitudinal Study of Human Exposure to Potential Nuclear Power Plant Risk. International Journal of Disaster Risk Science, December 2015, Volume 6, Issue 4, pp 399-414. </w:t>
      </w:r>
      <w:r w:rsidRPr="00E7373C">
        <w:rPr>
          <w:rFonts w:ascii="Book Antiqua" w:eastAsiaTheme="minorEastAsia" w:hAnsi="Book Antiqua"/>
          <w:b/>
          <w:bCs/>
          <w:color w:val="000000" w:themeColor="text1"/>
          <w:sz w:val="22"/>
          <w:szCs w:val="22"/>
        </w:rPr>
        <w:t>(Impact Factor = 3.727)</w:t>
      </w:r>
    </w:p>
    <w:p w14:paraId="06AAB010"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Krol D</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Zydek D. Hybrid GPU/CPU Approach to Multiphysics Simulation. H. Selvaraj et al. (eds.), Progress in Systems Engineering: Proceedings of the Twenty-Third International Conference on Systems Engineering, Advances in Intelligent Systems and Computing 1089, DOI 10.1007/978-3-319-08422-0_130, Springer International Publishing Switzerland 2015</w:t>
      </w:r>
    </w:p>
    <w:p w14:paraId="5D3113DA"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Hawkley G</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Whicker J,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Observations on Using Inside Air Concentrations as a Predictor of Outside Air Concentrations. Health Physics Journal. 108(4): 465-468; 2015. </w:t>
      </w:r>
      <w:r w:rsidRPr="00E7373C">
        <w:rPr>
          <w:rFonts w:ascii="Book Antiqua" w:eastAsiaTheme="minorEastAsia" w:hAnsi="Book Antiqua"/>
          <w:b/>
          <w:bCs/>
          <w:color w:val="000000" w:themeColor="text1"/>
          <w:sz w:val="22"/>
          <w:szCs w:val="22"/>
        </w:rPr>
        <w:t>(Impact Factor = 1.316)</w:t>
      </w:r>
    </w:p>
    <w:p w14:paraId="3ED37B52"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Rane S</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i/>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Starovoitova</w:t>
      </w:r>
      <w:proofErr w:type="spellEnd"/>
      <w:r w:rsidRPr="00E7373C">
        <w:rPr>
          <w:rFonts w:ascii="Book Antiqua" w:eastAsiaTheme="minorEastAsia" w:hAnsi="Book Antiqua"/>
          <w:bCs/>
          <w:color w:val="000000" w:themeColor="text1"/>
          <w:sz w:val="22"/>
          <w:szCs w:val="22"/>
        </w:rPr>
        <w:t xml:space="preserve"> V. </w:t>
      </w:r>
      <w:r w:rsidRPr="00E7373C">
        <w:rPr>
          <w:rFonts w:ascii="Book Antiqua" w:eastAsiaTheme="minorEastAsia" w:hAnsi="Book Antiqua"/>
          <w:bCs/>
          <w:color w:val="000000" w:themeColor="text1"/>
          <w:sz w:val="22"/>
          <w:szCs w:val="22"/>
          <w:vertAlign w:val="superscript"/>
        </w:rPr>
        <w:t>47</w:t>
      </w:r>
      <w:r w:rsidRPr="00E7373C">
        <w:rPr>
          <w:rFonts w:ascii="Book Antiqua" w:eastAsiaTheme="minorEastAsia" w:hAnsi="Book Antiqua"/>
          <w:bCs/>
          <w:color w:val="000000" w:themeColor="text1"/>
          <w:sz w:val="22"/>
          <w:szCs w:val="22"/>
        </w:rPr>
        <w:t xml:space="preserve">Ca production for </w:t>
      </w:r>
      <w:r w:rsidRPr="00E7373C">
        <w:rPr>
          <w:rFonts w:ascii="Book Antiqua" w:eastAsiaTheme="minorEastAsia" w:hAnsi="Book Antiqua"/>
          <w:bCs/>
          <w:color w:val="000000" w:themeColor="text1"/>
          <w:sz w:val="22"/>
          <w:szCs w:val="22"/>
          <w:vertAlign w:val="superscript"/>
        </w:rPr>
        <w:t>47</w:t>
      </w:r>
      <w:r w:rsidRPr="00E7373C">
        <w:rPr>
          <w:rFonts w:ascii="Book Antiqua" w:eastAsiaTheme="minorEastAsia" w:hAnsi="Book Antiqua"/>
          <w:bCs/>
          <w:color w:val="000000" w:themeColor="text1"/>
          <w:sz w:val="22"/>
          <w:szCs w:val="22"/>
        </w:rPr>
        <w:t>Ca/</w:t>
      </w:r>
      <w:r w:rsidRPr="00E7373C">
        <w:rPr>
          <w:rFonts w:ascii="Book Antiqua" w:eastAsiaTheme="minorEastAsia" w:hAnsi="Book Antiqua"/>
          <w:bCs/>
          <w:color w:val="000000" w:themeColor="text1"/>
          <w:sz w:val="22"/>
          <w:szCs w:val="22"/>
          <w:vertAlign w:val="superscript"/>
        </w:rPr>
        <w:t>47</w:t>
      </w:r>
      <w:r w:rsidRPr="00E7373C">
        <w:rPr>
          <w:rFonts w:ascii="Book Antiqua" w:eastAsiaTheme="minorEastAsia" w:hAnsi="Book Antiqua"/>
          <w:bCs/>
          <w:color w:val="000000" w:themeColor="text1"/>
          <w:sz w:val="22"/>
          <w:szCs w:val="22"/>
        </w:rPr>
        <w:t xml:space="preserve">Sc generator system using electron linacs.  Applied Radiation and Isotopes. 2015 Mar; 97:188-92. </w:t>
      </w:r>
      <w:r w:rsidRPr="00E7373C">
        <w:rPr>
          <w:rFonts w:ascii="Book Antiqua" w:eastAsiaTheme="minorEastAsia" w:hAnsi="Book Antiqua"/>
          <w:b/>
          <w:bCs/>
          <w:color w:val="000000" w:themeColor="text1"/>
          <w:sz w:val="22"/>
          <w:szCs w:val="22"/>
        </w:rPr>
        <w:t>(Impact Factor = 1.513)</w:t>
      </w:r>
    </w:p>
    <w:p w14:paraId="522ECC8F"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Warren GA</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Anderson KK, Kulisek JA, Danon Y, Weltz A, Gavron A, </w:t>
      </w: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bCs/>
          <w:color w:val="000000" w:themeColor="text1"/>
          <w:sz w:val="22"/>
          <w:szCs w:val="22"/>
        </w:rPr>
        <w:t xml:space="preserve">, Stewart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“Lead Slowing Down Spectrometry Analysis of Data from </w:t>
      </w:r>
      <w:r w:rsidRPr="00E7373C">
        <w:rPr>
          <w:rFonts w:ascii="Book Antiqua" w:eastAsiaTheme="minorEastAsia" w:hAnsi="Book Antiqua"/>
          <w:bCs/>
          <w:color w:val="000000" w:themeColor="text1"/>
          <w:sz w:val="22"/>
          <w:szCs w:val="22"/>
        </w:rPr>
        <w:lastRenderedPageBreak/>
        <w:t xml:space="preserve">Measurements on Nuclear Fuel.” Nuclear Science and Technology, Volume 179, No. 3. March 2015, Pg 264-273. </w:t>
      </w:r>
      <w:r w:rsidRPr="00E7373C">
        <w:rPr>
          <w:rFonts w:ascii="Book Antiqua" w:eastAsiaTheme="minorEastAsia" w:hAnsi="Book Antiqua"/>
          <w:b/>
          <w:bCs/>
          <w:color w:val="000000" w:themeColor="text1"/>
          <w:sz w:val="22"/>
          <w:szCs w:val="22"/>
        </w:rPr>
        <w:t>(Impact Factor = 1.381)</w:t>
      </w:r>
    </w:p>
    <w:p w14:paraId="686A66A2"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Unruh T</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Chase B, Rempe J, Nigg D, Imel G,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Sherman</w:t>
      </w:r>
      <w:r w:rsidRPr="00E7373C">
        <w:rPr>
          <w:rFonts w:ascii="Book Antiqua" w:eastAsiaTheme="minorEastAsia" w:hAnsi="Book Antiqua"/>
          <w:bCs/>
          <w:color w:val="000000" w:themeColor="text1"/>
          <w:sz w:val="22"/>
          <w:szCs w:val="22"/>
          <w:vertAlign w:val="superscript"/>
        </w:rPr>
        <w:t xml:space="preserve">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Villard J, “In-core Flux Sensor Evaluations at the ATR Critical Facility (1),” Nuclear Technology, MS NTECH-S-13-00170, Volume 187, No. 3. September 2014, Pg 308-315. </w:t>
      </w:r>
      <w:r w:rsidRPr="00E7373C">
        <w:rPr>
          <w:rFonts w:ascii="Book Antiqua" w:eastAsiaTheme="minorEastAsia" w:hAnsi="Book Antiqua"/>
          <w:b/>
          <w:bCs/>
          <w:color w:val="000000" w:themeColor="text1"/>
          <w:sz w:val="22"/>
          <w:szCs w:val="22"/>
        </w:rPr>
        <w:t>(Impact Factor = 1.567)</w:t>
      </w:r>
    </w:p>
    <w:p w14:paraId="54F04924"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Unruh T.</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Chase B, Rempe J, Nigg D, Imel G,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Sherman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Villard, J. In-core Flux Sensor Evaluations at the ATR Critical Facility (2). Nuclear Fuels &amp; Materials Spotlight, Volume 4, Idaho National Laboratory, INL/EXT-14-31925. April 2014, Pg 80-93.</w:t>
      </w:r>
    </w:p>
    <w:p w14:paraId="2132C053"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Warren GA</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Kulisek JA, Gavron A, Danon Y, Weltz A</w:t>
      </w:r>
      <w:r w:rsidRPr="00E7373C">
        <w:rPr>
          <w:rFonts w:ascii="Book Antiqua" w:eastAsiaTheme="minorEastAsia" w:hAnsi="Book Antiqua"/>
          <w:b/>
          <w:bCs/>
          <w:color w:val="000000" w:themeColor="text1"/>
          <w:sz w:val="22"/>
          <w:szCs w:val="22"/>
        </w:rPr>
        <w:t>, Harris JT</w:t>
      </w:r>
      <w:r w:rsidRPr="00E7373C">
        <w:rPr>
          <w:rFonts w:ascii="Book Antiqua" w:eastAsiaTheme="minorEastAsia" w:hAnsi="Book Antiqua"/>
          <w:bCs/>
          <w:color w:val="000000" w:themeColor="text1"/>
          <w:sz w:val="22"/>
          <w:szCs w:val="22"/>
        </w:rPr>
        <w:t xml:space="preserve">, Stewart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Lead Slowing-Down Spectrometer FY2013 Annual Report.  Report No. PNNL-22920, Pacific Northwest National Laboratory, Richland, Washington.</w:t>
      </w:r>
    </w:p>
    <w:p w14:paraId="3308E640"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 T</w:t>
      </w:r>
      <w:r w:rsidRPr="00E7373C">
        <w:rPr>
          <w:rFonts w:ascii="Book Antiqua" w:eastAsiaTheme="minorEastAsia" w:hAnsi="Book Antiqua"/>
          <w:bCs/>
          <w:color w:val="000000" w:themeColor="text1"/>
          <w:sz w:val="22"/>
          <w:szCs w:val="22"/>
        </w:rPr>
        <w:t xml:space="preserve">. Networking for Nuclear Security: The International Nuclear Security Education Network. </w:t>
      </w:r>
      <w:proofErr w:type="spellStart"/>
      <w:r w:rsidRPr="00E7373C">
        <w:rPr>
          <w:rFonts w:ascii="Book Antiqua" w:eastAsiaTheme="minorEastAsia" w:hAnsi="Book Antiqua"/>
          <w:bCs/>
          <w:color w:val="000000" w:themeColor="text1"/>
          <w:sz w:val="22"/>
          <w:szCs w:val="22"/>
        </w:rPr>
        <w:t>Organisation</w:t>
      </w:r>
      <w:proofErr w:type="spellEnd"/>
      <w:r w:rsidRPr="00E7373C">
        <w:rPr>
          <w:rFonts w:ascii="Book Antiqua" w:eastAsiaTheme="minorEastAsia" w:hAnsi="Book Antiqua"/>
          <w:bCs/>
          <w:color w:val="000000" w:themeColor="text1"/>
          <w:sz w:val="22"/>
          <w:szCs w:val="22"/>
        </w:rPr>
        <w:t xml:space="preserve"> for the Prohibition of Chemical Weapons.  OPCW Today. Volume 2, No. 5. December 2013.</w:t>
      </w:r>
    </w:p>
    <w:p w14:paraId="777604A1"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Warren GA</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Kulisek JA, Gavron A, Danon Y, Weltz A</w:t>
      </w:r>
      <w:r w:rsidRPr="00E7373C">
        <w:rPr>
          <w:rFonts w:ascii="Book Antiqua" w:eastAsiaTheme="minorEastAsia" w:hAnsi="Book Antiqua"/>
          <w:b/>
          <w:bCs/>
          <w:color w:val="000000" w:themeColor="text1"/>
          <w:sz w:val="22"/>
          <w:szCs w:val="22"/>
        </w:rPr>
        <w:t>, Harris JT</w:t>
      </w:r>
      <w:r w:rsidRPr="00E7373C">
        <w:rPr>
          <w:rFonts w:ascii="Book Antiqua" w:eastAsiaTheme="minorEastAsia" w:hAnsi="Book Antiqua"/>
          <w:bCs/>
          <w:color w:val="000000" w:themeColor="text1"/>
          <w:sz w:val="22"/>
          <w:szCs w:val="22"/>
        </w:rPr>
        <w:t xml:space="preserve">, Stewart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2013. Lead Slowing Down Spectrometer Research Plans.  Report No. PNNL-22340, Pacific Northwest National Laboratory, Richland, Washington.</w:t>
      </w:r>
    </w:p>
    <w:p w14:paraId="059C9D76"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Macmillan W</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Brey R,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Particle Size Characterization of Aerosols Generated During Surface Contaminated Concrete Demolition. Health Physics Journal. 104(5): S83-S86; 2013. </w:t>
      </w:r>
      <w:r w:rsidRPr="00E7373C">
        <w:rPr>
          <w:rFonts w:ascii="Book Antiqua" w:eastAsiaTheme="minorEastAsia" w:hAnsi="Book Antiqua"/>
          <w:b/>
          <w:bCs/>
          <w:color w:val="000000" w:themeColor="text1"/>
          <w:sz w:val="22"/>
          <w:szCs w:val="22"/>
        </w:rPr>
        <w:t>(Impact Factor = 1.316)</w:t>
      </w:r>
    </w:p>
    <w:p w14:paraId="64516CD7"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Khalaf M</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Brey R,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Derryberry D, Tabatadze D. Monte Carlo Simulation of In-vivo Measurement of the Most Suitable Knee Position for the Optimal Measurement of Activity. Health Physics Journal. 104(4): 405-412; 2013. </w:t>
      </w:r>
      <w:r w:rsidRPr="00E7373C">
        <w:rPr>
          <w:rFonts w:ascii="Book Antiqua" w:eastAsiaTheme="minorEastAsia" w:hAnsi="Book Antiqua"/>
          <w:b/>
          <w:bCs/>
          <w:color w:val="000000" w:themeColor="text1"/>
          <w:sz w:val="22"/>
          <w:szCs w:val="22"/>
        </w:rPr>
        <w:t>(Impact Factor = 1.316)</w:t>
      </w:r>
    </w:p>
    <w:p w14:paraId="22C95E0E"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Information Security of Nuclear Systems. Advances in Systems Science. Proceedings of the International Conference on Systems Science 2013 (ICSS 2013). Advances in Intelligent Systems and Computing, Vol. 240. </w:t>
      </w:r>
      <w:proofErr w:type="spellStart"/>
      <w:r w:rsidRPr="00E7373C">
        <w:rPr>
          <w:rFonts w:ascii="Book Antiqua" w:eastAsiaTheme="minorEastAsia" w:hAnsi="Book Antiqua"/>
          <w:bCs/>
          <w:color w:val="000000" w:themeColor="text1"/>
          <w:sz w:val="22"/>
          <w:szCs w:val="22"/>
        </w:rPr>
        <w:t>Swiątek</w:t>
      </w:r>
      <w:proofErr w:type="spellEnd"/>
      <w:r w:rsidRPr="00E7373C">
        <w:rPr>
          <w:rFonts w:ascii="Book Antiqua" w:eastAsiaTheme="minorEastAsia" w:hAnsi="Book Antiqua"/>
          <w:bCs/>
          <w:color w:val="000000" w:themeColor="text1"/>
          <w:sz w:val="22"/>
          <w:szCs w:val="22"/>
        </w:rPr>
        <w:t xml:space="preserve">, J.; Grzech, A.; </w:t>
      </w:r>
      <w:proofErr w:type="spellStart"/>
      <w:r w:rsidRPr="00E7373C">
        <w:rPr>
          <w:rFonts w:ascii="Book Antiqua" w:eastAsiaTheme="minorEastAsia" w:hAnsi="Book Antiqua"/>
          <w:bCs/>
          <w:color w:val="000000" w:themeColor="text1"/>
          <w:sz w:val="22"/>
          <w:szCs w:val="22"/>
        </w:rPr>
        <w:t>Swiątek</w:t>
      </w:r>
      <w:proofErr w:type="spellEnd"/>
      <w:r w:rsidRPr="00E7373C">
        <w:rPr>
          <w:rFonts w:ascii="Book Antiqua" w:eastAsiaTheme="minorEastAsia" w:hAnsi="Book Antiqua"/>
          <w:bCs/>
          <w:color w:val="000000" w:themeColor="text1"/>
          <w:sz w:val="22"/>
          <w:szCs w:val="22"/>
        </w:rPr>
        <w:t>, P.; Tomczak, J.M. (Eds.) 2014, XVI, 807 p. 273 illus.</w:t>
      </w:r>
    </w:p>
    <w:p w14:paraId="222A12C8"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International Nuclear Security Education Network (INSEN): Past Accomplishments and Future Plans. International Conference on Nuclear Security: Enhancing Global Efforts, July 1-5, 2013. Vienna, Austria. STI/PUB/1643, ISBN: 978-92-0-101514-3</w:t>
      </w:r>
    </w:p>
    <w:p w14:paraId="431F5860"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Warren GA</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Anderson KK, Casella AM, Danon Y, Devlin M, Gavron A, Haight RC, </w:t>
      </w: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bCs/>
          <w:color w:val="000000" w:themeColor="text1"/>
          <w:sz w:val="22"/>
          <w:szCs w:val="22"/>
        </w:rPr>
        <w:t xml:space="preserve">, Imel G, Kulisek JA, </w:t>
      </w:r>
      <w:proofErr w:type="spellStart"/>
      <w:r w:rsidRPr="00E7373C">
        <w:rPr>
          <w:rFonts w:ascii="Book Antiqua" w:eastAsiaTheme="minorEastAsia" w:hAnsi="Book Antiqua"/>
          <w:bCs/>
          <w:color w:val="000000" w:themeColor="text1"/>
          <w:sz w:val="22"/>
          <w:szCs w:val="22"/>
        </w:rPr>
        <w:t>O'donnell</w:t>
      </w:r>
      <w:proofErr w:type="spellEnd"/>
      <w:r w:rsidRPr="00E7373C">
        <w:rPr>
          <w:rFonts w:ascii="Book Antiqua" w:eastAsiaTheme="minorEastAsia" w:hAnsi="Book Antiqua"/>
          <w:bCs/>
          <w:color w:val="000000" w:themeColor="text1"/>
          <w:sz w:val="22"/>
          <w:szCs w:val="22"/>
        </w:rPr>
        <w:t xml:space="preserve"> JM , Stewart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Weltz A. Lead Slowing-Down Spectrometry Time Spectral Analysis for Spent Fuel Assay: FY12 Status Report.  Report No. PNNL-21970, Pacific Northwest National Laboratory, Richland, Washington.</w:t>
      </w:r>
    </w:p>
    <w:p w14:paraId="248E2CEC"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Unruh T</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Rempe J, Imel G,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Bonebrake </w:t>
      </w:r>
      <w:proofErr w:type="spellStart"/>
      <w:r w:rsidRPr="00E7373C">
        <w:rPr>
          <w:rFonts w:ascii="Book Antiqua" w:eastAsiaTheme="minorEastAsia" w:hAnsi="Book Antiqua"/>
          <w:bCs/>
          <w:color w:val="000000" w:themeColor="text1"/>
          <w:sz w:val="22"/>
          <w:szCs w:val="22"/>
        </w:rPr>
        <w:t>E</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w:t>
      </w:r>
      <w:proofErr w:type="spellEnd"/>
      <w:r w:rsidRPr="00E7373C">
        <w:rPr>
          <w:rFonts w:ascii="Book Antiqua" w:eastAsiaTheme="minorEastAsia" w:hAnsi="Book Antiqua"/>
          <w:bCs/>
          <w:color w:val="000000" w:themeColor="text1"/>
          <w:sz w:val="22"/>
          <w:szCs w:val="22"/>
        </w:rPr>
        <w:t xml:space="preserve"> Real-Time Advanced Test Reactor Critical Facility (ATRC) Flux Sensors. 2011 ATR NSUF Annual Report. INL/EXT 13-29138.</w:t>
      </w:r>
    </w:p>
    <w:p w14:paraId="7D5E2F99"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lastRenderedPageBreak/>
        <w:t>Harris JT</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Radiological Releases and Environmental Monitoring at Commercial Nuclear Power Plants, in </w:t>
      </w:r>
      <w:r w:rsidRPr="00E7373C">
        <w:rPr>
          <w:rFonts w:ascii="Book Antiqua" w:eastAsiaTheme="minorEastAsia" w:hAnsi="Book Antiqua"/>
          <w:bCs/>
          <w:i/>
          <w:color w:val="000000" w:themeColor="text1"/>
          <w:sz w:val="22"/>
          <w:szCs w:val="22"/>
        </w:rPr>
        <w:t>Nuclear Power– Operation, Safety and Environment</w:t>
      </w:r>
      <w:r w:rsidRPr="00E7373C">
        <w:rPr>
          <w:rFonts w:ascii="Book Antiqua" w:eastAsiaTheme="minorEastAsia" w:hAnsi="Book Antiqua"/>
          <w:bCs/>
          <w:color w:val="000000" w:themeColor="text1"/>
          <w:sz w:val="22"/>
          <w:szCs w:val="22"/>
        </w:rPr>
        <w:t xml:space="preserve">. Textbook. ISBN: 978-953-307-185-5. Book Chapter. </w:t>
      </w:r>
      <w:proofErr w:type="spellStart"/>
      <w:r w:rsidRPr="00E7373C">
        <w:rPr>
          <w:rFonts w:ascii="Book Antiqua" w:eastAsiaTheme="minorEastAsia" w:hAnsi="Book Antiqua"/>
          <w:bCs/>
          <w:color w:val="000000" w:themeColor="text1"/>
          <w:sz w:val="22"/>
          <w:szCs w:val="22"/>
        </w:rPr>
        <w:t>InTech</w:t>
      </w:r>
      <w:proofErr w:type="spellEnd"/>
      <w:r w:rsidRPr="00E7373C">
        <w:rPr>
          <w:rFonts w:ascii="Book Antiqua" w:eastAsiaTheme="minorEastAsia" w:hAnsi="Book Antiqua"/>
          <w:bCs/>
          <w:color w:val="000000" w:themeColor="text1"/>
          <w:sz w:val="22"/>
          <w:szCs w:val="22"/>
        </w:rPr>
        <w:t xml:space="preserve"> – Open Access Publisher, Croatia. 2011.</w:t>
      </w:r>
    </w:p>
    <w:p w14:paraId="215506EE"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Brey R. Nuclear Education in the United States: Current Status and Future Projections. ENS Nuclear Education and Training Conference (</w:t>
      </w:r>
      <w:proofErr w:type="spellStart"/>
      <w:r w:rsidRPr="00E7373C">
        <w:rPr>
          <w:rFonts w:ascii="Book Antiqua" w:eastAsiaTheme="minorEastAsia" w:hAnsi="Book Antiqua"/>
          <w:bCs/>
          <w:color w:val="000000" w:themeColor="text1"/>
          <w:sz w:val="22"/>
          <w:szCs w:val="22"/>
        </w:rPr>
        <w:t>NESTet</w:t>
      </w:r>
      <w:proofErr w:type="spellEnd"/>
      <w:r w:rsidRPr="00E7373C">
        <w:rPr>
          <w:rFonts w:ascii="Book Antiqua" w:eastAsiaTheme="minorEastAsia" w:hAnsi="Book Antiqua"/>
          <w:bCs/>
          <w:color w:val="000000" w:themeColor="text1"/>
          <w:sz w:val="22"/>
          <w:szCs w:val="22"/>
        </w:rPr>
        <w:t xml:space="preserve"> 2011).  May 15-18, Prague, Czech Republic. Transactions of </w:t>
      </w:r>
      <w:proofErr w:type="spellStart"/>
      <w:r w:rsidRPr="00E7373C">
        <w:rPr>
          <w:rFonts w:ascii="Book Antiqua" w:eastAsiaTheme="minorEastAsia" w:hAnsi="Book Antiqua"/>
          <w:bCs/>
          <w:color w:val="000000" w:themeColor="text1"/>
          <w:sz w:val="22"/>
          <w:szCs w:val="22"/>
        </w:rPr>
        <w:t>NESTet</w:t>
      </w:r>
      <w:proofErr w:type="spellEnd"/>
      <w:r w:rsidRPr="00E7373C">
        <w:rPr>
          <w:rFonts w:ascii="Book Antiqua" w:eastAsiaTheme="minorEastAsia" w:hAnsi="Book Antiqua"/>
          <w:bCs/>
          <w:color w:val="000000" w:themeColor="text1"/>
          <w:sz w:val="22"/>
          <w:szCs w:val="22"/>
        </w:rPr>
        <w:t xml:space="preserve"> 2011. European Nuclear Society. ISBN: 978-92-95064-12-6. </w:t>
      </w:r>
    </w:p>
    <w:p w14:paraId="55F7A629"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Imel G, Brey, R. Advances in Health Physics and Nuclear Engineering Education at Idaho State University. ANS CONTE 2011. February 6-9, 2011. Jacksonville, Florida. Proceedings of CONTE 2011. American Nuclear Society. ISBN: 978-089448-087-4.</w:t>
      </w:r>
    </w:p>
    <w:p w14:paraId="18AE5A99"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Unruh T</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Rempe J, Imel G,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rPr>
        <w:t xml:space="preserve">, Bonebrake </w:t>
      </w:r>
      <w:proofErr w:type="spellStart"/>
      <w:r w:rsidRPr="00E7373C">
        <w:rPr>
          <w:rFonts w:ascii="Book Antiqua" w:eastAsiaTheme="minorEastAsia" w:hAnsi="Book Antiqua"/>
          <w:bCs/>
          <w:color w:val="000000" w:themeColor="text1"/>
          <w:sz w:val="22"/>
          <w:szCs w:val="22"/>
        </w:rPr>
        <w:t>E</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w:t>
      </w:r>
      <w:proofErr w:type="spellEnd"/>
      <w:r w:rsidRPr="00E7373C">
        <w:rPr>
          <w:rFonts w:ascii="Book Antiqua" w:eastAsiaTheme="minorEastAsia" w:hAnsi="Book Antiqua"/>
          <w:bCs/>
          <w:color w:val="000000" w:themeColor="text1"/>
          <w:sz w:val="22"/>
          <w:szCs w:val="22"/>
        </w:rPr>
        <w:t xml:space="preserve"> Real-Time Advanced Test Reactor Critical Facility (ATRC) Flux Sensors. 2010 ATR NSUF Annual Report. INL/EXT 12-25810.</w:t>
      </w:r>
    </w:p>
    <w:p w14:paraId="73D6620A"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Miller DW. Radiological impact of commercial nuclear power plant releases in the United States: a 12-year study. 12</w:t>
      </w:r>
      <w:r w:rsidRPr="00E7373C">
        <w:rPr>
          <w:rFonts w:ascii="Book Antiqua" w:eastAsiaTheme="minorEastAsia" w:hAnsi="Book Antiqua"/>
          <w:bCs/>
          <w:color w:val="000000" w:themeColor="text1"/>
          <w:sz w:val="22"/>
          <w:szCs w:val="22"/>
          <w:vertAlign w:val="superscript"/>
        </w:rPr>
        <w:t>th</w:t>
      </w:r>
      <w:r w:rsidRPr="00E7373C">
        <w:rPr>
          <w:rFonts w:ascii="Book Antiqua" w:eastAsiaTheme="minorEastAsia" w:hAnsi="Book Antiqua"/>
          <w:bCs/>
          <w:color w:val="000000" w:themeColor="text1"/>
          <w:sz w:val="22"/>
          <w:szCs w:val="22"/>
        </w:rPr>
        <w:t xml:space="preserve"> Congress of the International Radiation Protection Association (IRPA 12) Proceedings of a Conference held in Buenos Aires Argentina, 19-24, October 2008. ISBN 978-92-0-10541-4. 2010.</w:t>
      </w:r>
    </w:p>
    <w:p w14:paraId="027C1E43"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Imel G, Brey R. Idaho State University Education and Training for the Nuclear Renaissance. ANS CONTE 2009. February 8-11, 2009. Jacksonville, Florida. Proceedings of CONTE 2009. American Nuclear Society. ISBN: 978-0-89448-066-0.</w:t>
      </w:r>
    </w:p>
    <w:p w14:paraId="6EA190C8"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Miller D. Radiological impact of commercial nuclear power plant releases in the United States: a 12-year study. 12th International Congress of the International Radiation Protection Association. October 19-24, 2008. Buenos Aires, Argentina. ISBN 978–92–0–105410–4.</w:t>
      </w:r>
    </w:p>
    <w:p w14:paraId="473C3B73"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Miller DW. Radiological effluents released by U.S. commercial nuclear power plants from 1995-2006. Health Physics Journal. 95(6): 734-743; 2008. </w:t>
      </w:r>
      <w:r w:rsidRPr="00E7373C">
        <w:rPr>
          <w:rFonts w:ascii="Book Antiqua" w:eastAsiaTheme="minorEastAsia" w:hAnsi="Book Antiqua"/>
          <w:b/>
          <w:bCs/>
          <w:color w:val="000000" w:themeColor="text1"/>
          <w:sz w:val="22"/>
          <w:szCs w:val="22"/>
        </w:rPr>
        <w:t>(Impact Factor = 1. 316)</w:t>
      </w:r>
    </w:p>
    <w:p w14:paraId="6CC17FAB"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Miller DW, Foster DW. Tritium recapture behavior at a nuclear power reactor due to airborne releases. Health Physics Journal. 95(2): 203-212; 2008. </w:t>
      </w:r>
      <w:r w:rsidRPr="00E7373C">
        <w:rPr>
          <w:rFonts w:ascii="Book Antiqua" w:eastAsiaTheme="minorEastAsia" w:hAnsi="Book Antiqua"/>
          <w:b/>
          <w:bCs/>
          <w:color w:val="000000" w:themeColor="text1"/>
          <w:sz w:val="22"/>
          <w:szCs w:val="22"/>
        </w:rPr>
        <w:t>(Impact Factor = 1. 316)</w:t>
      </w:r>
    </w:p>
    <w:p w14:paraId="564BBB9B"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Miller DW. Trend analysis of commercial U.S. nuclear power plant radiological releases. In: Proceedings of the 11</w:t>
      </w:r>
      <w:r w:rsidRPr="00E7373C">
        <w:rPr>
          <w:rFonts w:ascii="Book Antiqua" w:eastAsiaTheme="minorEastAsia" w:hAnsi="Book Antiqua"/>
          <w:bCs/>
          <w:color w:val="000000" w:themeColor="text1"/>
          <w:sz w:val="22"/>
          <w:szCs w:val="22"/>
          <w:vertAlign w:val="superscript"/>
        </w:rPr>
        <w:t>th</w:t>
      </w:r>
      <w:r w:rsidRPr="00E7373C">
        <w:rPr>
          <w:rFonts w:ascii="Book Antiqua" w:eastAsiaTheme="minorEastAsia" w:hAnsi="Book Antiqua"/>
          <w:bCs/>
          <w:color w:val="000000" w:themeColor="text1"/>
          <w:sz w:val="22"/>
          <w:szCs w:val="22"/>
        </w:rPr>
        <w:t xml:space="preserve"> International Congress of the International Radiation Protection Association, Madrid, Spain, 23-28 May 2004. (IRPA-11 Secretariat Office, Madrid, 2004) CD-ROM paper 6F7.</w:t>
      </w:r>
    </w:p>
    <w:p w14:paraId="32690625" w14:textId="77777777" w:rsidR="00AC5C3B" w:rsidRPr="00E7373C" w:rsidRDefault="00AC5C3B" w:rsidP="00357B93">
      <w:pPr>
        <w:numPr>
          <w:ilvl w:val="0"/>
          <w:numId w:val="16"/>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Price WW</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Heard RW, </w:t>
      </w: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bCs/>
          <w:color w:val="000000" w:themeColor="text1"/>
          <w:sz w:val="22"/>
          <w:szCs w:val="22"/>
        </w:rPr>
        <w:t xml:space="preserve">, Mccoy C.  Crustacea of the Cayman Islands, British West Indies. I. records of mysids from shallow water non-reef habitats. </w:t>
      </w:r>
      <w:r w:rsidRPr="00E7373C">
        <w:rPr>
          <w:rFonts w:ascii="Book Antiqua" w:eastAsiaTheme="minorEastAsia" w:hAnsi="Book Antiqua"/>
          <w:bCs/>
          <w:iCs/>
          <w:color w:val="000000" w:themeColor="text1"/>
          <w:sz w:val="22"/>
          <w:szCs w:val="22"/>
        </w:rPr>
        <w:t>Gulf and Caribbean Research</w:t>
      </w:r>
      <w:r w:rsidRPr="00E7373C">
        <w:rPr>
          <w:rFonts w:ascii="Book Antiqua" w:eastAsiaTheme="minorEastAsia" w:hAnsi="Book Antiqua"/>
          <w:bCs/>
          <w:color w:val="000000" w:themeColor="text1"/>
          <w:sz w:val="22"/>
          <w:szCs w:val="22"/>
        </w:rPr>
        <w:t xml:space="preserve">. 14: 35-52; 2002. </w:t>
      </w:r>
      <w:r w:rsidRPr="00E7373C">
        <w:rPr>
          <w:rFonts w:ascii="Book Antiqua" w:eastAsiaTheme="minorEastAsia" w:hAnsi="Book Antiqua"/>
          <w:b/>
          <w:bCs/>
          <w:color w:val="000000" w:themeColor="text1"/>
          <w:sz w:val="22"/>
          <w:szCs w:val="22"/>
        </w:rPr>
        <w:t>(Impact Factor = NA)</w:t>
      </w:r>
    </w:p>
    <w:p w14:paraId="7A1D6241" w14:textId="77777777" w:rsidR="00AC5C3B" w:rsidRPr="00E7373C" w:rsidRDefault="00AC5C3B" w:rsidP="00AC5C3B">
      <w:pPr>
        <w:spacing w:after="120"/>
        <w:rPr>
          <w:rFonts w:ascii="Book Antiqua" w:eastAsiaTheme="minorEastAsia" w:hAnsi="Book Antiqua" w:cstheme="minorBidi"/>
          <w:b/>
          <w:color w:val="000000" w:themeColor="text1"/>
          <w:sz w:val="22"/>
          <w:szCs w:val="22"/>
        </w:rPr>
      </w:pPr>
      <w:r w:rsidRPr="00E7373C">
        <w:rPr>
          <w:rFonts w:ascii="Book Antiqua" w:eastAsiaTheme="minorEastAsia" w:hAnsi="Book Antiqua" w:cstheme="minorBidi"/>
          <w:b/>
          <w:color w:val="000000" w:themeColor="text1"/>
          <w:sz w:val="22"/>
          <w:szCs w:val="22"/>
        </w:rPr>
        <w:t>Full-Paper Peer-Reviewed Publications Associated with Conference Proceedings and Transactions</w:t>
      </w:r>
    </w:p>
    <w:p w14:paraId="02D1BFB6" w14:textId="43E637A0" w:rsidR="00AC5C3B" w:rsidRPr="00E7373C" w:rsidRDefault="00AC5C3B" w:rsidP="00AC5C3B">
      <w:pPr>
        <w:spacing w:after="120"/>
        <w:rPr>
          <w:rFonts w:ascii="Book Antiqua" w:eastAsiaTheme="minorEastAsia" w:hAnsi="Book Antiqua" w:cstheme="minorBidi"/>
          <w:bCs/>
          <w:i/>
          <w:color w:val="000000" w:themeColor="text1"/>
          <w:sz w:val="22"/>
          <w:szCs w:val="22"/>
        </w:rPr>
      </w:pPr>
      <w:r w:rsidRPr="00E7373C">
        <w:rPr>
          <w:rFonts w:ascii="Book Antiqua" w:eastAsiaTheme="minorEastAsia" w:hAnsi="Book Antiqua" w:cstheme="minorBidi"/>
          <w:bCs/>
          <w:i/>
          <w:color w:val="000000" w:themeColor="text1"/>
          <w:sz w:val="22"/>
          <w:szCs w:val="22"/>
        </w:rPr>
        <w:lastRenderedPageBreak/>
        <w:t xml:space="preserve">Includes oral and poster presentations requiring full paper submissions. This list includes papers that are reviewed by the program committee and appropriate division/session representatives. Only those papers presenting new and significant advancements in the topic are selected. For IAEA conference papers, approval is also required by the U.S. (Embassy or State Department) Mission to the IAEA. Papers available on conference organization websites. </w:t>
      </w:r>
    </w:p>
    <w:p w14:paraId="43B45DB8" w14:textId="77777777" w:rsidR="00AC5C3B" w:rsidRPr="00E7373C" w:rsidRDefault="00AC5C3B" w:rsidP="00AC5C3B">
      <w:pPr>
        <w:spacing w:after="120"/>
        <w:rPr>
          <w:rFonts w:ascii="Book Antiqua" w:eastAsiaTheme="minorEastAsia" w:hAnsi="Book Antiqua" w:cstheme="minorBidi"/>
          <w:bCs/>
          <w:i/>
          <w:color w:val="000000" w:themeColor="text1"/>
          <w:sz w:val="22"/>
          <w:szCs w:val="22"/>
        </w:rPr>
      </w:pPr>
      <w:r w:rsidRPr="00E7373C">
        <w:rPr>
          <w:rFonts w:ascii="Book Antiqua" w:eastAsiaTheme="minorEastAsia" w:hAnsi="Book Antiqua" w:cstheme="minorBidi"/>
          <w:bCs/>
          <w:i/>
          <w:color w:val="000000" w:themeColor="text1"/>
          <w:sz w:val="22"/>
          <w:szCs w:val="22"/>
        </w:rPr>
        <w:t xml:space="preserve"> </w:t>
      </w:r>
      <w:r w:rsidRPr="00E7373C">
        <w:rPr>
          <w:rFonts w:ascii="Book Antiqua" w:eastAsiaTheme="minorEastAsia" w:hAnsi="Book Antiqua" w:cstheme="minorBidi"/>
          <w:bCs/>
          <w:i/>
          <w:color w:val="000000" w:themeColor="text1"/>
          <w:sz w:val="22"/>
          <w:szCs w:val="22"/>
          <w:vertAlign w:val="superscript"/>
        </w:rPr>
        <w:t>*</w:t>
      </w:r>
      <w:r w:rsidRPr="00E7373C">
        <w:rPr>
          <w:rFonts w:ascii="Book Antiqua" w:eastAsiaTheme="minorEastAsia" w:hAnsi="Book Antiqua" w:cstheme="minorBidi"/>
          <w:bCs/>
          <w:i/>
          <w:color w:val="000000" w:themeColor="text1"/>
          <w:sz w:val="22"/>
          <w:szCs w:val="22"/>
        </w:rPr>
        <w:t xml:space="preserve">Indicates primary/corresponding author(s); co-authors mentored by Dr. Harris are indicated by superscript letters: </w:t>
      </w:r>
      <w:r w:rsidRPr="00E7373C">
        <w:rPr>
          <w:rFonts w:ascii="Book Antiqua" w:eastAsiaTheme="minorEastAsia" w:hAnsi="Book Antiqua" w:cstheme="minorBidi"/>
          <w:bCs/>
          <w:i/>
          <w:color w:val="000000" w:themeColor="text1"/>
          <w:sz w:val="22"/>
          <w:szCs w:val="22"/>
          <w:vertAlign w:val="superscript"/>
        </w:rPr>
        <w:t xml:space="preserve">u </w:t>
      </w:r>
      <w:r w:rsidRPr="00E7373C">
        <w:rPr>
          <w:rFonts w:ascii="Book Antiqua" w:eastAsiaTheme="minorEastAsia" w:hAnsi="Book Antiqua" w:cstheme="minorBidi"/>
          <w:bCs/>
          <w:i/>
          <w:color w:val="000000" w:themeColor="text1"/>
          <w:sz w:val="22"/>
          <w:szCs w:val="22"/>
        </w:rPr>
        <w:t xml:space="preserve">undergraduate student, </w:t>
      </w:r>
      <w:r w:rsidRPr="00E7373C">
        <w:rPr>
          <w:rFonts w:ascii="Book Antiqua" w:eastAsiaTheme="minorEastAsia" w:hAnsi="Book Antiqua" w:cstheme="minorBidi"/>
          <w:bCs/>
          <w:i/>
          <w:color w:val="000000" w:themeColor="text1"/>
          <w:sz w:val="22"/>
          <w:szCs w:val="22"/>
          <w:vertAlign w:val="superscript"/>
        </w:rPr>
        <w:t xml:space="preserve">g </w:t>
      </w:r>
      <w:r w:rsidRPr="00E7373C">
        <w:rPr>
          <w:rFonts w:ascii="Book Antiqua" w:eastAsiaTheme="minorEastAsia" w:hAnsi="Book Antiqua" w:cstheme="minorBidi"/>
          <w:bCs/>
          <w:i/>
          <w:color w:val="000000" w:themeColor="text1"/>
          <w:sz w:val="22"/>
          <w:szCs w:val="22"/>
        </w:rPr>
        <w:t xml:space="preserve">graduate student, </w:t>
      </w:r>
      <w:r w:rsidRPr="00E7373C">
        <w:rPr>
          <w:rFonts w:ascii="Book Antiqua" w:eastAsiaTheme="minorEastAsia" w:hAnsi="Book Antiqua" w:cstheme="minorBidi"/>
          <w:bCs/>
          <w:i/>
          <w:iCs/>
          <w:color w:val="000000" w:themeColor="text1"/>
          <w:sz w:val="22"/>
          <w:szCs w:val="22"/>
          <w:vertAlign w:val="superscript"/>
        </w:rPr>
        <w:t xml:space="preserve"> </w:t>
      </w:r>
      <w:proofErr w:type="spellStart"/>
      <w:r w:rsidRPr="00E7373C">
        <w:rPr>
          <w:rFonts w:ascii="Book Antiqua" w:eastAsiaTheme="minorEastAsia" w:hAnsi="Book Antiqua" w:cstheme="minorBidi"/>
          <w:bCs/>
          <w:i/>
          <w:iCs/>
          <w:color w:val="000000" w:themeColor="text1"/>
          <w:sz w:val="22"/>
          <w:szCs w:val="22"/>
          <w:vertAlign w:val="superscript"/>
        </w:rPr>
        <w:t>p</w:t>
      </w:r>
      <w:r w:rsidRPr="00E7373C">
        <w:rPr>
          <w:rFonts w:ascii="Book Antiqua" w:eastAsiaTheme="minorEastAsia" w:hAnsi="Book Antiqua" w:cstheme="minorBidi"/>
          <w:bCs/>
          <w:i/>
          <w:iCs/>
          <w:color w:val="000000" w:themeColor="text1"/>
          <w:sz w:val="22"/>
          <w:szCs w:val="22"/>
        </w:rPr>
        <w:t>mentored</w:t>
      </w:r>
      <w:proofErr w:type="spellEnd"/>
      <w:r w:rsidRPr="00E7373C">
        <w:rPr>
          <w:rFonts w:ascii="Book Antiqua" w:eastAsiaTheme="minorEastAsia" w:hAnsi="Book Antiqua" w:cstheme="minorBidi"/>
          <w:bCs/>
          <w:i/>
          <w:iCs/>
          <w:color w:val="000000" w:themeColor="text1"/>
          <w:sz w:val="22"/>
          <w:szCs w:val="22"/>
        </w:rPr>
        <w:t xml:space="preserve"> postdoctoral/ visiting scholar</w:t>
      </w:r>
      <w:r w:rsidRPr="00E7373C">
        <w:rPr>
          <w:rFonts w:ascii="Book Antiqua" w:eastAsiaTheme="minorEastAsia" w:hAnsi="Book Antiqua" w:cstheme="minorBidi"/>
          <w:bCs/>
          <w:i/>
          <w:color w:val="000000" w:themeColor="text1"/>
          <w:sz w:val="22"/>
          <w:szCs w:val="22"/>
        </w:rPr>
        <w:t>; Dr. Harris’s name is bolded to facilitate assessment of his contribution.</w:t>
      </w:r>
    </w:p>
    <w:p w14:paraId="797C22F3" w14:textId="77777777" w:rsidR="00AC5C3B" w:rsidRPr="00E7373C" w:rsidRDefault="00AC5C3B" w:rsidP="00AC5C3B">
      <w:pPr>
        <w:spacing w:after="120"/>
        <w:rPr>
          <w:rFonts w:ascii="Book Antiqua" w:eastAsiaTheme="minorEastAsia" w:hAnsi="Book Antiqua" w:cstheme="minorBidi"/>
          <w:bCs/>
          <w:color w:val="000000" w:themeColor="text1"/>
          <w:sz w:val="22"/>
          <w:szCs w:val="22"/>
        </w:rPr>
      </w:pPr>
    </w:p>
    <w:p w14:paraId="3DD84F1A" w14:textId="1FE29086" w:rsidR="002B4EDE" w:rsidRPr="00E7373C" w:rsidRDefault="002B4EDE" w:rsidP="00357B93">
      <w:pPr>
        <w:numPr>
          <w:ilvl w:val="0"/>
          <w:numId w:val="17"/>
        </w:numPr>
        <w:tabs>
          <w:tab w:val="num" w:pos="720"/>
        </w:tabs>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JT</w:t>
      </w:r>
      <w:r w:rsidRPr="00E7373C">
        <w:rPr>
          <w:rFonts w:ascii="Book Antiqua" w:eastAsiaTheme="minorEastAsia" w:hAnsi="Book Antiqua" w:cstheme="minorBidi"/>
          <w:b/>
          <w:color w:val="000000" w:themeColor="text1"/>
          <w:sz w:val="22"/>
          <w:szCs w:val="22"/>
        </w:rPr>
        <w:t xml:space="preserve">. </w:t>
      </w:r>
      <w:r w:rsidRPr="00E7373C">
        <w:rPr>
          <w:rFonts w:ascii="Book Antiqua" w:eastAsiaTheme="minorEastAsia" w:hAnsi="Book Antiqua" w:cstheme="minorBidi"/>
          <w:bCs/>
          <w:color w:val="000000" w:themeColor="text1"/>
          <w:sz w:val="22"/>
          <w:szCs w:val="22"/>
        </w:rPr>
        <w:t>Nuclear Safety, Security, and Safeguards Design Considerations for New Advanced and Small Modular Reactors. 3</w:t>
      </w:r>
      <w:r w:rsidRPr="00E7373C">
        <w:rPr>
          <w:rFonts w:ascii="Book Antiqua" w:eastAsiaTheme="minorEastAsia" w:hAnsi="Book Antiqua" w:cstheme="minorBidi"/>
          <w:bCs/>
          <w:color w:val="000000" w:themeColor="text1"/>
          <w:sz w:val="22"/>
          <w:szCs w:val="22"/>
          <w:vertAlign w:val="superscript"/>
        </w:rPr>
        <w:t>rd</w:t>
      </w:r>
      <w:r w:rsidRPr="00E7373C">
        <w:rPr>
          <w:rFonts w:ascii="Book Antiqua" w:eastAsiaTheme="minorEastAsia" w:hAnsi="Book Antiqua" w:cstheme="minorBidi"/>
          <w:bCs/>
          <w:color w:val="000000" w:themeColor="text1"/>
          <w:sz w:val="22"/>
          <w:szCs w:val="22"/>
        </w:rPr>
        <w:t xml:space="preserve"> International Conference of Civil Engineering – ICCE 2025. Proceedings, 15-18 October 2025 Pristina, Kosovo.</w:t>
      </w:r>
    </w:p>
    <w:p w14:paraId="543D7DCF" w14:textId="6B307A7F" w:rsidR="00350021" w:rsidRPr="00E7373C" w:rsidRDefault="00350021" w:rsidP="00357B93">
      <w:pPr>
        <w:numPr>
          <w:ilvl w:val="0"/>
          <w:numId w:val="17"/>
        </w:numPr>
        <w:tabs>
          <w:tab w:val="num" w:pos="720"/>
        </w:tabs>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JT</w:t>
      </w:r>
      <w:r w:rsidRPr="00E7373C">
        <w:rPr>
          <w:rFonts w:ascii="Book Antiqua" w:eastAsiaTheme="minorEastAsia" w:hAnsi="Book Antiqua" w:cstheme="minorBidi"/>
          <w:bCs/>
          <w:color w:val="000000" w:themeColor="text1"/>
          <w:sz w:val="22"/>
          <w:szCs w:val="22"/>
        </w:rPr>
        <w:t xml:space="preserve">, Kalinina-Pohl, M. Nuclear Security Capacity Building: Adapting Criteria for Educational Programs and Activities. </w:t>
      </w:r>
      <w:r w:rsidR="003826C4" w:rsidRPr="00E7373C">
        <w:rPr>
          <w:rFonts w:ascii="Book Antiqua" w:eastAsiaTheme="minorEastAsia" w:hAnsi="Book Antiqua" w:cstheme="minorBidi"/>
          <w:bCs/>
          <w:color w:val="000000" w:themeColor="text1"/>
          <w:sz w:val="22"/>
          <w:szCs w:val="22"/>
        </w:rPr>
        <w:t xml:space="preserve">2024 </w:t>
      </w:r>
      <w:r w:rsidRPr="00E7373C">
        <w:rPr>
          <w:rFonts w:ascii="Book Antiqua" w:eastAsiaTheme="minorEastAsia" w:hAnsi="Book Antiqua" w:cstheme="minorBidi"/>
          <w:bCs/>
          <w:color w:val="000000" w:themeColor="text1"/>
          <w:sz w:val="22"/>
          <w:szCs w:val="22"/>
        </w:rPr>
        <w:t>International Conference on Nuclear Security. Proceedings</w:t>
      </w:r>
      <w:r w:rsidR="0084442D" w:rsidRPr="00E7373C">
        <w:rPr>
          <w:rFonts w:ascii="Book Antiqua" w:eastAsiaTheme="minorEastAsia" w:hAnsi="Book Antiqua" w:cstheme="minorBidi"/>
          <w:bCs/>
          <w:color w:val="000000" w:themeColor="text1"/>
          <w:sz w:val="22"/>
          <w:szCs w:val="22"/>
        </w:rPr>
        <w:t>, 20-24 May 2024 Vienna, Austria (published August 2024)</w:t>
      </w:r>
      <w:r w:rsidRPr="00E7373C">
        <w:rPr>
          <w:rFonts w:ascii="Book Antiqua" w:eastAsiaTheme="minorEastAsia" w:hAnsi="Book Antiqua" w:cstheme="minorBidi"/>
          <w:bCs/>
          <w:color w:val="000000" w:themeColor="text1"/>
          <w:sz w:val="22"/>
          <w:szCs w:val="22"/>
        </w:rPr>
        <w:t>.</w:t>
      </w:r>
    </w:p>
    <w:p w14:paraId="11FF3952" w14:textId="488760AE" w:rsidR="00350021" w:rsidRPr="00E7373C" w:rsidRDefault="00350021" w:rsidP="00357B93">
      <w:pPr>
        <w:numPr>
          <w:ilvl w:val="0"/>
          <w:numId w:val="17"/>
        </w:numPr>
        <w:tabs>
          <w:tab w:val="num" w:pos="720"/>
        </w:tabs>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JT</w:t>
      </w:r>
      <w:r w:rsidRPr="00E7373C">
        <w:rPr>
          <w:rFonts w:ascii="Book Antiqua" w:eastAsiaTheme="minorEastAsia" w:hAnsi="Book Antiqua" w:cstheme="minorBidi"/>
          <w:bCs/>
          <w:color w:val="000000" w:themeColor="text1"/>
          <w:sz w:val="22"/>
          <w:szCs w:val="22"/>
        </w:rPr>
        <w:t>, Thomas T</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
          <w:bCs/>
          <w:color w:val="000000" w:themeColor="text1"/>
          <w:sz w:val="22"/>
          <w:szCs w:val="22"/>
          <w:vertAlign w:val="superscript"/>
        </w:rPr>
        <w:t>g</w:t>
      </w:r>
      <w:r w:rsidRPr="00E7373C">
        <w:rPr>
          <w:rFonts w:ascii="Book Antiqua" w:eastAsiaTheme="minorEastAsia" w:hAnsi="Book Antiqua" w:cstheme="minorBidi"/>
          <w:bCs/>
          <w:color w:val="000000" w:themeColor="text1"/>
          <w:sz w:val="22"/>
          <w:szCs w:val="22"/>
        </w:rPr>
        <w:t xml:space="preserve">. Approaching Risk Analysis Through Integration of Nuclear Safety and Security. </w:t>
      </w:r>
      <w:r w:rsidR="003826C4" w:rsidRPr="00E7373C">
        <w:rPr>
          <w:rFonts w:ascii="Book Antiqua" w:eastAsiaTheme="minorEastAsia" w:hAnsi="Book Antiqua" w:cstheme="minorBidi"/>
          <w:bCs/>
          <w:color w:val="000000" w:themeColor="text1"/>
          <w:sz w:val="22"/>
          <w:szCs w:val="22"/>
        </w:rPr>
        <w:t xml:space="preserve">2024 </w:t>
      </w:r>
      <w:r w:rsidRPr="00E7373C">
        <w:rPr>
          <w:rFonts w:ascii="Book Antiqua" w:eastAsiaTheme="minorEastAsia" w:hAnsi="Book Antiqua" w:cstheme="minorBidi"/>
          <w:bCs/>
          <w:color w:val="000000" w:themeColor="text1"/>
          <w:sz w:val="22"/>
          <w:szCs w:val="22"/>
        </w:rPr>
        <w:t>International Conference on Nuclear Security Proceedings</w:t>
      </w:r>
      <w:r w:rsidR="0084442D" w:rsidRPr="00E7373C">
        <w:rPr>
          <w:rFonts w:ascii="Book Antiqua" w:eastAsiaTheme="minorEastAsia" w:hAnsi="Book Antiqua" w:cstheme="minorBidi"/>
          <w:bCs/>
          <w:color w:val="000000" w:themeColor="text1"/>
          <w:sz w:val="22"/>
          <w:szCs w:val="22"/>
        </w:rPr>
        <w:t>, 20-24 May 2024 Vienna, Austria (published August 2024).</w:t>
      </w:r>
    </w:p>
    <w:p w14:paraId="2A55C395" w14:textId="01D636C1"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Cs/>
          <w:color w:val="000000" w:themeColor="text1"/>
          <w:sz w:val="22"/>
          <w:szCs w:val="22"/>
        </w:rPr>
        <w:t>Thomas, T.</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
          <w:bCs/>
          <w:color w:val="000000" w:themeColor="text1"/>
          <w:sz w:val="22"/>
          <w:szCs w:val="22"/>
          <w:vertAlign w:val="superscript"/>
        </w:rPr>
        <w:t>g</w:t>
      </w:r>
      <w:r w:rsidRPr="00E7373C">
        <w:rPr>
          <w:rFonts w:ascii="Book Antiqua" w:eastAsiaTheme="minorEastAsia" w:hAnsi="Book Antiqua" w:cstheme="minorBidi"/>
          <w:bCs/>
          <w:color w:val="000000" w:themeColor="text1"/>
          <w:sz w:val="22"/>
          <w:szCs w:val="22"/>
        </w:rPr>
        <w:t xml:space="preserve"> And</w:t>
      </w:r>
      <w:r w:rsidRPr="00E7373C">
        <w:rPr>
          <w:rFonts w:ascii="Book Antiqua" w:eastAsiaTheme="minorEastAsia" w:hAnsi="Book Antiqua" w:cstheme="minorBidi"/>
          <w:b/>
          <w:bCs/>
          <w:color w:val="000000" w:themeColor="text1"/>
          <w:sz w:val="22"/>
          <w:szCs w:val="22"/>
        </w:rPr>
        <w:t xml:space="preserve"> Harris, J. T. </w:t>
      </w:r>
      <w:r w:rsidRPr="00E7373C">
        <w:rPr>
          <w:rFonts w:ascii="Book Antiqua" w:eastAsiaTheme="minorEastAsia" w:hAnsi="Book Antiqua" w:cstheme="minorBidi"/>
          <w:bCs/>
          <w:color w:val="000000" w:themeColor="text1"/>
          <w:sz w:val="22"/>
          <w:szCs w:val="22"/>
        </w:rPr>
        <w:t xml:space="preserve">Integration of Nuclear Safety and Security in Research Reactors using a Monte Carlo Simulation aided Analytical Hierarchy Process. 2023 INMM &amp; ESARDA Joint Annual Meeting Proceedings. </w:t>
      </w:r>
    </w:p>
    <w:p w14:paraId="373CF5FC"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Cs/>
          <w:color w:val="000000" w:themeColor="text1"/>
          <w:sz w:val="22"/>
          <w:szCs w:val="22"/>
        </w:rPr>
        <w:t>Lee, J.</w:t>
      </w:r>
      <w:r w:rsidRPr="00E7373C">
        <w:rPr>
          <w:rFonts w:ascii="Book Antiqua" w:eastAsiaTheme="minorEastAsia" w:hAnsi="Book Antiqua" w:cstheme="minorBidi"/>
          <w:bCs/>
          <w:color w:val="000000" w:themeColor="text1"/>
          <w:sz w:val="22"/>
          <w:szCs w:val="22"/>
          <w:vertAlign w:val="superscript"/>
        </w:rPr>
        <w:t xml:space="preserve"> *g</w:t>
      </w:r>
      <w:r w:rsidRPr="00E7373C">
        <w:rPr>
          <w:rFonts w:ascii="Book Antiqua" w:eastAsiaTheme="minorEastAsia" w:hAnsi="Book Antiqua" w:cstheme="minorBidi"/>
          <w:bCs/>
          <w:color w:val="000000" w:themeColor="text1"/>
          <w:sz w:val="22"/>
          <w:szCs w:val="22"/>
        </w:rPr>
        <w:t xml:space="preserve"> And</w:t>
      </w:r>
      <w:r w:rsidRPr="00E7373C">
        <w:rPr>
          <w:rFonts w:ascii="Book Antiqua" w:eastAsiaTheme="minorEastAsia" w:hAnsi="Book Antiqua" w:cstheme="minorBidi"/>
          <w:b/>
          <w:bCs/>
          <w:color w:val="000000" w:themeColor="text1"/>
          <w:sz w:val="22"/>
          <w:szCs w:val="22"/>
        </w:rPr>
        <w:t xml:space="preserve"> Harris, J. T. </w:t>
      </w:r>
      <w:r w:rsidRPr="00E7373C">
        <w:rPr>
          <w:rFonts w:ascii="Book Antiqua" w:eastAsiaTheme="minorEastAsia" w:hAnsi="Book Antiqua" w:cstheme="minorBidi"/>
          <w:bCs/>
          <w:color w:val="000000" w:themeColor="text1"/>
          <w:sz w:val="22"/>
          <w:szCs w:val="22"/>
        </w:rPr>
        <w:t xml:space="preserve">Development of Risk Criteria for an Integrated Nuclear Safety and Security Potential Facility Risk Index (PFRI). 2023 INMM &amp; ESARDA Joint Annual Meeting Proceedings. </w:t>
      </w:r>
    </w:p>
    <w:p w14:paraId="38B589A2"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 xml:space="preserve">Harris, JT, </w:t>
      </w:r>
      <w:r w:rsidRPr="00E7373C">
        <w:rPr>
          <w:rFonts w:ascii="Book Antiqua" w:eastAsiaTheme="minorEastAsia" w:hAnsi="Book Antiqua" w:cstheme="minorBidi"/>
          <w:bCs/>
          <w:color w:val="000000" w:themeColor="text1"/>
          <w:sz w:val="22"/>
          <w:szCs w:val="22"/>
        </w:rPr>
        <w:t xml:space="preserve">Rane </w:t>
      </w:r>
      <w:proofErr w:type="spellStart"/>
      <w:r w:rsidRPr="00E7373C">
        <w:rPr>
          <w:rFonts w:ascii="Book Antiqua" w:eastAsiaTheme="minorEastAsia" w:hAnsi="Book Antiqua" w:cstheme="minorBidi"/>
          <w:bCs/>
          <w:color w:val="000000" w:themeColor="text1"/>
          <w:sz w:val="22"/>
          <w:szCs w:val="22"/>
        </w:rPr>
        <w:t>S</w:t>
      </w:r>
      <w:r w:rsidRPr="00E7373C">
        <w:rPr>
          <w:rFonts w:ascii="Book Antiqua" w:eastAsiaTheme="minorEastAsia" w:hAnsi="Book Antiqua" w:cstheme="minorBidi"/>
          <w:bCs/>
          <w:color w:val="000000" w:themeColor="text1"/>
          <w:sz w:val="22"/>
          <w:szCs w:val="22"/>
          <w:vertAlign w:val="superscript"/>
        </w:rPr>
        <w:t>p</w:t>
      </w:r>
      <w:proofErr w:type="spellEnd"/>
      <w:r w:rsidRPr="00E7373C">
        <w:rPr>
          <w:rFonts w:ascii="Book Antiqua" w:eastAsiaTheme="minorEastAsia" w:hAnsi="Book Antiqua" w:cstheme="minorBidi"/>
          <w:bCs/>
          <w:color w:val="000000" w:themeColor="text1"/>
          <w:sz w:val="22"/>
          <w:szCs w:val="22"/>
        </w:rPr>
        <w:t xml:space="preserve">, Lee </w:t>
      </w:r>
      <w:proofErr w:type="spellStart"/>
      <w:r w:rsidRPr="00E7373C">
        <w:rPr>
          <w:rFonts w:ascii="Book Antiqua" w:eastAsiaTheme="minorEastAsia" w:hAnsi="Book Antiqua" w:cstheme="minorBidi"/>
          <w:bCs/>
          <w:color w:val="000000" w:themeColor="text1"/>
          <w:sz w:val="22"/>
          <w:szCs w:val="22"/>
        </w:rPr>
        <w:t>J</w:t>
      </w:r>
      <w:r w:rsidRPr="00E7373C">
        <w:rPr>
          <w:rFonts w:ascii="Book Antiqua" w:eastAsiaTheme="minorEastAsia" w:hAnsi="Book Antiqua" w:cstheme="minorBidi"/>
          <w:bCs/>
          <w:color w:val="000000" w:themeColor="text1"/>
          <w:sz w:val="22"/>
          <w:szCs w:val="22"/>
          <w:vertAlign w:val="superscript"/>
        </w:rPr>
        <w:t>g</w:t>
      </w:r>
      <w:proofErr w:type="spellEnd"/>
      <w:r w:rsidRPr="00E7373C">
        <w:rPr>
          <w:rFonts w:ascii="Book Antiqua" w:eastAsiaTheme="minorEastAsia" w:hAnsi="Book Antiqua" w:cstheme="minorBidi"/>
          <w:bCs/>
          <w:color w:val="000000" w:themeColor="text1"/>
          <w:sz w:val="22"/>
          <w:szCs w:val="22"/>
        </w:rPr>
        <w:t xml:space="preserve">, Thomas </w:t>
      </w:r>
      <w:proofErr w:type="spellStart"/>
      <w:r w:rsidRPr="00E7373C">
        <w:rPr>
          <w:rFonts w:ascii="Book Antiqua" w:eastAsiaTheme="minorEastAsia" w:hAnsi="Book Antiqua" w:cstheme="minorBidi"/>
          <w:bCs/>
          <w:color w:val="000000" w:themeColor="text1"/>
          <w:sz w:val="22"/>
          <w:szCs w:val="22"/>
        </w:rPr>
        <w:t>T</w:t>
      </w:r>
      <w:r w:rsidRPr="00E7373C">
        <w:rPr>
          <w:rFonts w:ascii="Book Antiqua" w:eastAsiaTheme="minorEastAsia" w:hAnsi="Book Antiqua" w:cstheme="minorBidi"/>
          <w:bCs/>
          <w:color w:val="000000" w:themeColor="text1"/>
          <w:sz w:val="22"/>
          <w:szCs w:val="22"/>
          <w:vertAlign w:val="superscript"/>
        </w:rPr>
        <w:t>g</w:t>
      </w:r>
      <w:proofErr w:type="spellEnd"/>
      <w:r w:rsidRPr="00E7373C">
        <w:rPr>
          <w:rFonts w:ascii="Book Antiqua" w:eastAsiaTheme="minorEastAsia" w:hAnsi="Book Antiqua" w:cstheme="minorBidi"/>
          <w:bCs/>
          <w:color w:val="000000" w:themeColor="text1"/>
          <w:sz w:val="22"/>
          <w:szCs w:val="22"/>
        </w:rPr>
        <w:t xml:space="preserve">. Development of a Modified Radiological Safety and Security Potential Facility Risk Index (PFRI). 2022 IAEA International Conference on the Safety and Security of Radioactive Sources: Accomplishments and Future </w:t>
      </w:r>
      <w:proofErr w:type="spellStart"/>
      <w:r w:rsidRPr="00E7373C">
        <w:rPr>
          <w:rFonts w:ascii="Book Antiqua" w:eastAsiaTheme="minorEastAsia" w:hAnsi="Book Antiqua" w:cstheme="minorBidi"/>
          <w:bCs/>
          <w:color w:val="000000" w:themeColor="text1"/>
          <w:sz w:val="22"/>
          <w:szCs w:val="22"/>
        </w:rPr>
        <w:t>Endeavours</w:t>
      </w:r>
      <w:proofErr w:type="spellEnd"/>
      <w:r w:rsidRPr="00E7373C">
        <w:rPr>
          <w:rFonts w:ascii="Book Antiqua" w:eastAsiaTheme="minorEastAsia" w:hAnsi="Book Antiqua" w:cstheme="minorBidi"/>
          <w:bCs/>
          <w:color w:val="000000" w:themeColor="text1"/>
          <w:sz w:val="22"/>
          <w:szCs w:val="22"/>
        </w:rPr>
        <w:t xml:space="preserve">. Proceedings. </w:t>
      </w:r>
    </w:p>
    <w:p w14:paraId="276DD176"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 xml:space="preserve">Harris, JT, </w:t>
      </w:r>
      <w:r w:rsidRPr="00E7373C">
        <w:rPr>
          <w:rFonts w:ascii="Book Antiqua" w:eastAsiaTheme="minorEastAsia" w:hAnsi="Book Antiqua" w:cstheme="minorBidi"/>
          <w:bCs/>
          <w:color w:val="000000" w:themeColor="text1"/>
          <w:sz w:val="22"/>
          <w:szCs w:val="22"/>
        </w:rPr>
        <w:t xml:space="preserve">Rane </w:t>
      </w:r>
      <w:proofErr w:type="spellStart"/>
      <w:r w:rsidRPr="00E7373C">
        <w:rPr>
          <w:rFonts w:ascii="Book Antiqua" w:eastAsiaTheme="minorEastAsia" w:hAnsi="Book Antiqua" w:cstheme="minorBidi"/>
          <w:bCs/>
          <w:color w:val="000000" w:themeColor="text1"/>
          <w:sz w:val="22"/>
          <w:szCs w:val="22"/>
        </w:rPr>
        <w:t>S</w:t>
      </w:r>
      <w:r w:rsidRPr="00E7373C">
        <w:rPr>
          <w:rFonts w:ascii="Book Antiqua" w:eastAsiaTheme="minorEastAsia" w:hAnsi="Book Antiqua" w:cstheme="minorBidi"/>
          <w:bCs/>
          <w:color w:val="000000" w:themeColor="text1"/>
          <w:sz w:val="22"/>
          <w:szCs w:val="22"/>
          <w:vertAlign w:val="superscript"/>
        </w:rPr>
        <w:t>p</w:t>
      </w:r>
      <w:proofErr w:type="spellEnd"/>
      <w:r w:rsidRPr="00E7373C">
        <w:rPr>
          <w:rFonts w:ascii="Book Antiqua" w:eastAsiaTheme="minorEastAsia" w:hAnsi="Book Antiqua" w:cstheme="minorBidi"/>
          <w:bCs/>
          <w:color w:val="000000" w:themeColor="text1"/>
          <w:sz w:val="22"/>
          <w:szCs w:val="22"/>
        </w:rPr>
        <w:t>, Rekeweg E</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color w:val="000000" w:themeColor="text1"/>
          <w:sz w:val="22"/>
          <w:szCs w:val="22"/>
        </w:rPr>
        <w:t>, Paone K</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color w:val="000000" w:themeColor="text1"/>
          <w:sz w:val="22"/>
          <w:szCs w:val="22"/>
        </w:rPr>
        <w:t xml:space="preserve">. Assessment of Nuclear Security and Safety Culture at Radiological Facilities across the United States. 2022 IAEA International Conference on the Safety and Security of Radioactive Sources: Accomplishments and Future </w:t>
      </w:r>
      <w:proofErr w:type="spellStart"/>
      <w:r w:rsidRPr="00E7373C">
        <w:rPr>
          <w:rFonts w:ascii="Book Antiqua" w:eastAsiaTheme="minorEastAsia" w:hAnsi="Book Antiqua" w:cstheme="minorBidi"/>
          <w:bCs/>
          <w:color w:val="000000" w:themeColor="text1"/>
          <w:sz w:val="22"/>
          <w:szCs w:val="22"/>
        </w:rPr>
        <w:t>Endeavours</w:t>
      </w:r>
      <w:proofErr w:type="spellEnd"/>
      <w:r w:rsidRPr="00E7373C">
        <w:rPr>
          <w:rFonts w:ascii="Book Antiqua" w:eastAsiaTheme="minorEastAsia" w:hAnsi="Book Antiqua" w:cstheme="minorBidi"/>
          <w:bCs/>
          <w:color w:val="000000" w:themeColor="text1"/>
          <w:sz w:val="22"/>
          <w:szCs w:val="22"/>
        </w:rPr>
        <w:t>. Proceedings.</w:t>
      </w:r>
    </w:p>
    <w:p w14:paraId="3B096BE4"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Cs/>
          <w:color w:val="000000" w:themeColor="text1"/>
          <w:sz w:val="22"/>
          <w:szCs w:val="22"/>
        </w:rPr>
        <w:t>Lee J</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color w:val="000000" w:themeColor="text1"/>
          <w:sz w:val="22"/>
          <w:szCs w:val="22"/>
        </w:rPr>
        <w:t xml:space="preserve">, </w:t>
      </w:r>
      <w:r w:rsidRPr="00E7373C">
        <w:rPr>
          <w:rFonts w:ascii="Book Antiqua" w:eastAsiaTheme="minorEastAsia" w:hAnsi="Book Antiqua" w:cstheme="minorBidi"/>
          <w:b/>
          <w:bCs/>
          <w:color w:val="000000" w:themeColor="text1"/>
          <w:sz w:val="22"/>
          <w:szCs w:val="22"/>
        </w:rPr>
        <w:t xml:space="preserve">Harris JT. </w:t>
      </w:r>
      <w:r w:rsidRPr="00E7373C">
        <w:rPr>
          <w:rFonts w:ascii="Book Antiqua" w:eastAsiaTheme="minorEastAsia" w:hAnsi="Book Antiqua" w:cstheme="minorBidi"/>
          <w:bCs/>
          <w:color w:val="000000" w:themeColor="text1"/>
          <w:sz w:val="22"/>
          <w:szCs w:val="22"/>
        </w:rPr>
        <w:t>Preliminary Risk Profile for PUR-1 Research Reactor. 2022 IRPA North American Regional Congress Proceedings.</w:t>
      </w:r>
    </w:p>
    <w:p w14:paraId="737CE35D" w14:textId="77777777" w:rsidR="00AC5C3B" w:rsidRPr="00E7373C" w:rsidRDefault="00AC5C3B" w:rsidP="00357B93">
      <w:pPr>
        <w:numPr>
          <w:ilvl w:val="0"/>
          <w:numId w:val="17"/>
        </w:numPr>
        <w:spacing w:after="120"/>
        <w:rPr>
          <w:rFonts w:ascii="Book Antiqua" w:eastAsiaTheme="minorEastAsia" w:hAnsi="Book Antiqua" w:cstheme="minorBidi"/>
          <w:bCs/>
          <w:iCs/>
          <w:color w:val="000000" w:themeColor="text1"/>
          <w:sz w:val="22"/>
          <w:szCs w:val="22"/>
        </w:rPr>
      </w:pPr>
      <w:r w:rsidRPr="00E7373C">
        <w:rPr>
          <w:rFonts w:ascii="Book Antiqua" w:eastAsiaTheme="minorEastAsia" w:hAnsi="Book Antiqua" w:cstheme="minorBidi"/>
          <w:b/>
          <w:bCs/>
          <w:iCs/>
          <w:color w:val="000000" w:themeColor="text1"/>
          <w:sz w:val="22"/>
          <w:szCs w:val="22"/>
        </w:rPr>
        <w:t>Harris J</w:t>
      </w:r>
      <w:r w:rsidRPr="00E7373C">
        <w:rPr>
          <w:rFonts w:ascii="Book Antiqua" w:eastAsiaTheme="minorEastAsia" w:hAnsi="Book Antiqua" w:cstheme="minorBidi"/>
          <w:bCs/>
          <w:iCs/>
          <w:color w:val="000000" w:themeColor="text1"/>
          <w:sz w:val="22"/>
          <w:szCs w:val="22"/>
          <w:vertAlign w:val="superscript"/>
        </w:rPr>
        <w:t>*</w:t>
      </w:r>
      <w:r w:rsidRPr="00E7373C">
        <w:rPr>
          <w:rFonts w:ascii="Book Antiqua" w:eastAsiaTheme="minorEastAsia" w:hAnsi="Book Antiqua" w:cstheme="minorBidi"/>
          <w:bCs/>
          <w:iCs/>
          <w:color w:val="000000" w:themeColor="text1"/>
          <w:sz w:val="22"/>
          <w:szCs w:val="22"/>
        </w:rPr>
        <w:t xml:space="preserve">, </w:t>
      </w:r>
      <w:proofErr w:type="spellStart"/>
      <w:r w:rsidRPr="00E7373C">
        <w:rPr>
          <w:rFonts w:ascii="Book Antiqua" w:eastAsiaTheme="minorEastAsia" w:hAnsi="Book Antiqua" w:cstheme="minorBidi"/>
          <w:bCs/>
          <w:iCs/>
          <w:color w:val="000000" w:themeColor="text1"/>
          <w:sz w:val="22"/>
          <w:szCs w:val="22"/>
        </w:rPr>
        <w:t>Bragers</w:t>
      </w:r>
      <w:proofErr w:type="spellEnd"/>
      <w:r w:rsidRPr="00E7373C">
        <w:rPr>
          <w:rFonts w:ascii="Book Antiqua" w:eastAsiaTheme="minorEastAsia" w:hAnsi="Book Antiqua" w:cstheme="minorBidi"/>
          <w:bCs/>
          <w:iCs/>
          <w:color w:val="000000" w:themeColor="text1"/>
          <w:sz w:val="22"/>
          <w:szCs w:val="22"/>
        </w:rPr>
        <w:t xml:space="preserve"> E</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iCs/>
          <w:color w:val="000000" w:themeColor="text1"/>
          <w:sz w:val="22"/>
          <w:szCs w:val="22"/>
        </w:rPr>
        <w:t>, Rekeweg E</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iCs/>
          <w:color w:val="000000" w:themeColor="text1"/>
          <w:sz w:val="22"/>
          <w:szCs w:val="22"/>
        </w:rPr>
        <w:t>, White D</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iCs/>
          <w:color w:val="000000" w:themeColor="text1"/>
          <w:sz w:val="22"/>
          <w:szCs w:val="22"/>
        </w:rPr>
        <w:t>. Development and Demonstration of a Research Reactor Nuclear Security Model. 2021 INMM &amp; ESARDA Joint Virtual Annual Meeting Proceedings.</w:t>
      </w:r>
    </w:p>
    <w:p w14:paraId="192B6950" w14:textId="77777777" w:rsidR="00AC5C3B" w:rsidRPr="00E7373C" w:rsidRDefault="00AC5C3B" w:rsidP="00357B93">
      <w:pPr>
        <w:numPr>
          <w:ilvl w:val="0"/>
          <w:numId w:val="17"/>
        </w:numPr>
        <w:spacing w:after="120"/>
        <w:rPr>
          <w:rFonts w:ascii="Book Antiqua" w:eastAsiaTheme="minorEastAsia" w:hAnsi="Book Antiqua" w:cstheme="minorBidi"/>
          <w:bCs/>
          <w:iCs/>
          <w:color w:val="000000" w:themeColor="text1"/>
          <w:sz w:val="22"/>
          <w:szCs w:val="22"/>
        </w:rPr>
      </w:pPr>
      <w:r w:rsidRPr="00E7373C">
        <w:rPr>
          <w:rFonts w:ascii="Book Antiqua" w:eastAsiaTheme="minorEastAsia" w:hAnsi="Book Antiqua" w:cstheme="minorBidi"/>
          <w:bCs/>
          <w:iCs/>
          <w:color w:val="000000" w:themeColor="text1"/>
          <w:sz w:val="22"/>
          <w:szCs w:val="22"/>
        </w:rPr>
        <w:t>Rane S</w:t>
      </w:r>
      <w:r w:rsidRPr="00E7373C">
        <w:rPr>
          <w:rFonts w:ascii="Book Antiqua" w:eastAsiaTheme="minorEastAsia" w:hAnsi="Book Antiqua" w:cstheme="minorBidi"/>
          <w:bCs/>
          <w:iCs/>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vertAlign w:val="superscript"/>
        </w:rPr>
        <w:t xml:space="preserve"> p</w:t>
      </w:r>
      <w:r w:rsidRPr="00E7373C">
        <w:rPr>
          <w:rFonts w:ascii="Book Antiqua" w:eastAsiaTheme="minorEastAsia" w:hAnsi="Book Antiqua" w:cstheme="minorBidi"/>
          <w:bCs/>
          <w:iCs/>
          <w:color w:val="000000" w:themeColor="text1"/>
          <w:sz w:val="22"/>
          <w:szCs w:val="22"/>
        </w:rPr>
        <w:t xml:space="preserve">, </w:t>
      </w:r>
      <w:proofErr w:type="spellStart"/>
      <w:r w:rsidRPr="00E7373C">
        <w:rPr>
          <w:rFonts w:ascii="Book Antiqua" w:eastAsiaTheme="minorEastAsia" w:hAnsi="Book Antiqua" w:cstheme="minorBidi"/>
          <w:bCs/>
          <w:iCs/>
          <w:color w:val="000000" w:themeColor="text1"/>
          <w:sz w:val="22"/>
          <w:szCs w:val="22"/>
        </w:rPr>
        <w:t>Mccormick</w:t>
      </w:r>
      <w:proofErr w:type="spellEnd"/>
      <w:r w:rsidRPr="00E7373C">
        <w:rPr>
          <w:rFonts w:ascii="Book Antiqua" w:eastAsiaTheme="minorEastAsia" w:hAnsi="Book Antiqua" w:cstheme="minorBidi"/>
          <w:bCs/>
          <w:iCs/>
          <w:color w:val="000000" w:themeColor="text1"/>
          <w:sz w:val="22"/>
          <w:szCs w:val="22"/>
        </w:rPr>
        <w:t xml:space="preserve"> N </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iCs/>
          <w:color w:val="000000" w:themeColor="text1"/>
          <w:sz w:val="22"/>
          <w:szCs w:val="22"/>
        </w:rPr>
        <w:t>, German N</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iCs/>
          <w:color w:val="000000" w:themeColor="text1"/>
          <w:sz w:val="22"/>
          <w:szCs w:val="22"/>
        </w:rPr>
        <w:t>, Paone K</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iCs/>
          <w:color w:val="000000" w:themeColor="text1"/>
          <w:sz w:val="22"/>
          <w:szCs w:val="22"/>
        </w:rPr>
        <w:t xml:space="preserve">, </w:t>
      </w:r>
      <w:r w:rsidRPr="00E7373C">
        <w:rPr>
          <w:rFonts w:ascii="Book Antiqua" w:eastAsiaTheme="minorEastAsia" w:hAnsi="Book Antiqua" w:cstheme="minorBidi"/>
          <w:b/>
          <w:bCs/>
          <w:iCs/>
          <w:color w:val="000000" w:themeColor="text1"/>
          <w:sz w:val="22"/>
          <w:szCs w:val="22"/>
        </w:rPr>
        <w:t>Harris J</w:t>
      </w:r>
      <w:r w:rsidRPr="00E7373C">
        <w:rPr>
          <w:rFonts w:ascii="Book Antiqua" w:eastAsiaTheme="minorEastAsia" w:hAnsi="Book Antiqua" w:cstheme="minorBidi"/>
          <w:bCs/>
          <w:iCs/>
          <w:color w:val="000000" w:themeColor="text1"/>
          <w:sz w:val="22"/>
          <w:szCs w:val="22"/>
        </w:rPr>
        <w:t>. Assessment of Nuclear Security Culture at Radiological Facilities across the United States. 2021 INMM &amp; ESARDA Joint Virtual Annual Meeting Proceedings.</w:t>
      </w:r>
    </w:p>
    <w:p w14:paraId="3173E593" w14:textId="77777777" w:rsidR="00AC5C3B" w:rsidRPr="00E7373C" w:rsidRDefault="00AC5C3B" w:rsidP="00357B93">
      <w:pPr>
        <w:numPr>
          <w:ilvl w:val="0"/>
          <w:numId w:val="17"/>
        </w:numPr>
        <w:spacing w:after="120"/>
        <w:rPr>
          <w:rFonts w:ascii="Book Antiqua" w:eastAsiaTheme="minorEastAsia" w:hAnsi="Book Antiqua" w:cstheme="minorBidi"/>
          <w:bCs/>
          <w:iCs/>
          <w:color w:val="000000" w:themeColor="text1"/>
          <w:sz w:val="22"/>
          <w:szCs w:val="22"/>
        </w:rPr>
      </w:pPr>
      <w:proofErr w:type="spellStart"/>
      <w:r w:rsidRPr="00E7373C">
        <w:rPr>
          <w:rFonts w:ascii="Book Antiqua" w:eastAsiaTheme="minorEastAsia" w:hAnsi="Book Antiqua" w:cstheme="minorBidi"/>
          <w:bCs/>
          <w:color w:val="000000" w:themeColor="text1"/>
          <w:sz w:val="22"/>
          <w:szCs w:val="22"/>
        </w:rPr>
        <w:lastRenderedPageBreak/>
        <w:t>Gbormittah</w:t>
      </w:r>
      <w:proofErr w:type="spellEnd"/>
      <w:r w:rsidRPr="00E7373C">
        <w:rPr>
          <w:rFonts w:ascii="Book Antiqua" w:eastAsiaTheme="minorEastAsia" w:hAnsi="Book Antiqua" w:cstheme="minorBidi"/>
          <w:bCs/>
          <w:color w:val="000000" w:themeColor="text1"/>
          <w:sz w:val="22"/>
          <w:szCs w:val="22"/>
        </w:rPr>
        <w:t xml:space="preserve"> S</w:t>
      </w:r>
      <w:r w:rsidRPr="00E7373C">
        <w:rPr>
          <w:rFonts w:ascii="Book Antiqua" w:eastAsiaTheme="minorEastAsia" w:hAnsi="Book Antiqua" w:cstheme="minorBidi"/>
          <w:bCs/>
          <w:i/>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vertAlign w:val="superscript"/>
        </w:rPr>
        <w:t>p</w:t>
      </w:r>
      <w:r w:rsidRPr="00E7373C">
        <w:rPr>
          <w:rFonts w:ascii="Book Antiqua" w:eastAsiaTheme="minorEastAsia" w:hAnsi="Book Antiqua" w:cstheme="minorBidi"/>
          <w:bCs/>
          <w:color w:val="000000" w:themeColor="text1"/>
          <w:sz w:val="22"/>
          <w:szCs w:val="22"/>
        </w:rPr>
        <w:t xml:space="preserve">, Rane </w:t>
      </w:r>
      <w:proofErr w:type="spellStart"/>
      <w:r w:rsidRPr="00E7373C">
        <w:rPr>
          <w:rFonts w:ascii="Book Antiqua" w:eastAsiaTheme="minorEastAsia" w:hAnsi="Book Antiqua" w:cstheme="minorBidi"/>
          <w:bCs/>
          <w:color w:val="000000" w:themeColor="text1"/>
          <w:sz w:val="22"/>
          <w:szCs w:val="22"/>
        </w:rPr>
        <w:t>S</w:t>
      </w:r>
      <w:r w:rsidRPr="00E7373C">
        <w:rPr>
          <w:rFonts w:ascii="Book Antiqua" w:eastAsiaTheme="minorEastAsia" w:hAnsi="Book Antiqua" w:cstheme="minorBidi"/>
          <w:bCs/>
          <w:color w:val="000000" w:themeColor="text1"/>
          <w:sz w:val="22"/>
          <w:szCs w:val="22"/>
          <w:vertAlign w:val="superscript"/>
        </w:rPr>
        <w:t>p</w:t>
      </w:r>
      <w:proofErr w:type="spellEnd"/>
      <w:r w:rsidRPr="00E7373C">
        <w:rPr>
          <w:rFonts w:ascii="Book Antiqua" w:eastAsiaTheme="minorEastAsia" w:hAnsi="Book Antiqua" w:cstheme="minorBidi"/>
          <w:bCs/>
          <w:color w:val="000000" w:themeColor="text1"/>
          <w:sz w:val="22"/>
          <w:szCs w:val="22"/>
        </w:rPr>
        <w:t>,</w:t>
      </w:r>
      <w:r w:rsidRPr="00E7373C">
        <w:rPr>
          <w:rFonts w:ascii="Book Antiqua" w:eastAsiaTheme="minorEastAsia" w:hAnsi="Book Antiqua" w:cstheme="minorBidi"/>
          <w:bCs/>
          <w:color w:val="000000" w:themeColor="text1"/>
          <w:sz w:val="22"/>
          <w:szCs w:val="22"/>
          <w:vertAlign w:val="superscript"/>
        </w:rPr>
        <w:t xml:space="preserve"> </w:t>
      </w:r>
      <w:r w:rsidRPr="00E7373C">
        <w:rPr>
          <w:rFonts w:ascii="Book Antiqua" w:eastAsiaTheme="minorEastAsia" w:hAnsi="Book Antiqua" w:cstheme="minorBidi"/>
          <w:bCs/>
          <w:color w:val="000000" w:themeColor="text1"/>
          <w:sz w:val="22"/>
          <w:szCs w:val="22"/>
        </w:rPr>
        <w:t xml:space="preserve"> </w:t>
      </w:r>
      <w:r w:rsidRPr="00E7373C">
        <w:rPr>
          <w:rFonts w:ascii="Book Antiqua" w:eastAsiaTheme="minorEastAsia" w:hAnsi="Book Antiqua" w:cstheme="minorBidi"/>
          <w:b/>
          <w:bCs/>
          <w:color w:val="000000" w:themeColor="text1"/>
          <w:sz w:val="22"/>
          <w:szCs w:val="22"/>
        </w:rPr>
        <w:t>Harris JT.</w:t>
      </w:r>
      <w:r w:rsidRPr="00E7373C">
        <w:rPr>
          <w:rFonts w:ascii="Book Antiqua" w:eastAsiaTheme="minorEastAsia" w:hAnsi="Book Antiqua" w:cstheme="minorBidi"/>
          <w:bCs/>
          <w:color w:val="000000" w:themeColor="text1"/>
          <w:sz w:val="22"/>
          <w:szCs w:val="22"/>
        </w:rPr>
        <w:t xml:space="preserve">  </w:t>
      </w:r>
      <w:r w:rsidRPr="00E7373C">
        <w:rPr>
          <w:rFonts w:ascii="Book Antiqua" w:eastAsiaTheme="minorEastAsia" w:hAnsi="Book Antiqua" w:cstheme="minorBidi"/>
          <w:bCs/>
          <w:color w:val="000000" w:themeColor="text1"/>
          <w:sz w:val="22"/>
          <w:szCs w:val="22"/>
          <w:lang w:val="en-GB"/>
        </w:rPr>
        <w:t>Integrating Nuclear Safety and Nuclear Security at Research Reactors in Africa</w:t>
      </w:r>
      <w:r w:rsidRPr="00E7373C">
        <w:rPr>
          <w:rFonts w:ascii="Book Antiqua" w:eastAsiaTheme="minorEastAsia" w:hAnsi="Book Antiqua" w:cstheme="minorBidi"/>
          <w:bCs/>
          <w:color w:val="000000" w:themeColor="text1"/>
          <w:sz w:val="22"/>
          <w:szCs w:val="22"/>
        </w:rPr>
        <w:t xml:space="preserve">. </w:t>
      </w:r>
      <w:r w:rsidRPr="00E7373C">
        <w:rPr>
          <w:rFonts w:ascii="Book Antiqua" w:eastAsiaTheme="minorEastAsia" w:hAnsi="Book Antiqua" w:cstheme="minorBidi"/>
          <w:bCs/>
          <w:iCs/>
          <w:color w:val="000000" w:themeColor="text1"/>
          <w:sz w:val="22"/>
          <w:szCs w:val="22"/>
        </w:rPr>
        <w:t>2021 INMM &amp; ESARDA Joint Virtual Annual Meeting Proceedings.</w:t>
      </w:r>
    </w:p>
    <w:p w14:paraId="463B0521" w14:textId="77777777" w:rsidR="00AC5C3B" w:rsidRPr="00E7373C" w:rsidRDefault="00AC5C3B" w:rsidP="00357B93">
      <w:pPr>
        <w:numPr>
          <w:ilvl w:val="0"/>
          <w:numId w:val="17"/>
        </w:numPr>
        <w:spacing w:after="120"/>
        <w:rPr>
          <w:rFonts w:ascii="Book Antiqua" w:eastAsiaTheme="minorEastAsia" w:hAnsi="Book Antiqua" w:cstheme="minorBidi"/>
          <w:bCs/>
          <w:iCs/>
          <w:color w:val="000000" w:themeColor="text1"/>
          <w:sz w:val="22"/>
          <w:szCs w:val="22"/>
        </w:rPr>
      </w:pPr>
      <w:r w:rsidRPr="00E7373C">
        <w:rPr>
          <w:rFonts w:ascii="Book Antiqua" w:eastAsiaTheme="minorEastAsia" w:hAnsi="Book Antiqua" w:cstheme="minorBidi"/>
          <w:b/>
          <w:bCs/>
          <w:iCs/>
          <w:color w:val="000000" w:themeColor="text1"/>
          <w:sz w:val="22"/>
          <w:szCs w:val="22"/>
          <w:lang w:val="en-GB"/>
        </w:rPr>
        <w:t>Harris J</w:t>
      </w:r>
      <w:r w:rsidRPr="00E7373C">
        <w:rPr>
          <w:rFonts w:ascii="Book Antiqua" w:eastAsiaTheme="minorEastAsia" w:hAnsi="Book Antiqua" w:cstheme="minorBidi"/>
          <w:bCs/>
          <w:iCs/>
          <w:color w:val="000000" w:themeColor="text1"/>
          <w:sz w:val="22"/>
          <w:szCs w:val="22"/>
          <w:vertAlign w:val="superscript"/>
        </w:rPr>
        <w:t>*</w:t>
      </w:r>
      <w:r w:rsidRPr="00E7373C">
        <w:rPr>
          <w:rFonts w:ascii="Book Antiqua" w:eastAsiaTheme="minorEastAsia" w:hAnsi="Book Antiqua" w:cstheme="minorBidi"/>
          <w:bCs/>
          <w:iCs/>
          <w:color w:val="000000" w:themeColor="text1"/>
          <w:sz w:val="22"/>
          <w:szCs w:val="22"/>
        </w:rPr>
        <w:t xml:space="preserve">, </w:t>
      </w:r>
      <w:proofErr w:type="spellStart"/>
      <w:r w:rsidRPr="00E7373C">
        <w:rPr>
          <w:rFonts w:ascii="Book Antiqua" w:eastAsiaTheme="minorEastAsia" w:hAnsi="Book Antiqua" w:cstheme="minorBidi"/>
          <w:bCs/>
          <w:iCs/>
          <w:color w:val="000000" w:themeColor="text1"/>
          <w:sz w:val="22"/>
          <w:szCs w:val="22"/>
        </w:rPr>
        <w:t>Bragers</w:t>
      </w:r>
      <w:proofErr w:type="spellEnd"/>
      <w:r w:rsidRPr="00E7373C">
        <w:rPr>
          <w:rFonts w:ascii="Book Antiqua" w:eastAsiaTheme="minorEastAsia" w:hAnsi="Book Antiqua" w:cstheme="minorBidi"/>
          <w:bCs/>
          <w:iCs/>
          <w:color w:val="000000" w:themeColor="text1"/>
          <w:sz w:val="22"/>
          <w:szCs w:val="22"/>
        </w:rPr>
        <w:t xml:space="preserve"> E</w:t>
      </w:r>
      <w:r w:rsidRPr="00E7373C">
        <w:rPr>
          <w:rFonts w:ascii="Book Antiqua" w:eastAsiaTheme="minorEastAsia" w:hAnsi="Book Antiqua" w:cstheme="minorBidi"/>
          <w:bCs/>
          <w:iCs/>
          <w:color w:val="000000" w:themeColor="text1"/>
          <w:sz w:val="22"/>
          <w:szCs w:val="22"/>
          <w:vertAlign w:val="superscript"/>
          <w:lang w:val="en-GB"/>
        </w:rPr>
        <w:t>g</w:t>
      </w:r>
      <w:r w:rsidRPr="00E7373C">
        <w:rPr>
          <w:rFonts w:ascii="Book Antiqua" w:eastAsiaTheme="minorEastAsia" w:hAnsi="Book Antiqua" w:cstheme="minorBidi"/>
          <w:bCs/>
          <w:iCs/>
          <w:color w:val="000000" w:themeColor="text1"/>
          <w:sz w:val="22"/>
          <w:szCs w:val="22"/>
        </w:rPr>
        <w:t>. Development of a Radiological Safety and Security Risk Index: Pathway Analysis Example. Proceedings of the 15th International Congress of the International Radiation Protection Association, (IRPA-14 Secretariat Office, Seoul, 2021). Paper T6.3-0288.</w:t>
      </w:r>
    </w:p>
    <w:p w14:paraId="61409CD3" w14:textId="77777777" w:rsidR="00AC5C3B" w:rsidRPr="00E7373C" w:rsidRDefault="00AC5C3B" w:rsidP="00357B93">
      <w:pPr>
        <w:numPr>
          <w:ilvl w:val="0"/>
          <w:numId w:val="17"/>
        </w:numPr>
        <w:spacing w:after="120"/>
        <w:rPr>
          <w:rFonts w:ascii="Book Antiqua" w:eastAsiaTheme="minorEastAsia" w:hAnsi="Book Antiqua" w:cstheme="minorBidi"/>
          <w:bCs/>
          <w:iCs/>
          <w:color w:val="000000" w:themeColor="text1"/>
          <w:sz w:val="22"/>
          <w:szCs w:val="22"/>
        </w:rPr>
      </w:pPr>
      <w:r w:rsidRPr="00E7373C">
        <w:rPr>
          <w:rFonts w:ascii="Book Antiqua" w:eastAsiaTheme="minorEastAsia" w:hAnsi="Book Antiqua" w:cstheme="minorBidi"/>
          <w:b/>
          <w:bCs/>
          <w:iCs/>
          <w:color w:val="000000" w:themeColor="text1"/>
          <w:sz w:val="22"/>
          <w:szCs w:val="22"/>
        </w:rPr>
        <w:t>Harris J</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Cs/>
          <w:iCs/>
          <w:color w:val="000000" w:themeColor="text1"/>
          <w:sz w:val="22"/>
          <w:szCs w:val="22"/>
        </w:rPr>
        <w:t>, Rane S</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iCs/>
          <w:color w:val="000000" w:themeColor="text1"/>
          <w:sz w:val="22"/>
          <w:szCs w:val="22"/>
        </w:rPr>
        <w:t>, Sheffield, C</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iCs/>
          <w:color w:val="000000" w:themeColor="text1"/>
          <w:sz w:val="22"/>
          <w:szCs w:val="22"/>
        </w:rPr>
        <w:t>. Analysis of Adversary Attack Scenarios for Radiological Dispersal Device Assets. 2020 INMM Annual Meeting Proceedings.</w:t>
      </w:r>
    </w:p>
    <w:p w14:paraId="06CD42B1" w14:textId="77777777" w:rsidR="00AC5C3B" w:rsidRPr="00E7373C" w:rsidRDefault="00AC5C3B" w:rsidP="00357B93">
      <w:pPr>
        <w:numPr>
          <w:ilvl w:val="0"/>
          <w:numId w:val="17"/>
        </w:numPr>
        <w:spacing w:after="120"/>
        <w:rPr>
          <w:rFonts w:ascii="Book Antiqua" w:eastAsiaTheme="minorEastAsia" w:hAnsi="Book Antiqua" w:cstheme="minorBidi"/>
          <w:b/>
          <w:bCs/>
          <w:iCs/>
          <w:color w:val="000000" w:themeColor="text1"/>
          <w:sz w:val="22"/>
          <w:szCs w:val="22"/>
          <w:lang w:val="en-GB"/>
        </w:rPr>
      </w:pPr>
      <w:r w:rsidRPr="00E7373C">
        <w:rPr>
          <w:rFonts w:ascii="Book Antiqua" w:eastAsiaTheme="minorEastAsia" w:hAnsi="Book Antiqua" w:cstheme="minorBidi"/>
          <w:b/>
          <w:bCs/>
          <w:iCs/>
          <w:color w:val="000000" w:themeColor="text1"/>
          <w:sz w:val="22"/>
          <w:szCs w:val="22"/>
        </w:rPr>
        <w:t>Harris J</w:t>
      </w:r>
      <w:r w:rsidRPr="00E7373C">
        <w:rPr>
          <w:rFonts w:ascii="Book Antiqua" w:eastAsiaTheme="minorEastAsia" w:hAnsi="Book Antiqua" w:cstheme="minorBidi"/>
          <w:bCs/>
          <w:iCs/>
          <w:color w:val="000000" w:themeColor="text1"/>
          <w:sz w:val="22"/>
          <w:szCs w:val="22"/>
        </w:rPr>
        <w:t>, Rane S</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iCs/>
          <w:color w:val="000000" w:themeColor="text1"/>
          <w:sz w:val="22"/>
          <w:szCs w:val="22"/>
        </w:rPr>
        <w:t xml:space="preserve">, </w:t>
      </w:r>
      <w:proofErr w:type="spellStart"/>
      <w:r w:rsidRPr="00E7373C">
        <w:rPr>
          <w:rFonts w:ascii="Book Antiqua" w:eastAsiaTheme="minorEastAsia" w:hAnsi="Book Antiqua" w:cstheme="minorBidi"/>
          <w:bCs/>
          <w:iCs/>
          <w:color w:val="000000" w:themeColor="text1"/>
          <w:sz w:val="22"/>
          <w:szCs w:val="22"/>
        </w:rPr>
        <w:t>Bragers</w:t>
      </w:r>
      <w:proofErr w:type="spellEnd"/>
      <w:r w:rsidRPr="00E7373C">
        <w:rPr>
          <w:rFonts w:ascii="Book Antiqua" w:eastAsiaTheme="minorEastAsia" w:hAnsi="Book Antiqua" w:cstheme="minorBidi"/>
          <w:bCs/>
          <w:iCs/>
          <w:color w:val="000000" w:themeColor="text1"/>
          <w:sz w:val="22"/>
          <w:szCs w:val="22"/>
        </w:rPr>
        <w:t xml:space="preserve"> E</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iCs/>
          <w:color w:val="000000" w:themeColor="text1"/>
          <w:sz w:val="22"/>
          <w:szCs w:val="22"/>
        </w:rPr>
        <w:t>, White D</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iCs/>
          <w:color w:val="000000" w:themeColor="text1"/>
          <w:sz w:val="22"/>
          <w:szCs w:val="22"/>
        </w:rPr>
        <w:t xml:space="preserve">. </w:t>
      </w:r>
      <w:r w:rsidRPr="00E7373C">
        <w:rPr>
          <w:rFonts w:ascii="Book Antiqua" w:eastAsiaTheme="minorEastAsia" w:hAnsi="Book Antiqua" w:cstheme="minorBidi"/>
          <w:bCs/>
          <w:iCs/>
          <w:color w:val="000000" w:themeColor="text1"/>
          <w:sz w:val="22"/>
          <w:szCs w:val="22"/>
          <w:lang w:val="en-GB"/>
        </w:rPr>
        <w:t xml:space="preserve">Nuclear Security Risk Analysis of </w:t>
      </w:r>
      <w:proofErr w:type="gramStart"/>
      <w:r w:rsidRPr="00E7373C">
        <w:rPr>
          <w:rFonts w:ascii="Book Antiqua" w:eastAsiaTheme="minorEastAsia" w:hAnsi="Book Antiqua" w:cstheme="minorBidi"/>
          <w:bCs/>
          <w:iCs/>
          <w:color w:val="000000" w:themeColor="text1"/>
          <w:sz w:val="22"/>
          <w:szCs w:val="22"/>
          <w:lang w:val="en-GB"/>
        </w:rPr>
        <w:t>an</w:t>
      </w:r>
      <w:proofErr w:type="gramEnd"/>
      <w:r w:rsidRPr="00E7373C">
        <w:rPr>
          <w:rFonts w:ascii="Book Antiqua" w:eastAsiaTheme="minorEastAsia" w:hAnsi="Book Antiqua" w:cstheme="minorBidi"/>
          <w:bCs/>
          <w:iCs/>
          <w:color w:val="000000" w:themeColor="text1"/>
          <w:sz w:val="22"/>
          <w:szCs w:val="22"/>
          <w:lang w:val="en-GB"/>
        </w:rPr>
        <w:t xml:space="preserve"> Higher Education Institution Research Reactor. 2020 IAEA </w:t>
      </w:r>
      <w:r w:rsidRPr="00E7373C">
        <w:rPr>
          <w:rFonts w:ascii="Book Antiqua" w:eastAsiaTheme="minorEastAsia" w:hAnsi="Book Antiqua" w:cstheme="minorBidi"/>
          <w:bCs/>
          <w:iCs/>
          <w:color w:val="000000" w:themeColor="text1"/>
          <w:sz w:val="22"/>
          <w:szCs w:val="22"/>
        </w:rPr>
        <w:t xml:space="preserve">International Conference on Nuclear Security (ICONS 2020). Proceedings. </w:t>
      </w:r>
      <w:r w:rsidRPr="00E7373C">
        <w:rPr>
          <w:rFonts w:ascii="Book Antiqua" w:eastAsiaTheme="minorEastAsia" w:hAnsi="Book Antiqua" w:cstheme="minorBidi"/>
          <w:bCs/>
          <w:color w:val="000000" w:themeColor="text1"/>
          <w:sz w:val="22"/>
          <w:szCs w:val="22"/>
        </w:rPr>
        <w:t>ISBN: 978-92-0-144323-6.</w:t>
      </w:r>
    </w:p>
    <w:p w14:paraId="0B843355" w14:textId="77777777" w:rsidR="00AC5C3B" w:rsidRPr="00E7373C" w:rsidRDefault="00AC5C3B" w:rsidP="00357B93">
      <w:pPr>
        <w:numPr>
          <w:ilvl w:val="0"/>
          <w:numId w:val="17"/>
        </w:numPr>
        <w:spacing w:after="120"/>
        <w:rPr>
          <w:rFonts w:ascii="Book Antiqua" w:eastAsiaTheme="minorEastAsia" w:hAnsi="Book Antiqua" w:cstheme="minorBidi"/>
          <w:b/>
          <w:bCs/>
          <w:iCs/>
          <w:color w:val="000000" w:themeColor="text1"/>
          <w:sz w:val="22"/>
          <w:szCs w:val="22"/>
          <w:lang w:val="en-GB"/>
        </w:rPr>
      </w:pPr>
      <w:r w:rsidRPr="00E7373C">
        <w:rPr>
          <w:rFonts w:ascii="Book Antiqua" w:eastAsiaTheme="minorEastAsia" w:hAnsi="Book Antiqua" w:cstheme="minorBidi"/>
          <w:bCs/>
          <w:iCs/>
          <w:color w:val="000000" w:themeColor="text1"/>
          <w:sz w:val="22"/>
          <w:szCs w:val="22"/>
        </w:rPr>
        <w:t>Rane S</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iCs/>
          <w:color w:val="000000" w:themeColor="text1"/>
          <w:sz w:val="22"/>
          <w:szCs w:val="22"/>
        </w:rPr>
        <w:t xml:space="preserve">, </w:t>
      </w:r>
      <w:r w:rsidRPr="00E7373C">
        <w:rPr>
          <w:rFonts w:ascii="Book Antiqua" w:eastAsiaTheme="minorEastAsia" w:hAnsi="Book Antiqua" w:cstheme="minorBidi"/>
          <w:b/>
          <w:bCs/>
          <w:iCs/>
          <w:color w:val="000000" w:themeColor="text1"/>
          <w:sz w:val="22"/>
          <w:szCs w:val="22"/>
        </w:rPr>
        <w:t>Harris J</w:t>
      </w:r>
      <w:r w:rsidRPr="00E7373C">
        <w:rPr>
          <w:rFonts w:ascii="Book Antiqua" w:eastAsiaTheme="minorEastAsia" w:hAnsi="Book Antiqua" w:cstheme="minorBidi"/>
          <w:bCs/>
          <w:iCs/>
          <w:color w:val="000000" w:themeColor="text1"/>
          <w:sz w:val="22"/>
          <w:szCs w:val="22"/>
        </w:rPr>
        <w:t xml:space="preserve">, </w:t>
      </w:r>
      <w:r w:rsidRPr="00E7373C">
        <w:rPr>
          <w:rFonts w:ascii="Book Antiqua" w:eastAsiaTheme="minorEastAsia" w:hAnsi="Book Antiqua" w:cstheme="minorBidi"/>
          <w:bCs/>
          <w:iCs/>
          <w:color w:val="000000" w:themeColor="text1"/>
          <w:sz w:val="22"/>
          <w:szCs w:val="22"/>
          <w:lang w:val="en-GB"/>
        </w:rPr>
        <w:t xml:space="preserve">Model of a Potential Facility Risk Index (PFRI). 2020 IAEA </w:t>
      </w:r>
      <w:r w:rsidRPr="00E7373C">
        <w:rPr>
          <w:rFonts w:ascii="Book Antiqua" w:eastAsiaTheme="minorEastAsia" w:hAnsi="Book Antiqua" w:cstheme="minorBidi"/>
          <w:bCs/>
          <w:iCs/>
          <w:color w:val="000000" w:themeColor="text1"/>
          <w:sz w:val="22"/>
          <w:szCs w:val="22"/>
        </w:rPr>
        <w:t xml:space="preserve">International Conference on Nuclear Security (ICONS 2020). Proceedings. </w:t>
      </w:r>
      <w:r w:rsidRPr="00E7373C">
        <w:rPr>
          <w:rFonts w:ascii="Book Antiqua" w:eastAsiaTheme="minorEastAsia" w:hAnsi="Book Antiqua" w:cstheme="minorBidi"/>
          <w:bCs/>
          <w:color w:val="000000" w:themeColor="text1"/>
          <w:sz w:val="22"/>
          <w:szCs w:val="22"/>
        </w:rPr>
        <w:t>ISBN: 978-92-0-144323-6.</w:t>
      </w:r>
    </w:p>
    <w:p w14:paraId="69B1EBBD" w14:textId="77777777" w:rsidR="00AC5C3B" w:rsidRPr="00E7373C" w:rsidRDefault="00AC5C3B" w:rsidP="00357B93">
      <w:pPr>
        <w:numPr>
          <w:ilvl w:val="0"/>
          <w:numId w:val="17"/>
        </w:numPr>
        <w:spacing w:after="120"/>
        <w:rPr>
          <w:rFonts w:ascii="Book Antiqua" w:eastAsiaTheme="minorEastAsia" w:hAnsi="Book Antiqua" w:cstheme="minorBidi"/>
          <w:b/>
          <w:bCs/>
          <w:color w:val="000000" w:themeColor="text1"/>
          <w:sz w:val="22"/>
          <w:szCs w:val="22"/>
          <w:lang w:val="en-GB"/>
        </w:rPr>
      </w:pPr>
      <w:r w:rsidRPr="00E7373C">
        <w:rPr>
          <w:rFonts w:ascii="Book Antiqua" w:eastAsiaTheme="minorEastAsia" w:hAnsi="Book Antiqua" w:cstheme="minorBidi"/>
          <w:b/>
          <w:bCs/>
          <w:color w:val="000000" w:themeColor="text1"/>
          <w:sz w:val="22"/>
          <w:szCs w:val="22"/>
        </w:rPr>
        <w:t>Harris J</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rPr>
        <w:t>, Rane S</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color w:val="000000" w:themeColor="text1"/>
          <w:sz w:val="22"/>
          <w:szCs w:val="22"/>
        </w:rPr>
        <w:t xml:space="preserve">. </w:t>
      </w:r>
      <w:r w:rsidRPr="00E7373C">
        <w:rPr>
          <w:rFonts w:ascii="Book Antiqua" w:eastAsiaTheme="minorEastAsia" w:hAnsi="Book Antiqua" w:cstheme="minorBidi"/>
          <w:bCs/>
          <w:color w:val="000000" w:themeColor="text1"/>
          <w:sz w:val="22"/>
          <w:szCs w:val="22"/>
          <w:lang w:val="en-GB"/>
        </w:rPr>
        <w:t xml:space="preserve">Assessment of Radioactive Material Security Culture at Universities and Medical Facilities. 2018 IAEA </w:t>
      </w:r>
      <w:r w:rsidRPr="00E7373C">
        <w:rPr>
          <w:rFonts w:ascii="Book Antiqua" w:eastAsiaTheme="minorEastAsia" w:hAnsi="Book Antiqua" w:cstheme="minorBidi"/>
          <w:bCs/>
          <w:color w:val="000000" w:themeColor="text1"/>
          <w:sz w:val="22"/>
          <w:szCs w:val="22"/>
        </w:rPr>
        <w:t>International Conference on the Security of Radioactive Material: The Way Forward for Prevention and Detection. Proceedings.</w:t>
      </w:r>
    </w:p>
    <w:p w14:paraId="69ADA3C6"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Cs/>
          <w:color w:val="000000" w:themeColor="text1"/>
          <w:sz w:val="22"/>
          <w:szCs w:val="22"/>
        </w:rPr>
        <w:t>Rane S</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color w:val="000000" w:themeColor="text1"/>
          <w:sz w:val="22"/>
          <w:szCs w:val="22"/>
        </w:rPr>
        <w:t xml:space="preserve">, </w:t>
      </w:r>
      <w:r w:rsidRPr="00E7373C">
        <w:rPr>
          <w:rFonts w:ascii="Book Antiqua" w:eastAsiaTheme="minorEastAsia" w:hAnsi="Book Antiqua" w:cstheme="minorBidi"/>
          <w:b/>
          <w:bCs/>
          <w:color w:val="000000" w:themeColor="text1"/>
          <w:sz w:val="22"/>
          <w:szCs w:val="22"/>
        </w:rPr>
        <w:t>Harris J</w:t>
      </w:r>
      <w:r w:rsidRPr="00E7373C">
        <w:rPr>
          <w:rFonts w:ascii="Book Antiqua" w:eastAsiaTheme="minorEastAsia" w:hAnsi="Book Antiqua" w:cstheme="minorBidi"/>
          <w:bCs/>
          <w:color w:val="000000" w:themeColor="text1"/>
          <w:sz w:val="22"/>
          <w:szCs w:val="22"/>
        </w:rPr>
        <w:t>. Nuclear Security Culture Assessment of Radiation Users of Nonnuclear Facilities. ANS Advances in Nuclear Nonproliferation Technology and Policy Conference 2018, September 23-27, 2018. Wilmington, North Carolina.</w:t>
      </w:r>
    </w:p>
    <w:p w14:paraId="4570D545"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Cs/>
          <w:color w:val="000000" w:themeColor="text1"/>
          <w:sz w:val="22"/>
          <w:szCs w:val="22"/>
        </w:rPr>
        <w:t>Rane S</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color w:val="000000" w:themeColor="text1"/>
          <w:sz w:val="22"/>
          <w:szCs w:val="22"/>
        </w:rPr>
        <w:t xml:space="preserve">, </w:t>
      </w:r>
      <w:r w:rsidRPr="00E7373C">
        <w:rPr>
          <w:rFonts w:ascii="Book Antiqua" w:eastAsiaTheme="minorEastAsia" w:hAnsi="Book Antiqua" w:cstheme="minorBidi"/>
          <w:b/>
          <w:bCs/>
          <w:color w:val="000000" w:themeColor="text1"/>
          <w:sz w:val="22"/>
          <w:szCs w:val="22"/>
        </w:rPr>
        <w:t>Harris J</w:t>
      </w:r>
      <w:r w:rsidRPr="00E7373C">
        <w:rPr>
          <w:rFonts w:ascii="Book Antiqua" w:eastAsiaTheme="minorEastAsia" w:hAnsi="Book Antiqua" w:cstheme="minorBidi"/>
          <w:bCs/>
          <w:color w:val="000000" w:themeColor="text1"/>
          <w:sz w:val="22"/>
          <w:szCs w:val="22"/>
        </w:rPr>
        <w:t>, Foss E</w:t>
      </w:r>
      <w:r w:rsidRPr="00E7373C">
        <w:rPr>
          <w:rFonts w:ascii="Book Antiqua" w:eastAsiaTheme="minorEastAsia" w:hAnsi="Book Antiqua" w:cstheme="minorBidi"/>
          <w:bCs/>
          <w:color w:val="000000" w:themeColor="text1"/>
          <w:sz w:val="22"/>
          <w:szCs w:val="22"/>
          <w:vertAlign w:val="superscript"/>
        </w:rPr>
        <w:t>g</w:t>
      </w:r>
      <w:r w:rsidRPr="00E7373C">
        <w:rPr>
          <w:rFonts w:ascii="Book Antiqua" w:eastAsiaTheme="minorEastAsia" w:hAnsi="Book Antiqua" w:cstheme="minorBidi"/>
          <w:bCs/>
          <w:color w:val="000000" w:themeColor="text1"/>
          <w:sz w:val="22"/>
          <w:szCs w:val="22"/>
        </w:rPr>
        <w:t>, Sheffield C</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color w:val="000000" w:themeColor="text1"/>
          <w:sz w:val="22"/>
          <w:szCs w:val="22"/>
        </w:rPr>
        <w:t>. Nuclear and Radiological Source Security Culture Assessment of Radiation Users at an Academic Institution. 2018 INMM Annual Meeting Proceedings.</w:t>
      </w:r>
    </w:p>
    <w:p w14:paraId="14B298F4"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rPr>
        <w:t>, Bean R. Development of a Multidisciplinary Nuclear Security Education Program at Purdue University. 2018 INMM Annual Meeting Proceedings.</w:t>
      </w:r>
    </w:p>
    <w:p w14:paraId="22A276CC"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w:t>
      </w:r>
      <w:r w:rsidRPr="00E7373C">
        <w:rPr>
          <w:rFonts w:ascii="Book Antiqua" w:eastAsiaTheme="minorEastAsia" w:hAnsi="Book Antiqua" w:cstheme="minorBidi"/>
          <w:bCs/>
          <w:color w:val="000000" w:themeColor="text1"/>
          <w:sz w:val="22"/>
          <w:szCs w:val="22"/>
        </w:rPr>
        <w:t>. International Trends in Nuclear Security Education. 2015 INMM Annual Meeting Proceedings.</w:t>
      </w:r>
    </w:p>
    <w:p w14:paraId="4DB445C0"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Cs/>
          <w:color w:val="000000" w:themeColor="text1"/>
          <w:sz w:val="22"/>
          <w:szCs w:val="22"/>
        </w:rPr>
        <w:t>Kulisek JA</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rPr>
        <w:t xml:space="preserve">, Anderson KK, Casella AM, Warren GA, Gavron A, Danon Y, Weltz A, </w:t>
      </w:r>
      <w:r w:rsidRPr="00E7373C">
        <w:rPr>
          <w:rFonts w:ascii="Book Antiqua" w:eastAsiaTheme="minorEastAsia" w:hAnsi="Book Antiqua" w:cstheme="minorBidi"/>
          <w:b/>
          <w:bCs/>
          <w:color w:val="000000" w:themeColor="text1"/>
          <w:sz w:val="22"/>
          <w:szCs w:val="22"/>
        </w:rPr>
        <w:t>Harris JT</w:t>
      </w:r>
      <w:r w:rsidRPr="00E7373C">
        <w:rPr>
          <w:rFonts w:ascii="Book Antiqua" w:eastAsiaTheme="minorEastAsia" w:hAnsi="Book Antiqua" w:cstheme="minorBidi"/>
          <w:bCs/>
          <w:color w:val="000000" w:themeColor="text1"/>
          <w:sz w:val="22"/>
          <w:szCs w:val="22"/>
        </w:rPr>
        <w:t xml:space="preserve">, Imel G, T Stewart </w:t>
      </w:r>
      <w:proofErr w:type="spellStart"/>
      <w:r w:rsidRPr="00E7373C">
        <w:rPr>
          <w:rFonts w:ascii="Book Antiqua" w:eastAsiaTheme="minorEastAsia" w:hAnsi="Book Antiqua" w:cstheme="minorBidi"/>
          <w:bCs/>
          <w:color w:val="000000" w:themeColor="text1"/>
          <w:sz w:val="22"/>
          <w:szCs w:val="22"/>
        </w:rPr>
        <w:t>T</w:t>
      </w:r>
      <w:r w:rsidRPr="00E7373C">
        <w:rPr>
          <w:rFonts w:ascii="Book Antiqua" w:eastAsiaTheme="minorEastAsia" w:hAnsi="Book Antiqua" w:cstheme="minorBidi"/>
          <w:bCs/>
          <w:color w:val="000000" w:themeColor="text1"/>
          <w:sz w:val="22"/>
          <w:szCs w:val="22"/>
          <w:vertAlign w:val="superscript"/>
        </w:rPr>
        <w:t>g</w:t>
      </w:r>
      <w:proofErr w:type="spellEnd"/>
      <w:r w:rsidRPr="00E7373C">
        <w:rPr>
          <w:rFonts w:ascii="Book Antiqua" w:eastAsiaTheme="minorEastAsia" w:hAnsi="Book Antiqua" w:cstheme="minorBidi"/>
          <w:bCs/>
          <w:color w:val="000000" w:themeColor="text1"/>
          <w:sz w:val="22"/>
          <w:szCs w:val="22"/>
        </w:rPr>
        <w:t>. Update on Establishing the Feasibility of Lead Slowing-Down Spectroscopy for Direct Measurement of Plutonium in Used Fuel. 2013 INMM Annual Meeting Proceedings.</w:t>
      </w:r>
    </w:p>
    <w:p w14:paraId="17E4C832"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rPr>
        <w:t>, Hobbs C, Sterba J. Course Material and Curriculum Development Activities of the International Nuclear Security Education Network (INSEN). 2013 INMM Annual Meeting Proceedings.</w:t>
      </w:r>
    </w:p>
    <w:p w14:paraId="3EE0D9CA"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rPr>
        <w:t>, Miller D, Flegel S</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color w:val="000000" w:themeColor="text1"/>
          <w:sz w:val="22"/>
          <w:szCs w:val="22"/>
        </w:rPr>
        <w:t>, Jensen J</w:t>
      </w:r>
      <w:r w:rsidRPr="00E7373C">
        <w:rPr>
          <w:rFonts w:ascii="Book Antiqua" w:eastAsiaTheme="minorEastAsia" w:hAnsi="Book Antiqua" w:cstheme="minorBidi"/>
          <w:bCs/>
          <w:color w:val="000000" w:themeColor="text1"/>
          <w:sz w:val="22"/>
          <w:szCs w:val="22"/>
          <w:vertAlign w:val="superscript"/>
        </w:rPr>
        <w:t>u</w:t>
      </w:r>
      <w:r w:rsidRPr="00E7373C">
        <w:rPr>
          <w:rFonts w:ascii="Book Antiqua" w:eastAsiaTheme="minorEastAsia" w:hAnsi="Book Antiqua" w:cstheme="minorBidi"/>
          <w:bCs/>
          <w:color w:val="000000" w:themeColor="text1"/>
          <w:sz w:val="22"/>
          <w:szCs w:val="22"/>
        </w:rPr>
        <w:t xml:space="preserve">. Comparison of Radioactive Fallout in the United States from the Fukushima and Chernobyl Accidents. </w:t>
      </w:r>
      <w:r w:rsidRPr="00E7373C">
        <w:rPr>
          <w:rFonts w:ascii="Book Antiqua" w:eastAsiaTheme="minorEastAsia" w:hAnsi="Book Antiqua" w:cstheme="minorBidi"/>
          <w:bCs/>
          <w:iCs/>
          <w:color w:val="000000" w:themeColor="text1"/>
          <w:sz w:val="22"/>
          <w:szCs w:val="22"/>
        </w:rPr>
        <w:t>Proceedings of the 13th International Congress of the International Radiation Protection Association. Paper TS3b.2.</w:t>
      </w:r>
    </w:p>
    <w:p w14:paraId="530FF9FE"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lastRenderedPageBreak/>
        <w:t>Harris JT.</w:t>
      </w:r>
      <w:r w:rsidRPr="00E7373C">
        <w:rPr>
          <w:rFonts w:ascii="Book Antiqua" w:eastAsiaTheme="minorEastAsia" w:hAnsi="Book Antiqua" w:cstheme="minorBidi"/>
          <w:bCs/>
          <w:color w:val="000000" w:themeColor="text1"/>
          <w:sz w:val="22"/>
          <w:szCs w:val="22"/>
        </w:rPr>
        <w:t xml:space="preserve">  Public Dose Analysis of Nuclear Power Plant Radiological Emissions.  American Statistical Association 2006 Conference on Radiation and Health Proceedings.</w:t>
      </w:r>
    </w:p>
    <w:p w14:paraId="26F6566C" w14:textId="77777777" w:rsidR="00AC5C3B" w:rsidRPr="00E7373C" w:rsidRDefault="00AC5C3B" w:rsidP="00357B93">
      <w:pPr>
        <w:numPr>
          <w:ilvl w:val="0"/>
          <w:numId w:val="17"/>
        </w:numPr>
        <w:spacing w:after="120"/>
        <w:rPr>
          <w:rFonts w:ascii="Book Antiqua" w:eastAsiaTheme="minorEastAsia" w:hAnsi="Book Antiqua" w:cstheme="minorBidi"/>
          <w:bCs/>
          <w:color w:val="000000" w:themeColor="text1"/>
          <w:sz w:val="22"/>
          <w:szCs w:val="22"/>
        </w:rPr>
      </w:pPr>
      <w:r w:rsidRPr="00E7373C">
        <w:rPr>
          <w:rFonts w:ascii="Book Antiqua" w:eastAsiaTheme="minorEastAsia" w:hAnsi="Book Antiqua" w:cstheme="minorBidi"/>
          <w:b/>
          <w:bCs/>
          <w:color w:val="000000" w:themeColor="text1"/>
          <w:sz w:val="22"/>
          <w:szCs w:val="22"/>
        </w:rPr>
        <w:t>Harris JT</w:t>
      </w:r>
      <w:r w:rsidRPr="00E7373C">
        <w:rPr>
          <w:rFonts w:ascii="Book Antiqua" w:eastAsiaTheme="minorEastAsia" w:hAnsi="Book Antiqua" w:cstheme="minorBidi"/>
          <w:bCs/>
          <w:color w:val="000000" w:themeColor="text1"/>
          <w:sz w:val="22"/>
          <w:szCs w:val="22"/>
          <w:vertAlign w:val="superscript"/>
        </w:rPr>
        <w:t>*</w:t>
      </w:r>
      <w:r w:rsidRPr="00E7373C">
        <w:rPr>
          <w:rFonts w:ascii="Book Antiqua" w:eastAsiaTheme="minorEastAsia" w:hAnsi="Book Antiqua" w:cstheme="minorBidi"/>
          <w:bCs/>
          <w:color w:val="000000" w:themeColor="text1"/>
          <w:sz w:val="22"/>
          <w:szCs w:val="22"/>
        </w:rPr>
        <w:t>, Miller DW.  Trend Analysis of commercial U.S. nuclear power plant radiological effluents.  Proceedings of the 2004 11th International Congress of the International Radiation Protection Association.</w:t>
      </w:r>
    </w:p>
    <w:p w14:paraId="0F880472" w14:textId="4B0C1E78" w:rsidR="00546226" w:rsidRPr="00E7373C" w:rsidRDefault="00E007D4" w:rsidP="00524AC7">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Invited Presentations</w:t>
      </w:r>
    </w:p>
    <w:p w14:paraId="2ACE5053" w14:textId="14CB53F3" w:rsidR="00AC5C3B" w:rsidRPr="00E7373C" w:rsidRDefault="00AC5C3B" w:rsidP="00AC5C3B">
      <w:pPr>
        <w:spacing w:after="120"/>
        <w:rPr>
          <w:rFonts w:ascii="Book Antiqua" w:eastAsiaTheme="minorEastAsia" w:hAnsi="Book Antiqua"/>
          <w:bCs/>
          <w:i/>
          <w:color w:val="000000" w:themeColor="text1"/>
          <w:sz w:val="22"/>
          <w:szCs w:val="22"/>
        </w:rPr>
      </w:pPr>
      <w:r w:rsidRPr="00E7373C">
        <w:rPr>
          <w:rFonts w:ascii="Book Antiqua" w:eastAsiaTheme="minorEastAsia" w:hAnsi="Book Antiqua"/>
          <w:bCs/>
          <w:i/>
          <w:color w:val="000000" w:themeColor="text1"/>
          <w:sz w:val="22"/>
          <w:szCs w:val="22"/>
        </w:rPr>
        <w:t xml:space="preserve">International lectures are underlined, “Invited Talk” and “Keynote Speaker” denote travel award and/or honorarium provided; </w:t>
      </w:r>
      <w:r w:rsidRPr="00E7373C">
        <w:rPr>
          <w:rFonts w:ascii="Book Antiqua" w:eastAsiaTheme="minorEastAsia" w:hAnsi="Book Antiqua"/>
          <w:bCs/>
          <w:i/>
          <w:iCs/>
          <w:color w:val="000000" w:themeColor="text1"/>
          <w:sz w:val="22"/>
          <w:szCs w:val="22"/>
        </w:rPr>
        <w:t>These presentations are not included in works found in sections A2</w:t>
      </w:r>
    </w:p>
    <w:p w14:paraId="74DF74F1" w14:textId="53466CA7" w:rsidR="002B4EDE" w:rsidRPr="00E7373C" w:rsidRDefault="002B4EDE" w:rsidP="0075030A">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Safety, Security, and Safeguards Design Considerations for New Advanced and Small Modular Reactors”. 3rd International Conference of Civil Engineering – ICCE 2025. 15-18 October 2025 Pristina, Kosovo. Opening Keynote Speaker</w:t>
      </w:r>
    </w:p>
    <w:p w14:paraId="3F68FFA0" w14:textId="13AD27E0" w:rsidR="00591456" w:rsidRPr="00E7373C" w:rsidRDefault="00591456" w:rsidP="0075030A">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“Radiation Effects on the Mother and Fetus and New Advancements in Radiation for Gynecologic Cancers”. 92</w:t>
      </w:r>
      <w:r w:rsidRPr="00E7373C">
        <w:rPr>
          <w:rFonts w:ascii="Book Antiqua" w:eastAsiaTheme="minorEastAsia" w:hAnsi="Book Antiqua"/>
          <w:bCs/>
          <w:color w:val="000000" w:themeColor="text1"/>
          <w:sz w:val="22"/>
          <w:szCs w:val="22"/>
          <w:vertAlign w:val="superscript"/>
        </w:rPr>
        <w:t>nd</w:t>
      </w:r>
      <w:r w:rsidRPr="00E7373C">
        <w:rPr>
          <w:rFonts w:ascii="Book Antiqua" w:eastAsiaTheme="minorEastAsia" w:hAnsi="Book Antiqua"/>
          <w:bCs/>
          <w:color w:val="000000" w:themeColor="text1"/>
          <w:sz w:val="22"/>
          <w:szCs w:val="22"/>
        </w:rPr>
        <w:t xml:space="preserve"> Annual Conference of the American College of Osteopathic Obstetricians and Gynecologists, Plam Springs, CA, April 6-11, 2025. Invited Plenary Speaker</w:t>
      </w:r>
    </w:p>
    <w:p w14:paraId="391DC572" w14:textId="1DA0491F" w:rsidR="0075030A" w:rsidRPr="00E7373C" w:rsidRDefault="0075030A" w:rsidP="0075030A">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“Approaching Risk Analysis through the Integration of Nuclear Safety and Security</w:t>
      </w:r>
      <w:r w:rsidR="00591456" w:rsidRPr="00E7373C">
        <w:rPr>
          <w:rFonts w:ascii="Book Antiqua" w:eastAsiaTheme="minorEastAsia" w:hAnsi="Book Antiqua"/>
          <w:bCs/>
          <w:color w:val="000000" w:themeColor="text1"/>
          <w:sz w:val="22"/>
          <w:szCs w:val="22"/>
        </w:rPr>
        <w:t>”</w:t>
      </w:r>
      <w:r w:rsidRPr="00E7373C">
        <w:rPr>
          <w:rFonts w:ascii="Book Antiqua" w:eastAsiaTheme="minorEastAsia" w:hAnsi="Book Antiqua"/>
          <w:bCs/>
          <w:color w:val="000000" w:themeColor="text1"/>
          <w:sz w:val="22"/>
          <w:szCs w:val="22"/>
        </w:rPr>
        <w:t xml:space="preserve">. Invited Talks during Sabbatical. University of Novi Sad, Novi Sad, Serbia, October 2-3, 2024Universitas Gadjah Mada, </w:t>
      </w:r>
      <w:proofErr w:type="spellStart"/>
      <w:r w:rsidRPr="00E7373C">
        <w:rPr>
          <w:rFonts w:ascii="Book Antiqua" w:eastAsiaTheme="minorEastAsia" w:hAnsi="Book Antiqua"/>
          <w:bCs/>
          <w:color w:val="000000" w:themeColor="text1"/>
          <w:sz w:val="22"/>
          <w:szCs w:val="22"/>
        </w:rPr>
        <w:t>Yogykarta</w:t>
      </w:r>
      <w:proofErr w:type="spellEnd"/>
      <w:r w:rsidRPr="00E7373C">
        <w:rPr>
          <w:rFonts w:ascii="Book Antiqua" w:eastAsiaTheme="minorEastAsia" w:hAnsi="Book Antiqua"/>
          <w:bCs/>
          <w:color w:val="000000" w:themeColor="text1"/>
          <w:sz w:val="22"/>
          <w:szCs w:val="22"/>
        </w:rPr>
        <w:t>, Indonesia, ;  October 24, 2024; NOMATEN Centre of Excellence, Warsaw, Poland, December 10, 2024</w:t>
      </w:r>
    </w:p>
    <w:p w14:paraId="6F2AF87B" w14:textId="2E8D14FF" w:rsidR="003B4439" w:rsidRPr="00E7373C" w:rsidRDefault="003B4439" w:rsidP="00357B93">
      <w:pPr>
        <w:numPr>
          <w:ilvl w:val="0"/>
          <w:numId w:val="18"/>
        </w:numPr>
        <w:tabs>
          <w:tab w:val="num" w:pos="720"/>
        </w:tabs>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“Plenary Panel: Academic Programs and Research Initiatives on Insider Threat Mitigation” 2nd International Symposium on Insider Threat Mitigation, Brussels, Belgium, March 5-7, 2024. </w:t>
      </w:r>
    </w:p>
    <w:p w14:paraId="47EC59D7" w14:textId="05E64D2A"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Security Education in the US” IAEA INSEN Annual Meeting, Vienna, Austria, July 17-21, 2023. Invited Talk</w:t>
      </w:r>
    </w:p>
    <w:p w14:paraId="513F7734"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“Emerging Cyber Threats” in Role of Research in Enhancing Nuclear Security: The Oxford Handbook of Nuclear Security panel. IAEA INSEN Annual Meeting, Vienna, Austria, July 17-21, 2023. Invited Panelist</w:t>
      </w:r>
    </w:p>
    <w:p w14:paraId="0ACCE787" w14:textId="77777777" w:rsidR="00AC5C3B" w:rsidRPr="00E7373C" w:rsidRDefault="00AC5C3B" w:rsidP="00357B93">
      <w:pPr>
        <w:numPr>
          <w:ilvl w:val="0"/>
          <w:numId w:val="18"/>
        </w:numPr>
        <w:spacing w:after="120"/>
        <w:rPr>
          <w:rFonts w:ascii="Book Antiqua" w:eastAsiaTheme="minorEastAsia" w:hAnsi="Book Antiqua"/>
          <w:b/>
          <w:bCs/>
          <w:color w:val="000000" w:themeColor="text1"/>
          <w:sz w:val="22"/>
          <w:szCs w:val="22"/>
        </w:rPr>
      </w:pPr>
      <w:r w:rsidRPr="00E7373C">
        <w:rPr>
          <w:rFonts w:ascii="Book Antiqua" w:eastAsiaTheme="minorEastAsia" w:hAnsi="Book Antiqua"/>
          <w:bCs/>
          <w:color w:val="000000" w:themeColor="text1"/>
          <w:sz w:val="22"/>
          <w:szCs w:val="22"/>
        </w:rPr>
        <w:t>“How Can Men Be Allies with Women in Nuclear Field?” Symposium “Nuclear Nonproliferation and Security for Women in STEM in Latin America and the Caribbean”. Sao Paulo, Brazil, June 19-23, 2023, Invited Panelist (Virtual).</w:t>
      </w:r>
    </w:p>
    <w:p w14:paraId="71DACD27"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“Diversity and Inclusion in Nuclear Security – Benefits, Challenges and Opportunities” INMM &amp; ESARDA Joint Annual Meeting. May 22-26, 2023, Vienna, Austria. Invited Panelist. </w:t>
      </w:r>
    </w:p>
    <w:p w14:paraId="71FD4A53"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“Academia’s Role in Nuclear Security” World Institute for Nuclear Security (WINS) webinar on Sustaining the Next Generation of Nuclear Security Professionals, Virtual Meeting, February 15, 2023. Invited Panelist.</w:t>
      </w:r>
    </w:p>
    <w:p w14:paraId="1D19476B"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“Insider Threat to Radiological Materials and Sources” Security Culture for Users of Radioactive Material and Sources: Regional Workshop for Central Asia. </w:t>
      </w:r>
      <w:r w:rsidRPr="00E7373C">
        <w:rPr>
          <w:rFonts w:ascii="Book Antiqua" w:eastAsiaTheme="minorEastAsia" w:hAnsi="Book Antiqua"/>
          <w:bCs/>
          <w:color w:val="000000" w:themeColor="text1"/>
          <w:sz w:val="22"/>
          <w:szCs w:val="22"/>
        </w:rPr>
        <w:lastRenderedPageBreak/>
        <w:t xml:space="preserve">Middlebury Institute of International Studies at Monterey/US DOE NNSA ORS, Dushanbe, Tajikistan, July 25-27, 2022. </w:t>
      </w:r>
      <w:r w:rsidRPr="00E7373C">
        <w:rPr>
          <w:rFonts w:ascii="Book Antiqua" w:eastAsiaTheme="minorEastAsia" w:hAnsi="Book Antiqua"/>
          <w:bCs/>
          <w:iCs/>
          <w:color w:val="000000" w:themeColor="text1"/>
          <w:sz w:val="22"/>
          <w:szCs w:val="22"/>
        </w:rPr>
        <w:t>Keynote Speaker</w:t>
      </w:r>
    </w:p>
    <w:p w14:paraId="6DD591AF"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“Assessing Radiological Security Culture: Overview and Case-Study” Security Culture for Users of Radioactive Material and Sources: Regional Workshop for Central Asia. Middlebury Institute of International Studies at Monterey/US DOE NNSA ORS, Dushanbe, Tajikistan, July 25-27, 2022. </w:t>
      </w:r>
      <w:r w:rsidRPr="00E7373C">
        <w:rPr>
          <w:rFonts w:ascii="Book Antiqua" w:eastAsiaTheme="minorEastAsia" w:hAnsi="Book Antiqua"/>
          <w:bCs/>
          <w:iCs/>
          <w:color w:val="000000" w:themeColor="text1"/>
          <w:sz w:val="22"/>
          <w:szCs w:val="22"/>
        </w:rPr>
        <w:t>Keynote Speaker</w:t>
      </w:r>
    </w:p>
    <w:p w14:paraId="3542E128"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“How Can Men Be Allies with Women in Nuclear Fields” Black Sea Women in Nuclear Network, Virtual Inaugural Meeting, November 29 – December 3, 2021. Invited Talk</w:t>
      </w:r>
    </w:p>
    <w:p w14:paraId="61C49BAA"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“Assessment of Radiological Security Culture” Security Culture for Users of Radioactive Material and Sources, Virtual Regional Workshop for Central Asia and Azerbaijan, November 17-19, 2021. Invited Talk</w:t>
      </w:r>
    </w:p>
    <w:p w14:paraId="4E94A452"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Applications” IAEA International School on Nuclear Security for the Students of the Marie Sklodowska-Curie Fellowship Programme (MSCFP), Vienna, Austria, November 15-26, 2021. Invited Talk (Lectureship)</w:t>
      </w:r>
    </w:p>
    <w:p w14:paraId="3770B648"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 “Physical Protection of Nuclear Material and Nuclear Facilities” IAEA International School on Nuclear Security for the Students of the Marie Sklodowska-Curie Fellowship Programme (MSCFP), Vienna, Austria, November 15-26, 2021. Invited Talk (Lectureship)</w:t>
      </w:r>
    </w:p>
    <w:p w14:paraId="7A0DAF7C"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“Women in Nuclear Security: A Man’s Perspective for Achieving Gender Equity” LANL Atomic Women Meeting, Virtual Meeting, September 7, 2021. Invited Talk</w:t>
      </w:r>
    </w:p>
    <w:p w14:paraId="7A122540"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Security Education Best Practices and Lessons Learned from the COVID-19 Pandemic” IAEA INSEN Annual Meeting, Virtual Meeting, August 16-20, 2021. Invited Talk</w:t>
      </w:r>
    </w:p>
    <w:p w14:paraId="252BF62C"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“Women in Nuclear Security” IAEA INSEN Annual Meeting, Virtual Meeting, August 16-20, 2021. Invited Talk</w:t>
      </w:r>
    </w:p>
    <w:p w14:paraId="228FBB72"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“Environmental Radiation Exposure: Fact vs. Fiction” AACR Annual Meeting (Radiation-Induced Cancers and Cancer Survivorship), Virtual Meeting, April 10-15, 2021. Invited Talk</w:t>
      </w:r>
    </w:p>
    <w:p w14:paraId="7F16C67F"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“New Insights in Nuclear Security Risk Assessment” Texas A&amp;M, Department of Nuclear Engineering, Rothrock Lecture Series, Virtual Seminar, February 24, 2021. Invited Talk</w:t>
      </w:r>
    </w:p>
    <w:p w14:paraId="27C9FE49"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“Non-State Actors and the Insider Threat”. KCL-NAUSS Workshop on Nuclear Security Education and Training. Virtual Workshop, November 9-10, 2020. Invited Talk</w:t>
      </w:r>
    </w:p>
    <w:p w14:paraId="0B2CEBA6"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“Development of a Nuclear Security Education Program for Diverse Audiences”. King’s College London Nuclear Security Education Seminar Series. Virtual Workshop, August 25, 2020. Invited Talk</w:t>
      </w:r>
    </w:p>
    <w:p w14:paraId="5558EA76"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“Potential Nuclear Power Plant Risk from Radiological Releases”. Colorado State University, Department of Environmental &amp; Radiological Health Sciences Seminar, Ft. Collins, CO, February 8, 2018.</w:t>
      </w:r>
    </w:p>
    <w:p w14:paraId="4F27A2AF"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lastRenderedPageBreak/>
        <w:t>“The Role of the Health Physicist in the Security of Radioactive Material”. Health Physics Society Hoosier Chapter Annual Meeting, Indianapolis, IN, May 3, 2018.</w:t>
      </w:r>
    </w:p>
    <w:p w14:paraId="3E98EA0B"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“Innovation in Training Materials and Programs for Nuclear Safety and Security Leadership and Culture”. 2017 Conference on Nuclear Training and Education (CONTE 2017). Jacksonville, FL, February 5-8, 2017.</w:t>
      </w:r>
    </w:p>
    <w:p w14:paraId="0B577301"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Security Consideration for Radiation Protection Professionals”. Guest Academic Seminar, SCK-CEN, Mol, Belgium, July 12, 2016.</w:t>
      </w:r>
    </w:p>
    <w:p w14:paraId="34E39A06"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Security Consideration for Radiation Protection Professionals”. 14th International Congress of the International Radiation Protection Association, Cape Town, South Africa, May 9, 2016. Keynote Speaker.</w:t>
      </w:r>
    </w:p>
    <w:p w14:paraId="1A98958C"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“Recent Developments in Occupational Exposure Reduction in Nuclear Power Plants”. 14th International Congress of the International Radiation Protection Association, Cape Town, South Africa. May 12, 2016. Keynote Speaker.</w:t>
      </w:r>
    </w:p>
    <w:p w14:paraId="6AADECA1"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“Information Security and Knowledge Management”. PNS and KCL Professional Development Workshop: Insider Threats and Security Culture. Marrakesh, Morocco, August 3-7, 2015. Invited Talk.</w:t>
      </w:r>
    </w:p>
    <w:p w14:paraId="2D5BD559"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“Role of Management in Strengthening Security Culture”. PNS and KCL Professional Development Workshop: Insider Threats and Security Culture. Marrakesh, Morocco, August 3-7, 2015. Invited Talk.</w:t>
      </w:r>
    </w:p>
    <w:p w14:paraId="371490A6"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Security: Participant Curriculum Review and Critique”. Department of State PNS and University of Georgia CITS Nuclear Security Curriculum Development Workshop. Tbilisi, Georgia, August 3-4, 2015.</w:t>
      </w:r>
    </w:p>
    <w:p w14:paraId="2AFDF790"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Security: Teaching Methods, Design Basis Threat, and Curriculum Development”. Department of State PNS and University of Georgia CITS Nuclear Security Curriculum Development Workshop. Vienna, Austria, May 12-15, 2015.</w:t>
      </w:r>
    </w:p>
    <w:p w14:paraId="6C0F1F2F"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lang w:val="en-GB"/>
        </w:rPr>
        <w:t>“Nuclear Security: Threats and Terrorism”</w:t>
      </w:r>
      <w:r w:rsidRPr="00E7373C">
        <w:rPr>
          <w:rFonts w:ascii="Book Antiqua" w:eastAsiaTheme="minorEastAsia" w:hAnsi="Book Antiqua"/>
          <w:bCs/>
          <w:color w:val="000000" w:themeColor="text1"/>
          <w:sz w:val="22"/>
          <w:szCs w:val="22"/>
        </w:rPr>
        <w:t>. US Department of State PNS Webinar series. Gadjah Mada University</w:t>
      </w:r>
      <w:r w:rsidRPr="00E7373C">
        <w:rPr>
          <w:rFonts w:ascii="Book Antiqua" w:eastAsiaTheme="minorEastAsia" w:hAnsi="Book Antiqua"/>
          <w:bCs/>
          <w:color w:val="000000" w:themeColor="text1"/>
          <w:sz w:val="22"/>
          <w:szCs w:val="22"/>
          <w:lang w:val="en-GB"/>
        </w:rPr>
        <w:t xml:space="preserve">, Indonesia. May 5, 2015. </w:t>
      </w:r>
      <w:r w:rsidRPr="00E7373C">
        <w:rPr>
          <w:rFonts w:ascii="Book Antiqua" w:eastAsiaTheme="minorEastAsia" w:hAnsi="Book Antiqua"/>
          <w:bCs/>
          <w:color w:val="000000" w:themeColor="text1"/>
          <w:sz w:val="22"/>
          <w:szCs w:val="22"/>
        </w:rPr>
        <w:t>Invited Talk.</w:t>
      </w:r>
    </w:p>
    <w:p w14:paraId="1B2C400B"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lang w:val="en-GB"/>
        </w:rPr>
        <w:t>“Nuclear Security: Detection of Unauthorized Acts Involving Nuclear/Radiological Materials”</w:t>
      </w:r>
      <w:r w:rsidRPr="00E7373C">
        <w:rPr>
          <w:rFonts w:ascii="Book Antiqua" w:eastAsiaTheme="minorEastAsia" w:hAnsi="Book Antiqua"/>
          <w:bCs/>
          <w:color w:val="000000" w:themeColor="text1"/>
          <w:sz w:val="22"/>
          <w:szCs w:val="22"/>
        </w:rPr>
        <w:t xml:space="preserve">. Invited Talk. US Department of State PNS Webinar series. </w:t>
      </w:r>
      <w:r w:rsidRPr="00E7373C">
        <w:rPr>
          <w:rFonts w:ascii="Book Antiqua" w:eastAsiaTheme="minorEastAsia" w:hAnsi="Book Antiqua"/>
          <w:bCs/>
          <w:color w:val="000000" w:themeColor="text1"/>
          <w:sz w:val="22"/>
          <w:szCs w:val="22"/>
          <w:lang w:val="en-GB"/>
        </w:rPr>
        <w:t>University of the Witwatersrand, South Africa. April 21, 2015.</w:t>
      </w:r>
    </w:p>
    <w:p w14:paraId="0BA1A41D"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lang w:val="en-GB"/>
        </w:rPr>
        <w:t>“Securing Nuclear Materials: Destructive Analysis and Non-Destructive Assay”</w:t>
      </w:r>
      <w:r w:rsidRPr="00E7373C">
        <w:rPr>
          <w:rFonts w:ascii="Book Antiqua" w:eastAsiaTheme="minorEastAsia" w:hAnsi="Book Antiqua"/>
          <w:bCs/>
          <w:color w:val="000000" w:themeColor="text1"/>
          <w:sz w:val="22"/>
          <w:szCs w:val="22"/>
        </w:rPr>
        <w:t xml:space="preserve">. US Department of State PNS Webinar series. </w:t>
      </w:r>
      <w:r w:rsidRPr="00E7373C">
        <w:rPr>
          <w:rFonts w:ascii="Book Antiqua" w:eastAsiaTheme="minorEastAsia" w:hAnsi="Book Antiqua"/>
          <w:bCs/>
          <w:color w:val="000000" w:themeColor="text1"/>
          <w:sz w:val="22"/>
          <w:szCs w:val="22"/>
          <w:lang w:val="en-GB"/>
        </w:rPr>
        <w:t xml:space="preserve">Pandit Deendayal Petroleum University, India. April 16, 2015. </w:t>
      </w:r>
      <w:r w:rsidRPr="00E7373C">
        <w:rPr>
          <w:rFonts w:ascii="Book Antiqua" w:eastAsiaTheme="minorEastAsia" w:hAnsi="Book Antiqua"/>
          <w:bCs/>
          <w:color w:val="000000" w:themeColor="text1"/>
          <w:sz w:val="22"/>
          <w:szCs w:val="22"/>
        </w:rPr>
        <w:t>Invited Talk.</w:t>
      </w:r>
    </w:p>
    <w:p w14:paraId="5321B644"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“Advanced Curriculum Design Concepts: Research-led teaching and microteaching”. PNS and KCL Advanced Nuclear Security Curriculum Design Workshop. Vienna, Austria, February 23-24, 2015. Invited Talk.</w:t>
      </w:r>
    </w:p>
    <w:p w14:paraId="4F5A1E5A"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“Materials and Resources for Nuclear Security Education (including online resources)”. PNS and KCL Advanced Nuclear Security Curriculum Design Workshop. Vienna, Austria, February 23-24, 2015. Invited Talk.</w:t>
      </w:r>
    </w:p>
    <w:p w14:paraId="4F4B3FC1"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lastRenderedPageBreak/>
        <w:t>“IAEA Radiation Source Controls in the Era of Global Terrorist Threats”.  2015 NATC ISOE ALARA Symposium. Invited Talk. Ft. Lauderdale, Florida, January 11, 2015.</w:t>
      </w:r>
    </w:p>
    <w:p w14:paraId="14D9BFE2"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“International Nuclear Security Education Network (INSEN): Structure, Accomplishments, and Lessons Learned”.  United Nations 1540 Committee. United Nations, New York, NY, November 17, 2014. Invited Talk.</w:t>
      </w:r>
    </w:p>
    <w:p w14:paraId="00A302BE"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Energy and Security”. Naval Post Graduate School Energy Academic Group Seminar Series.  Monterey, CA, November 14, 2014. Invited Talk.</w:t>
      </w:r>
    </w:p>
    <w:p w14:paraId="08ACEB00"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“Radiological Environmental and Public Exposure Considerations for Existing and Future Nuclear Power Plants”.  The Fourth Regional African Congress of the International Radiation Protection Association (AFRIRPA04), September 13-17, 2014, Rabat, Morocco. Plenary Lecture.</w:t>
      </w:r>
    </w:p>
    <w:p w14:paraId="6CC00669"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“Nuclear Security Education – Panel on Capacity Building”. Nuclear Knowledge Summit: Nuclear Security, Policy &amp; Ethics, March 23, 2014, TU Delft, Netherlands. Invited Talk.</w:t>
      </w:r>
    </w:p>
    <w:p w14:paraId="1DC2E451"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“Tools and Resources from the International Nuclear Security Education Network (INSEN)”. Partnership for Nuclear Security (PNS) Curriculum Development Workshop: Sharing and Applying Best Practices, December 15-19, 2013, Abu Dhabi, UAE.</w:t>
      </w:r>
    </w:p>
    <w:p w14:paraId="58BDC460"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“Information Security of Nuclear Systems”. International Conference on Systems Science (ICSS 2013), September 10-12, 2013, Wroclaw, Poland. Keynote Speaker.</w:t>
      </w:r>
    </w:p>
    <w:p w14:paraId="032385A0"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“International Nuclear Security Education Network (INSEN): Past Accomplishments and Future Plans”. Partnership for Nuclear Security, July 14, 2013. Palm Desert, California</w:t>
      </w:r>
    </w:p>
    <w:p w14:paraId="04C9EA13"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“International Nuclear Security Regime”. 2013 International Safeguards Pre-Inspector Training, April 30 – May 9, 2013, Idaho Falls, ID.</w:t>
      </w:r>
    </w:p>
    <w:p w14:paraId="51258F0E"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“Introduction to Nuclear Security I”. Introduction de la </w:t>
      </w:r>
      <w:proofErr w:type="spellStart"/>
      <w:r w:rsidRPr="00E7373C">
        <w:rPr>
          <w:rFonts w:ascii="Book Antiqua" w:eastAsiaTheme="minorEastAsia" w:hAnsi="Book Antiqua"/>
          <w:bCs/>
          <w:color w:val="000000" w:themeColor="text1"/>
          <w:sz w:val="22"/>
          <w:szCs w:val="22"/>
        </w:rPr>
        <w:t>sécurité</w:t>
      </w:r>
      <w:proofErr w:type="spellEnd"/>
      <w:r w:rsidRPr="00E7373C">
        <w:rPr>
          <w:rFonts w:ascii="Book Antiqua" w:eastAsiaTheme="minorEastAsia" w:hAnsi="Book Antiqua"/>
          <w:bCs/>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nucléaire</w:t>
      </w:r>
      <w:proofErr w:type="spellEnd"/>
      <w:r w:rsidRPr="00E7373C">
        <w:rPr>
          <w:rFonts w:ascii="Book Antiqua" w:eastAsiaTheme="minorEastAsia" w:hAnsi="Book Antiqua"/>
          <w:bCs/>
          <w:color w:val="000000" w:themeColor="text1"/>
          <w:sz w:val="22"/>
          <w:szCs w:val="22"/>
        </w:rPr>
        <w:t xml:space="preserve"> dans les </w:t>
      </w:r>
      <w:proofErr w:type="spellStart"/>
      <w:r w:rsidRPr="00E7373C">
        <w:rPr>
          <w:rFonts w:ascii="Book Antiqua" w:eastAsiaTheme="minorEastAsia" w:hAnsi="Book Antiqua"/>
          <w:bCs/>
          <w:color w:val="000000" w:themeColor="text1"/>
          <w:sz w:val="22"/>
          <w:szCs w:val="22"/>
        </w:rPr>
        <w:t>programmes</w:t>
      </w:r>
      <w:proofErr w:type="spellEnd"/>
      <w:r w:rsidRPr="00E7373C">
        <w:rPr>
          <w:rFonts w:ascii="Book Antiqua" w:eastAsiaTheme="minorEastAsia" w:hAnsi="Book Antiqua"/>
          <w:bCs/>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d’enseignement</w:t>
      </w:r>
      <w:proofErr w:type="spellEnd"/>
      <w:r w:rsidRPr="00E7373C">
        <w:rPr>
          <w:rFonts w:ascii="Book Antiqua" w:eastAsiaTheme="minorEastAsia" w:hAnsi="Book Antiqua"/>
          <w:bCs/>
          <w:color w:val="000000" w:themeColor="text1"/>
          <w:sz w:val="22"/>
          <w:szCs w:val="22"/>
        </w:rPr>
        <w:t xml:space="preserve"> des sciences </w:t>
      </w:r>
      <w:proofErr w:type="spellStart"/>
      <w:r w:rsidRPr="00E7373C">
        <w:rPr>
          <w:rFonts w:ascii="Book Antiqua" w:eastAsiaTheme="minorEastAsia" w:hAnsi="Book Antiqua"/>
          <w:bCs/>
          <w:color w:val="000000" w:themeColor="text1"/>
          <w:sz w:val="22"/>
          <w:szCs w:val="22"/>
        </w:rPr>
        <w:t>nucléaires</w:t>
      </w:r>
      <w:proofErr w:type="spellEnd"/>
      <w:r w:rsidRPr="00E7373C">
        <w:rPr>
          <w:rFonts w:ascii="Book Antiqua" w:eastAsiaTheme="minorEastAsia" w:hAnsi="Book Antiqua"/>
          <w:bCs/>
          <w:color w:val="000000" w:themeColor="text1"/>
          <w:sz w:val="22"/>
          <w:szCs w:val="22"/>
        </w:rPr>
        <w:t xml:space="preserve"> au Maroc, May 28, 2013, Fez, Morocco.</w:t>
      </w:r>
    </w:p>
    <w:p w14:paraId="28EDE6BF"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“Introduction to Nuclear Security II”. Introduction de la </w:t>
      </w:r>
      <w:proofErr w:type="spellStart"/>
      <w:r w:rsidRPr="00E7373C">
        <w:rPr>
          <w:rFonts w:ascii="Book Antiqua" w:eastAsiaTheme="minorEastAsia" w:hAnsi="Book Antiqua"/>
          <w:bCs/>
          <w:color w:val="000000" w:themeColor="text1"/>
          <w:sz w:val="22"/>
          <w:szCs w:val="22"/>
        </w:rPr>
        <w:t>sécurité</w:t>
      </w:r>
      <w:proofErr w:type="spellEnd"/>
      <w:r w:rsidRPr="00E7373C">
        <w:rPr>
          <w:rFonts w:ascii="Book Antiqua" w:eastAsiaTheme="minorEastAsia" w:hAnsi="Book Antiqua"/>
          <w:bCs/>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nucléaire</w:t>
      </w:r>
      <w:proofErr w:type="spellEnd"/>
      <w:r w:rsidRPr="00E7373C">
        <w:rPr>
          <w:rFonts w:ascii="Book Antiqua" w:eastAsiaTheme="minorEastAsia" w:hAnsi="Book Antiqua"/>
          <w:bCs/>
          <w:color w:val="000000" w:themeColor="text1"/>
          <w:sz w:val="22"/>
          <w:szCs w:val="22"/>
        </w:rPr>
        <w:t xml:space="preserve"> dans les </w:t>
      </w:r>
      <w:proofErr w:type="spellStart"/>
      <w:r w:rsidRPr="00E7373C">
        <w:rPr>
          <w:rFonts w:ascii="Book Antiqua" w:eastAsiaTheme="minorEastAsia" w:hAnsi="Book Antiqua"/>
          <w:bCs/>
          <w:color w:val="000000" w:themeColor="text1"/>
          <w:sz w:val="22"/>
          <w:szCs w:val="22"/>
        </w:rPr>
        <w:t>programmes</w:t>
      </w:r>
      <w:proofErr w:type="spellEnd"/>
      <w:r w:rsidRPr="00E7373C">
        <w:rPr>
          <w:rFonts w:ascii="Book Antiqua" w:eastAsiaTheme="minorEastAsia" w:hAnsi="Book Antiqua"/>
          <w:bCs/>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d’enseignement</w:t>
      </w:r>
      <w:proofErr w:type="spellEnd"/>
      <w:r w:rsidRPr="00E7373C">
        <w:rPr>
          <w:rFonts w:ascii="Book Antiqua" w:eastAsiaTheme="minorEastAsia" w:hAnsi="Book Antiqua"/>
          <w:bCs/>
          <w:color w:val="000000" w:themeColor="text1"/>
          <w:sz w:val="22"/>
          <w:szCs w:val="22"/>
        </w:rPr>
        <w:t xml:space="preserve"> des sciences </w:t>
      </w:r>
      <w:proofErr w:type="spellStart"/>
      <w:r w:rsidRPr="00E7373C">
        <w:rPr>
          <w:rFonts w:ascii="Book Antiqua" w:eastAsiaTheme="minorEastAsia" w:hAnsi="Book Antiqua"/>
          <w:bCs/>
          <w:color w:val="000000" w:themeColor="text1"/>
          <w:sz w:val="22"/>
          <w:szCs w:val="22"/>
        </w:rPr>
        <w:t>nucléaires</w:t>
      </w:r>
      <w:proofErr w:type="spellEnd"/>
      <w:r w:rsidRPr="00E7373C">
        <w:rPr>
          <w:rFonts w:ascii="Book Antiqua" w:eastAsiaTheme="minorEastAsia" w:hAnsi="Book Antiqua"/>
          <w:bCs/>
          <w:color w:val="000000" w:themeColor="text1"/>
          <w:sz w:val="22"/>
          <w:szCs w:val="22"/>
        </w:rPr>
        <w:t xml:space="preserve"> au Maroc, May 28, 2013, Fez, Morocco.</w:t>
      </w:r>
    </w:p>
    <w:p w14:paraId="49B9F757"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“Nuclear Security Fundamentals / Nuclear Security Education”. Train-the-Trainers Workshop on Nuclear Security. University of Ibn </w:t>
      </w:r>
      <w:proofErr w:type="spellStart"/>
      <w:r w:rsidRPr="00E7373C">
        <w:rPr>
          <w:rFonts w:ascii="Book Antiqua" w:eastAsiaTheme="minorEastAsia" w:hAnsi="Book Antiqua"/>
          <w:bCs/>
          <w:color w:val="000000" w:themeColor="text1"/>
          <w:sz w:val="22"/>
          <w:szCs w:val="22"/>
        </w:rPr>
        <w:t>Tofail</w:t>
      </w:r>
      <w:proofErr w:type="spellEnd"/>
      <w:r w:rsidRPr="00E7373C">
        <w:rPr>
          <w:rFonts w:ascii="Book Antiqua" w:eastAsiaTheme="minorEastAsia" w:hAnsi="Book Antiqua"/>
          <w:bCs/>
          <w:color w:val="000000" w:themeColor="text1"/>
          <w:sz w:val="22"/>
          <w:szCs w:val="22"/>
        </w:rPr>
        <w:t>-Faculty of Sciences, May 30-31, 2013, Kenitra, Morocco.</w:t>
      </w:r>
    </w:p>
    <w:p w14:paraId="7E52A928"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“Nuclear Security at the State Level”. Train-the-Trainers Workshop on Nuclear Security. University of Ibn </w:t>
      </w:r>
      <w:proofErr w:type="spellStart"/>
      <w:r w:rsidRPr="00E7373C">
        <w:rPr>
          <w:rFonts w:ascii="Book Antiqua" w:eastAsiaTheme="minorEastAsia" w:hAnsi="Book Antiqua"/>
          <w:bCs/>
          <w:color w:val="000000" w:themeColor="text1"/>
          <w:sz w:val="22"/>
          <w:szCs w:val="22"/>
        </w:rPr>
        <w:t>Tofail</w:t>
      </w:r>
      <w:proofErr w:type="spellEnd"/>
      <w:r w:rsidRPr="00E7373C">
        <w:rPr>
          <w:rFonts w:ascii="Book Antiqua" w:eastAsiaTheme="minorEastAsia" w:hAnsi="Book Antiqua"/>
          <w:bCs/>
          <w:color w:val="000000" w:themeColor="text1"/>
          <w:sz w:val="22"/>
          <w:szCs w:val="22"/>
        </w:rPr>
        <w:t>-Faculty of Sciences, May 30-31, 2013, Kenitra, Morocco.</w:t>
      </w:r>
    </w:p>
    <w:p w14:paraId="44305A98"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“Unauthorized Acts Involving Nuclear and Other Radioactive Material”. Train-the-Trainers Workshop on Nuclear Security. University of Ibn </w:t>
      </w:r>
      <w:proofErr w:type="spellStart"/>
      <w:r w:rsidRPr="00E7373C">
        <w:rPr>
          <w:rFonts w:ascii="Book Antiqua" w:eastAsiaTheme="minorEastAsia" w:hAnsi="Book Antiqua"/>
          <w:bCs/>
          <w:color w:val="000000" w:themeColor="text1"/>
          <w:sz w:val="22"/>
          <w:szCs w:val="22"/>
        </w:rPr>
        <w:t>Tofail</w:t>
      </w:r>
      <w:proofErr w:type="spellEnd"/>
      <w:r w:rsidRPr="00E7373C">
        <w:rPr>
          <w:rFonts w:ascii="Book Antiqua" w:eastAsiaTheme="minorEastAsia" w:hAnsi="Book Antiqua"/>
          <w:bCs/>
          <w:color w:val="000000" w:themeColor="text1"/>
          <w:sz w:val="22"/>
          <w:szCs w:val="22"/>
        </w:rPr>
        <w:t>-Faculty of Sciences, May 30-31, 2013, Kenitra, Morocco.</w:t>
      </w:r>
    </w:p>
    <w:p w14:paraId="0E1044D3"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lastRenderedPageBreak/>
        <w:t xml:space="preserve">“Overview of International Nuclear Security Education Network”. Train-the-Trainers Workshop on Nuclear Security. University of Ibn </w:t>
      </w:r>
      <w:proofErr w:type="spellStart"/>
      <w:r w:rsidRPr="00E7373C">
        <w:rPr>
          <w:rFonts w:ascii="Book Antiqua" w:eastAsiaTheme="minorEastAsia" w:hAnsi="Book Antiqua"/>
          <w:bCs/>
          <w:color w:val="000000" w:themeColor="text1"/>
          <w:sz w:val="22"/>
          <w:szCs w:val="22"/>
        </w:rPr>
        <w:t>Tofail</w:t>
      </w:r>
      <w:proofErr w:type="spellEnd"/>
      <w:r w:rsidRPr="00E7373C">
        <w:rPr>
          <w:rFonts w:ascii="Book Antiqua" w:eastAsiaTheme="minorEastAsia" w:hAnsi="Book Antiqua"/>
          <w:bCs/>
          <w:color w:val="000000" w:themeColor="text1"/>
          <w:sz w:val="22"/>
          <w:szCs w:val="22"/>
        </w:rPr>
        <w:t>-Faculty of Sciences, May 30-31, 2013, Kenitra, Morocco.</w:t>
      </w:r>
    </w:p>
    <w:p w14:paraId="212D10B2"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“Nuclear Threats from Non-State </w:t>
      </w:r>
      <w:proofErr w:type="spellStart"/>
      <w:r w:rsidRPr="00E7373C">
        <w:rPr>
          <w:rFonts w:ascii="Book Antiqua" w:eastAsiaTheme="minorEastAsia" w:hAnsi="Book Antiqua"/>
          <w:bCs/>
          <w:color w:val="000000" w:themeColor="text1"/>
          <w:sz w:val="22"/>
          <w:szCs w:val="22"/>
        </w:rPr>
        <w:t>Actor”s</w:t>
      </w:r>
      <w:proofErr w:type="spellEnd"/>
      <w:r w:rsidRPr="00E7373C">
        <w:rPr>
          <w:rFonts w:ascii="Book Antiqua" w:eastAsiaTheme="minorEastAsia" w:hAnsi="Book Antiqua"/>
          <w:bCs/>
          <w:color w:val="000000" w:themeColor="text1"/>
          <w:sz w:val="22"/>
          <w:szCs w:val="22"/>
        </w:rPr>
        <w:t xml:space="preserve">. Departmental Seminar. University of Ibn </w:t>
      </w:r>
      <w:proofErr w:type="spellStart"/>
      <w:r w:rsidRPr="00E7373C">
        <w:rPr>
          <w:rFonts w:ascii="Book Antiqua" w:eastAsiaTheme="minorEastAsia" w:hAnsi="Book Antiqua"/>
          <w:bCs/>
          <w:color w:val="000000" w:themeColor="text1"/>
          <w:sz w:val="22"/>
          <w:szCs w:val="22"/>
        </w:rPr>
        <w:t>Tofail</w:t>
      </w:r>
      <w:proofErr w:type="spellEnd"/>
      <w:r w:rsidRPr="00E7373C">
        <w:rPr>
          <w:rFonts w:ascii="Book Antiqua" w:eastAsiaTheme="minorEastAsia" w:hAnsi="Book Antiqua"/>
          <w:bCs/>
          <w:color w:val="000000" w:themeColor="text1"/>
          <w:sz w:val="22"/>
          <w:szCs w:val="22"/>
        </w:rPr>
        <w:t>-Faculty of Sciences, May 30-31, 2013, Kenitra, Morocco.</w:t>
      </w:r>
    </w:p>
    <w:p w14:paraId="58E63F6D"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w:t>
      </w:r>
      <w:proofErr w:type="spellStart"/>
      <w:r w:rsidRPr="00E7373C">
        <w:rPr>
          <w:rFonts w:ascii="Book Antiqua" w:eastAsiaTheme="minorEastAsia" w:hAnsi="Book Antiqua"/>
          <w:bCs/>
          <w:color w:val="000000" w:themeColor="text1"/>
          <w:sz w:val="22"/>
          <w:szCs w:val="22"/>
        </w:rPr>
        <w:t>Smartgrid</w:t>
      </w:r>
      <w:proofErr w:type="spellEnd"/>
      <w:r w:rsidRPr="00E7373C">
        <w:rPr>
          <w:rFonts w:ascii="Book Antiqua" w:eastAsiaTheme="minorEastAsia" w:hAnsi="Book Antiqua"/>
          <w:bCs/>
          <w:color w:val="000000" w:themeColor="text1"/>
          <w:sz w:val="22"/>
          <w:szCs w:val="22"/>
        </w:rPr>
        <w:t xml:space="preserve"> and your Health”. CAES. Workshop on </w:t>
      </w:r>
      <w:proofErr w:type="spellStart"/>
      <w:r w:rsidRPr="00E7373C">
        <w:rPr>
          <w:rFonts w:ascii="Book Antiqua" w:eastAsiaTheme="minorEastAsia" w:hAnsi="Book Antiqua"/>
          <w:bCs/>
          <w:color w:val="000000" w:themeColor="text1"/>
          <w:sz w:val="22"/>
          <w:szCs w:val="22"/>
        </w:rPr>
        <w:t>Smartgrid</w:t>
      </w:r>
      <w:proofErr w:type="spellEnd"/>
      <w:r w:rsidRPr="00E7373C">
        <w:rPr>
          <w:rFonts w:ascii="Book Antiqua" w:eastAsiaTheme="minorEastAsia" w:hAnsi="Book Antiqua"/>
          <w:bCs/>
          <w:color w:val="000000" w:themeColor="text1"/>
          <w:sz w:val="22"/>
          <w:szCs w:val="22"/>
        </w:rPr>
        <w:t>, February 12, 2013.</w:t>
      </w:r>
    </w:p>
    <w:p w14:paraId="141C0C5F"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“International Nuclear Security Framework”. Ensuring a Secure Nuclear Infrastructure in South Africa: A Workshop Towards Sustainable Education, December 3-7, 2012, Johannesburg, South Africa.</w:t>
      </w:r>
    </w:p>
    <w:p w14:paraId="13134ED6"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“Tritium Releases from Nuclear Power Plants”. HPS Annual Meeting, July 22 – July 26, 2012. Sacramento, CA.</w:t>
      </w:r>
    </w:p>
    <w:p w14:paraId="66C435AA"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“Comparison of radioactive fallout in the US from the Fukushima and Chernobyl accidents”. University of Utah Nuclear Engineering Program Seminar. November 9, 2011. Invited Talk,</w:t>
      </w:r>
    </w:p>
    <w:p w14:paraId="104BB75E" w14:textId="77777777" w:rsidR="00AC5C3B" w:rsidRPr="00E7373C" w:rsidRDefault="00AC5C3B" w:rsidP="00357B93">
      <w:pPr>
        <w:numPr>
          <w:ilvl w:val="0"/>
          <w:numId w:val="18"/>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“Radiological Environmental and Public Exposure Considerations for Existing and Future Nuclear Power Plants”. HPS Annual Meeting. July 12-16, 2009. Minneapolis, MN.</w:t>
      </w:r>
    </w:p>
    <w:p w14:paraId="05C0F300" w14:textId="77777777" w:rsidR="002B4284" w:rsidRPr="00E7373C" w:rsidRDefault="002B4284" w:rsidP="00E007D4">
      <w:pPr>
        <w:spacing w:after="120"/>
        <w:rPr>
          <w:rFonts w:ascii="Book Antiqua" w:hAnsi="Book Antiqua"/>
          <w:b/>
          <w:color w:val="000000" w:themeColor="text1"/>
          <w:sz w:val="22"/>
          <w:szCs w:val="22"/>
        </w:rPr>
      </w:pPr>
    </w:p>
    <w:p w14:paraId="2479040A" w14:textId="4C3AC5BE" w:rsidR="00BE5254" w:rsidRPr="00E7373C" w:rsidRDefault="00E007D4" w:rsidP="00E007D4">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Conference/Meeting Presentations and Lectures</w:t>
      </w:r>
    </w:p>
    <w:p w14:paraId="6C7E536D" w14:textId="77777777" w:rsidR="00AC5C3B" w:rsidRPr="00E7373C" w:rsidRDefault="00AC5C3B" w:rsidP="00AC5C3B">
      <w:pPr>
        <w:spacing w:after="120"/>
        <w:rPr>
          <w:rFonts w:ascii="Book Antiqua" w:eastAsiaTheme="minorEastAsia" w:hAnsi="Book Antiqua"/>
          <w:i/>
          <w:color w:val="000000" w:themeColor="text1"/>
          <w:sz w:val="22"/>
          <w:szCs w:val="22"/>
        </w:rPr>
      </w:pP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i/>
          <w:color w:val="000000" w:themeColor="text1"/>
          <w:sz w:val="22"/>
          <w:szCs w:val="22"/>
        </w:rPr>
        <w:t xml:space="preserve">Indicates presenter,  </w:t>
      </w:r>
      <w:proofErr w:type="spellStart"/>
      <w:r w:rsidRPr="00E7373C">
        <w:rPr>
          <w:rFonts w:ascii="Book Antiqua" w:eastAsiaTheme="minorEastAsia" w:hAnsi="Book Antiqua"/>
          <w:i/>
          <w:iCs/>
          <w:color w:val="000000" w:themeColor="text1"/>
          <w:sz w:val="22"/>
          <w:szCs w:val="22"/>
          <w:vertAlign w:val="superscript"/>
        </w:rPr>
        <w:t>u</w:t>
      </w:r>
      <w:r w:rsidRPr="00E7373C">
        <w:rPr>
          <w:rFonts w:ascii="Book Antiqua" w:eastAsiaTheme="minorEastAsia" w:hAnsi="Book Antiqua"/>
          <w:i/>
          <w:iCs/>
          <w:color w:val="000000" w:themeColor="text1"/>
          <w:sz w:val="22"/>
          <w:szCs w:val="22"/>
        </w:rPr>
        <w:t>mentored</w:t>
      </w:r>
      <w:proofErr w:type="spellEnd"/>
      <w:r w:rsidRPr="00E7373C">
        <w:rPr>
          <w:rFonts w:ascii="Book Antiqua" w:eastAsiaTheme="minorEastAsia" w:hAnsi="Book Antiqua"/>
          <w:i/>
          <w:iCs/>
          <w:color w:val="000000" w:themeColor="text1"/>
          <w:sz w:val="22"/>
          <w:szCs w:val="22"/>
        </w:rPr>
        <w:t xml:space="preserve"> undergraduate student; </w:t>
      </w:r>
      <w:proofErr w:type="spellStart"/>
      <w:r w:rsidRPr="00E7373C">
        <w:rPr>
          <w:rFonts w:ascii="Book Antiqua" w:eastAsiaTheme="minorEastAsia" w:hAnsi="Book Antiqua"/>
          <w:i/>
          <w:iCs/>
          <w:color w:val="000000" w:themeColor="text1"/>
          <w:sz w:val="22"/>
          <w:szCs w:val="22"/>
          <w:vertAlign w:val="superscript"/>
        </w:rPr>
        <w:t>g</w:t>
      </w:r>
      <w:r w:rsidRPr="00E7373C">
        <w:rPr>
          <w:rFonts w:ascii="Book Antiqua" w:eastAsiaTheme="minorEastAsia" w:hAnsi="Book Antiqua"/>
          <w:i/>
          <w:iCs/>
          <w:color w:val="000000" w:themeColor="text1"/>
          <w:sz w:val="22"/>
          <w:szCs w:val="22"/>
        </w:rPr>
        <w:t>mentored</w:t>
      </w:r>
      <w:proofErr w:type="spellEnd"/>
      <w:r w:rsidRPr="00E7373C">
        <w:rPr>
          <w:rFonts w:ascii="Book Antiqua" w:eastAsiaTheme="minorEastAsia" w:hAnsi="Book Antiqua"/>
          <w:i/>
          <w:iCs/>
          <w:color w:val="000000" w:themeColor="text1"/>
          <w:sz w:val="22"/>
          <w:szCs w:val="22"/>
        </w:rPr>
        <w:t xml:space="preserve"> graduate student; </w:t>
      </w:r>
      <w:proofErr w:type="spellStart"/>
      <w:r w:rsidRPr="00E7373C">
        <w:rPr>
          <w:rFonts w:ascii="Book Antiqua" w:eastAsiaTheme="minorEastAsia" w:hAnsi="Book Antiqua"/>
          <w:i/>
          <w:iCs/>
          <w:color w:val="000000" w:themeColor="text1"/>
          <w:sz w:val="22"/>
          <w:szCs w:val="22"/>
          <w:vertAlign w:val="superscript"/>
        </w:rPr>
        <w:t>p</w:t>
      </w:r>
      <w:r w:rsidRPr="00E7373C">
        <w:rPr>
          <w:rFonts w:ascii="Book Antiqua" w:eastAsiaTheme="minorEastAsia" w:hAnsi="Book Antiqua"/>
          <w:i/>
          <w:iCs/>
          <w:color w:val="000000" w:themeColor="text1"/>
          <w:sz w:val="22"/>
          <w:szCs w:val="22"/>
        </w:rPr>
        <w:t>mentored</w:t>
      </w:r>
      <w:proofErr w:type="spellEnd"/>
      <w:r w:rsidRPr="00E7373C">
        <w:rPr>
          <w:rFonts w:ascii="Book Antiqua" w:eastAsiaTheme="minorEastAsia" w:hAnsi="Book Antiqua"/>
          <w:i/>
          <w:iCs/>
          <w:color w:val="000000" w:themeColor="text1"/>
          <w:sz w:val="22"/>
          <w:szCs w:val="22"/>
        </w:rPr>
        <w:t xml:space="preserve"> postdoc/ visiting scholar</w:t>
      </w:r>
      <w:r w:rsidRPr="00E7373C">
        <w:rPr>
          <w:rFonts w:ascii="Book Antiqua" w:eastAsiaTheme="minorEastAsia" w:hAnsi="Book Antiqua"/>
          <w:i/>
          <w:color w:val="000000" w:themeColor="text1"/>
          <w:sz w:val="22"/>
          <w:szCs w:val="22"/>
        </w:rPr>
        <w:t>. Dr. Harris’s name is bolded to facilitate assessment of his contribution.</w:t>
      </w:r>
    </w:p>
    <w:p w14:paraId="52F145E4" w14:textId="29E64918" w:rsidR="00AC5C3B" w:rsidRPr="00E7373C" w:rsidRDefault="00AC5C3B" w:rsidP="00AC5C3B">
      <w:pPr>
        <w:spacing w:after="120"/>
        <w:rPr>
          <w:rFonts w:ascii="Book Antiqua" w:eastAsiaTheme="minorEastAsia" w:hAnsi="Book Antiqua"/>
          <w:color w:val="000000" w:themeColor="text1"/>
          <w:sz w:val="22"/>
          <w:szCs w:val="22"/>
        </w:rPr>
      </w:pPr>
      <w:r w:rsidRPr="00E7373C">
        <w:rPr>
          <w:rFonts w:ascii="Book Antiqua" w:eastAsiaTheme="minorEastAsia" w:hAnsi="Book Antiqua"/>
          <w:i/>
          <w:iCs/>
          <w:color w:val="000000" w:themeColor="text1"/>
          <w:sz w:val="22"/>
          <w:szCs w:val="22"/>
        </w:rPr>
        <w:t>Includes oral and poster presentations</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i/>
          <w:color w:val="000000" w:themeColor="text1"/>
          <w:sz w:val="22"/>
          <w:szCs w:val="22"/>
        </w:rPr>
        <w:t>requiring abstract or extended abstract submissions. This list includes abstracts that are reviewed by the program committee and appropriate division/session representatives and are published in a professional journal, conference proceedings or transactions</w:t>
      </w:r>
      <w:r w:rsidRPr="00E7373C">
        <w:rPr>
          <w:rFonts w:ascii="Book Antiqua" w:eastAsiaTheme="minorEastAsia" w:hAnsi="Book Antiqua"/>
          <w:color w:val="000000" w:themeColor="text1"/>
          <w:sz w:val="22"/>
          <w:szCs w:val="22"/>
        </w:rPr>
        <w:t>.</w:t>
      </w:r>
    </w:p>
    <w:p w14:paraId="4C40AFB9" w14:textId="77777777" w:rsidR="00E72BC6" w:rsidRPr="00E7373C" w:rsidRDefault="00E72BC6" w:rsidP="00AC5C3B">
      <w:pPr>
        <w:spacing w:after="120"/>
        <w:rPr>
          <w:rFonts w:ascii="Book Antiqua" w:eastAsiaTheme="minorEastAsia" w:hAnsi="Book Antiqua"/>
          <w:i/>
          <w:iCs/>
          <w:color w:val="000000" w:themeColor="text1"/>
          <w:sz w:val="22"/>
          <w:szCs w:val="22"/>
        </w:rPr>
      </w:pPr>
    </w:p>
    <w:p w14:paraId="0953E81A" w14:textId="459E2823" w:rsidR="00757167" w:rsidRPr="00E7373C" w:rsidRDefault="00757167"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2025</w:t>
      </w:r>
    </w:p>
    <w:p w14:paraId="7AB69B2D" w14:textId="42E0B3E9" w:rsidR="00757167" w:rsidRPr="00E7373C" w:rsidRDefault="00757167" w:rsidP="00757167">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Development of Integrated Safety and Security Risk Criteria for Radiation Protection in Nuclear and Radiological Facilities. 13th International Conference on Radiation, Natural Sciences, Medicine, Engineering, Technology and Ecology (RAD 2025 Conference). June 16-20, 2025, Herceg Novi, Montenegro.</w:t>
      </w:r>
    </w:p>
    <w:p w14:paraId="647C7BC6" w14:textId="4E4F5675" w:rsidR="00E72BC6" w:rsidRPr="00E7373C" w:rsidRDefault="00E72BC6" w:rsidP="00E72BC6">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Essential Elements of Nuclear Security for Radiation Protection. Health Physics Society Annual Meeting. July 13-17, 2025, Madison, WI.</w:t>
      </w:r>
    </w:p>
    <w:p w14:paraId="7DB79ED4" w14:textId="4167B6CC" w:rsidR="00E72BC6" w:rsidRPr="00E7373C" w:rsidRDefault="00E72BC6" w:rsidP="00E72BC6">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Cs/>
          <w:color w:val="000000" w:themeColor="text1"/>
          <w:sz w:val="22"/>
          <w:szCs w:val="22"/>
        </w:rPr>
        <w:t>Jahan S*</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Majersky E*</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xml:space="preserve">, </w:t>
      </w: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Nuclear Security Consequence Analysis for a Hypothetical Small Modular Reactor. Health Physics Society Annual Meeting. July 13-17, 2025, Madison, WI.</w:t>
      </w:r>
    </w:p>
    <w:p w14:paraId="73F23623" w14:textId="6B00E3C5" w:rsidR="005F59A0" w:rsidRPr="00E7373C" w:rsidRDefault="005F59A0" w:rsidP="005F59A0">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Cs/>
          <w:color w:val="000000" w:themeColor="text1"/>
          <w:sz w:val="22"/>
          <w:szCs w:val="22"/>
        </w:rPr>
        <w:t>Majersky E*</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Jahan S*</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xml:space="preserve">, </w:t>
      </w: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Quantitative Analysis of Nuclear Safety Consequences for a Hypothetical Small Modular Reactor. Health Physics Society Annual Meeting. July 13-17, 2025, Madison, WI.</w:t>
      </w:r>
    </w:p>
    <w:p w14:paraId="2E5E3A42" w14:textId="70988156" w:rsidR="00E72BC6" w:rsidRPr="00E7373C" w:rsidRDefault="00B9785D" w:rsidP="008C0B0A">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Cs/>
          <w:color w:val="000000" w:themeColor="text1"/>
          <w:sz w:val="22"/>
          <w:szCs w:val="22"/>
        </w:rPr>
        <w:t>Jahan S*</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Majersky E*</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xml:space="preserve">, </w:t>
      </w: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xml:space="preserve">. </w:t>
      </w:r>
      <w:r w:rsidR="00FB5811" w:rsidRPr="00E7373C">
        <w:rPr>
          <w:rFonts w:ascii="Book Antiqua" w:hAnsi="Book Antiqua"/>
          <w:bCs/>
          <w:color w:val="000000" w:themeColor="text1"/>
          <w:sz w:val="22"/>
          <w:szCs w:val="22"/>
        </w:rPr>
        <w:t xml:space="preserve">Development of Integrated </w:t>
      </w:r>
      <w:r w:rsidRPr="00E7373C">
        <w:rPr>
          <w:rFonts w:ascii="Book Antiqua" w:hAnsi="Book Antiqua"/>
          <w:bCs/>
          <w:color w:val="000000" w:themeColor="text1"/>
          <w:sz w:val="22"/>
          <w:szCs w:val="22"/>
        </w:rPr>
        <w:t xml:space="preserve">Nuclear </w:t>
      </w:r>
      <w:r w:rsidR="00FB5811" w:rsidRPr="00E7373C">
        <w:rPr>
          <w:rFonts w:ascii="Book Antiqua" w:hAnsi="Book Antiqua"/>
          <w:bCs/>
          <w:color w:val="000000" w:themeColor="text1"/>
          <w:sz w:val="22"/>
          <w:szCs w:val="22"/>
        </w:rPr>
        <w:t xml:space="preserve">Safety and </w:t>
      </w:r>
      <w:r w:rsidRPr="00E7373C">
        <w:rPr>
          <w:rFonts w:ascii="Book Antiqua" w:hAnsi="Book Antiqua"/>
          <w:bCs/>
          <w:color w:val="000000" w:themeColor="text1"/>
          <w:sz w:val="22"/>
          <w:szCs w:val="22"/>
        </w:rPr>
        <w:t xml:space="preserve">Security </w:t>
      </w:r>
      <w:r w:rsidR="00FB5811" w:rsidRPr="00E7373C">
        <w:rPr>
          <w:rFonts w:ascii="Book Antiqua" w:hAnsi="Book Antiqua"/>
          <w:bCs/>
          <w:color w:val="000000" w:themeColor="text1"/>
          <w:sz w:val="22"/>
          <w:szCs w:val="22"/>
        </w:rPr>
        <w:t>Rick Criterai</w:t>
      </w:r>
      <w:r w:rsidRPr="00E7373C">
        <w:rPr>
          <w:rFonts w:ascii="Book Antiqua" w:hAnsi="Book Antiqua"/>
          <w:bCs/>
          <w:color w:val="000000" w:themeColor="text1"/>
          <w:sz w:val="22"/>
          <w:szCs w:val="22"/>
        </w:rPr>
        <w:t xml:space="preserve"> for a Hypothetical Small Modular Reactor. </w:t>
      </w:r>
      <w:r w:rsidRPr="00E7373C">
        <w:rPr>
          <w:rFonts w:ascii="Book Antiqua" w:hAnsi="Book Antiqua"/>
          <w:color w:val="000000" w:themeColor="text1"/>
          <w:sz w:val="22"/>
          <w:szCs w:val="22"/>
        </w:rPr>
        <w:t xml:space="preserve">Institute of </w:t>
      </w:r>
      <w:r w:rsidRPr="00E7373C">
        <w:rPr>
          <w:rFonts w:ascii="Book Antiqua" w:hAnsi="Book Antiqua"/>
          <w:color w:val="000000" w:themeColor="text1"/>
          <w:sz w:val="22"/>
          <w:szCs w:val="22"/>
        </w:rPr>
        <w:lastRenderedPageBreak/>
        <w:t xml:space="preserve">Nuclear Materials Management (INMM) </w:t>
      </w:r>
      <w:r w:rsidRPr="00E7373C">
        <w:rPr>
          <w:rFonts w:ascii="Book Antiqua" w:hAnsi="Book Antiqua"/>
          <w:bCs/>
          <w:color w:val="000000" w:themeColor="text1"/>
          <w:sz w:val="22"/>
          <w:szCs w:val="22"/>
        </w:rPr>
        <w:t xml:space="preserve">Annual Meeting. </w:t>
      </w:r>
      <w:r w:rsidR="00FB5811" w:rsidRPr="00E7373C">
        <w:rPr>
          <w:rFonts w:ascii="Book Antiqua" w:hAnsi="Book Antiqua"/>
          <w:bCs/>
          <w:color w:val="000000" w:themeColor="text1"/>
          <w:sz w:val="22"/>
          <w:szCs w:val="22"/>
        </w:rPr>
        <w:t>August</w:t>
      </w:r>
      <w:r w:rsidRPr="00E7373C">
        <w:rPr>
          <w:rFonts w:ascii="Book Antiqua" w:hAnsi="Book Antiqua"/>
          <w:bCs/>
          <w:color w:val="000000" w:themeColor="text1"/>
          <w:sz w:val="22"/>
          <w:szCs w:val="22"/>
        </w:rPr>
        <w:t xml:space="preserve"> 2</w:t>
      </w:r>
      <w:r w:rsidR="00FB5811" w:rsidRPr="00E7373C">
        <w:rPr>
          <w:rFonts w:ascii="Book Antiqua" w:hAnsi="Book Antiqua"/>
          <w:bCs/>
          <w:color w:val="000000" w:themeColor="text1"/>
          <w:sz w:val="22"/>
          <w:szCs w:val="22"/>
        </w:rPr>
        <w:t>4</w:t>
      </w:r>
      <w:r w:rsidRPr="00E7373C">
        <w:rPr>
          <w:rFonts w:ascii="Book Antiqua" w:hAnsi="Book Antiqua"/>
          <w:bCs/>
          <w:color w:val="000000" w:themeColor="text1"/>
          <w:sz w:val="22"/>
          <w:szCs w:val="22"/>
        </w:rPr>
        <w:t>-2</w:t>
      </w:r>
      <w:r w:rsidR="00FB5811" w:rsidRPr="00E7373C">
        <w:rPr>
          <w:rFonts w:ascii="Book Antiqua" w:hAnsi="Book Antiqua"/>
          <w:bCs/>
          <w:color w:val="000000" w:themeColor="text1"/>
          <w:sz w:val="22"/>
          <w:szCs w:val="22"/>
        </w:rPr>
        <w:t>8</w:t>
      </w:r>
      <w:r w:rsidRPr="00E7373C">
        <w:rPr>
          <w:rFonts w:ascii="Book Antiqua" w:hAnsi="Book Antiqua"/>
          <w:bCs/>
          <w:color w:val="000000" w:themeColor="text1"/>
          <w:sz w:val="22"/>
          <w:szCs w:val="22"/>
        </w:rPr>
        <w:t>, 202</w:t>
      </w:r>
      <w:r w:rsidR="00FB5811" w:rsidRPr="00E7373C">
        <w:rPr>
          <w:rFonts w:ascii="Book Antiqua" w:hAnsi="Book Antiqua"/>
          <w:bCs/>
          <w:color w:val="000000" w:themeColor="text1"/>
          <w:sz w:val="22"/>
          <w:szCs w:val="22"/>
        </w:rPr>
        <w:t>5</w:t>
      </w:r>
      <w:r w:rsidRPr="00E7373C">
        <w:rPr>
          <w:rFonts w:ascii="Book Antiqua" w:hAnsi="Book Antiqua"/>
          <w:bCs/>
          <w:color w:val="000000" w:themeColor="text1"/>
          <w:sz w:val="22"/>
          <w:szCs w:val="22"/>
        </w:rPr>
        <w:t xml:space="preserve">, </w:t>
      </w:r>
      <w:r w:rsidR="00FB5811" w:rsidRPr="00E7373C">
        <w:rPr>
          <w:rFonts w:ascii="Book Antiqua" w:hAnsi="Book Antiqua"/>
          <w:bCs/>
          <w:color w:val="000000" w:themeColor="text1"/>
          <w:sz w:val="22"/>
          <w:szCs w:val="22"/>
        </w:rPr>
        <w:t>Washington, D.C</w:t>
      </w:r>
      <w:r w:rsidRPr="00E7373C">
        <w:rPr>
          <w:rFonts w:ascii="Book Antiqua" w:hAnsi="Book Antiqua"/>
          <w:bCs/>
          <w:color w:val="000000" w:themeColor="text1"/>
          <w:sz w:val="22"/>
          <w:szCs w:val="22"/>
        </w:rPr>
        <w:t>.</w:t>
      </w:r>
    </w:p>
    <w:p w14:paraId="62BB531F" w14:textId="5CE57B27" w:rsidR="00757167" w:rsidRPr="00E7373C" w:rsidRDefault="00D927E4" w:rsidP="00AC5C3B">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Kofi M, Fiala L, Homan Z, White-Horton J, </w:t>
      </w: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xml:space="preserve">. Developing a Curriculum for Training on Radiological Source Security for African Universities and Industries. </w:t>
      </w:r>
      <w:r w:rsidRPr="00E7373C">
        <w:rPr>
          <w:rFonts w:ascii="Book Antiqua" w:hAnsi="Book Antiqua"/>
          <w:color w:val="000000" w:themeColor="text1"/>
          <w:sz w:val="22"/>
          <w:szCs w:val="22"/>
        </w:rPr>
        <w:t xml:space="preserve">Institute of Nuclear Materials Management (INMM) </w:t>
      </w:r>
      <w:r w:rsidRPr="00E7373C">
        <w:rPr>
          <w:rFonts w:ascii="Book Antiqua" w:hAnsi="Book Antiqua"/>
          <w:bCs/>
          <w:color w:val="000000" w:themeColor="text1"/>
          <w:sz w:val="22"/>
          <w:szCs w:val="22"/>
        </w:rPr>
        <w:t>Annual Meeting. August 24-28, 2025, Washington, D.C.</w:t>
      </w:r>
    </w:p>
    <w:p w14:paraId="5F9158EE" w14:textId="38E6CD04" w:rsidR="00357B93" w:rsidRPr="00E7373C" w:rsidRDefault="00357B93"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2024</w:t>
      </w:r>
    </w:p>
    <w:p w14:paraId="605D4B81" w14:textId="77777777" w:rsidR="002171EB" w:rsidRPr="00E7373C" w:rsidRDefault="00357B93" w:rsidP="002171EB">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Cs/>
          <w:color w:val="000000" w:themeColor="text1"/>
          <w:sz w:val="22"/>
          <w:szCs w:val="22"/>
        </w:rPr>
        <w:t>Joeun</w:t>
      </w:r>
      <w:r w:rsidR="002171EB" w:rsidRPr="00E7373C">
        <w:rPr>
          <w:rFonts w:ascii="Book Antiqua" w:hAnsi="Book Antiqua"/>
          <w:bCs/>
          <w:color w:val="000000" w:themeColor="text1"/>
          <w:sz w:val="22"/>
          <w:szCs w:val="22"/>
        </w:rPr>
        <w:t xml:space="preserve"> Lee J*</w:t>
      </w:r>
      <w:r w:rsidR="002171EB" w:rsidRPr="00E7373C">
        <w:rPr>
          <w:rFonts w:ascii="Book Antiqua" w:hAnsi="Book Antiqua"/>
          <w:bCs/>
          <w:color w:val="000000" w:themeColor="text1"/>
          <w:sz w:val="22"/>
          <w:szCs w:val="22"/>
          <w:vertAlign w:val="superscript"/>
        </w:rPr>
        <w:t>g</w:t>
      </w:r>
      <w:r w:rsidR="002171EB" w:rsidRPr="00E7373C">
        <w:rPr>
          <w:rFonts w:ascii="Book Antiqua" w:hAnsi="Book Antiqua"/>
          <w:bCs/>
          <w:color w:val="000000" w:themeColor="text1"/>
          <w:sz w:val="22"/>
          <w:szCs w:val="22"/>
        </w:rPr>
        <w:t xml:space="preserve">, </w:t>
      </w:r>
      <w:r w:rsidR="002171EB" w:rsidRPr="00E7373C">
        <w:rPr>
          <w:rFonts w:ascii="Book Antiqua" w:hAnsi="Book Antiqua"/>
          <w:b/>
          <w:color w:val="000000" w:themeColor="text1"/>
          <w:sz w:val="22"/>
          <w:szCs w:val="22"/>
        </w:rPr>
        <w:t>Harris JT</w:t>
      </w:r>
      <w:r w:rsidR="002171EB" w:rsidRPr="00E7373C">
        <w:rPr>
          <w:rFonts w:ascii="Book Antiqua" w:hAnsi="Book Antiqua"/>
          <w:bCs/>
          <w:color w:val="000000" w:themeColor="text1"/>
          <w:sz w:val="22"/>
          <w:szCs w:val="22"/>
        </w:rPr>
        <w:t>. Sensitivity Analysis And Decision Making For A Nuclear Security Scenario Using A Risk Analysis Model. 16th International Congress of the International Radiation Protection Association (IRPA 16)). July 7-12, 2024, Orlando, FL.</w:t>
      </w:r>
    </w:p>
    <w:p w14:paraId="76268C32" w14:textId="77777777" w:rsidR="002171EB" w:rsidRPr="00E7373C" w:rsidRDefault="002171EB" w:rsidP="002171EB">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Cs/>
          <w:color w:val="000000" w:themeColor="text1"/>
          <w:sz w:val="22"/>
          <w:szCs w:val="22"/>
        </w:rPr>
        <w:t>Thomas T*</w:t>
      </w:r>
      <w:r w:rsidRPr="00E7373C">
        <w:rPr>
          <w:rFonts w:ascii="Book Antiqua" w:hAnsi="Book Antiqua"/>
          <w:bCs/>
          <w:color w:val="000000" w:themeColor="text1"/>
          <w:sz w:val="22"/>
          <w:szCs w:val="22"/>
          <w:vertAlign w:val="superscript"/>
        </w:rPr>
        <w:t>g</w:t>
      </w:r>
      <w:r w:rsidRPr="00E7373C">
        <w:rPr>
          <w:rFonts w:ascii="Book Antiqua" w:hAnsi="Book Antiqua"/>
          <w:bCs/>
          <w:color w:val="000000" w:themeColor="text1"/>
          <w:sz w:val="22"/>
          <w:szCs w:val="22"/>
        </w:rPr>
        <w:t xml:space="preserve">, </w:t>
      </w: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Development Of An Alternative Nuclear Security And Safety Risk Analysis Method Using An Integration Assessment Tool And Consequence Indexing. 16th International Congress of the International Radiation Protection Association (IRPA 16)). July 7-12, 2024, Orlando, FL.</w:t>
      </w:r>
    </w:p>
    <w:p w14:paraId="3FDD4F6D" w14:textId="77777777" w:rsidR="002171EB" w:rsidRPr="00E7373C" w:rsidRDefault="002171EB" w:rsidP="002171EB">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Essential Elements of Nuclear Security for Radiation Protection. Health Physics Society Annual Meeting. July 7-12, 2024, Orlando, FL.</w:t>
      </w:r>
    </w:p>
    <w:p w14:paraId="4596C0D5" w14:textId="1EFCBADA" w:rsidR="002171EB" w:rsidRPr="00E7373C" w:rsidRDefault="002171EB" w:rsidP="00282400">
      <w:pPr>
        <w:pStyle w:val="ListParagraph"/>
        <w:numPr>
          <w:ilvl w:val="0"/>
          <w:numId w:val="20"/>
        </w:numPr>
        <w:spacing w:after="120"/>
        <w:rPr>
          <w:rFonts w:ascii="Book Antiqua" w:hAnsi="Book Antiqua"/>
          <w:bCs/>
          <w:color w:val="000000" w:themeColor="text1"/>
          <w:sz w:val="22"/>
          <w:szCs w:val="22"/>
        </w:rPr>
      </w:pPr>
      <w:r w:rsidRPr="00E7373C">
        <w:rPr>
          <w:rFonts w:ascii="Book Antiqua" w:hAnsi="Book Antiqua"/>
          <w:b/>
          <w:color w:val="000000" w:themeColor="text1"/>
          <w:sz w:val="22"/>
          <w:szCs w:val="22"/>
        </w:rPr>
        <w:t>Harris JT</w:t>
      </w:r>
      <w:r w:rsidRPr="00E7373C">
        <w:rPr>
          <w:rFonts w:ascii="Book Antiqua" w:hAnsi="Book Antiqua"/>
          <w:bCs/>
          <w:color w:val="000000" w:themeColor="text1"/>
          <w:sz w:val="22"/>
          <w:szCs w:val="22"/>
        </w:rPr>
        <w:t>. The Importance of Accrediting Health Physics Educational Programs. Health Physics Society Annual Meeting. July 7-12, 2024, Orlando, FL.</w:t>
      </w:r>
    </w:p>
    <w:p w14:paraId="0D1330CB" w14:textId="44F3FF2E"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2023</w:t>
      </w:r>
    </w:p>
    <w:p w14:paraId="3443A3FA"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color w:val="000000" w:themeColor="text1"/>
          <w:sz w:val="22"/>
          <w:szCs w:val="22"/>
        </w:rPr>
        <w:t>Thomas T</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b/>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w:t>
      </w:r>
      <w:bookmarkStart w:id="0" w:name="_Hlk124493107"/>
      <w:r w:rsidRPr="00E7373C">
        <w:rPr>
          <w:rFonts w:ascii="Book Antiqua" w:eastAsiaTheme="minorEastAsia" w:hAnsi="Book Antiqua"/>
          <w:color w:val="000000" w:themeColor="text1"/>
          <w:sz w:val="22"/>
          <w:szCs w:val="22"/>
        </w:rPr>
        <w:t>Analyzing Culture and Training and Education as Points of Synergy in the Integration of Nuclear Safety and Security in Research Reactors</w:t>
      </w:r>
      <w:bookmarkEnd w:id="0"/>
      <w:r w:rsidRPr="00E7373C">
        <w:rPr>
          <w:rFonts w:ascii="Book Antiqua" w:eastAsiaTheme="minorEastAsia" w:hAnsi="Book Antiqua"/>
          <w:color w:val="000000" w:themeColor="text1"/>
          <w:sz w:val="22"/>
          <w:szCs w:val="22"/>
        </w:rPr>
        <w:t xml:space="preserve">. Health Physics Society </w:t>
      </w:r>
      <w:r w:rsidRPr="00E7373C">
        <w:rPr>
          <w:rFonts w:ascii="Book Antiqua" w:eastAsiaTheme="minorEastAsia" w:hAnsi="Book Antiqua"/>
          <w:bCs/>
          <w:color w:val="000000" w:themeColor="text1"/>
          <w:sz w:val="22"/>
          <w:szCs w:val="22"/>
        </w:rPr>
        <w:t>Annual Meeting. Jul 23-27, 2023, National Harbor, MD. Published in: Health Phys, Vol. 125 (1), July 2023.</w:t>
      </w:r>
    </w:p>
    <w:p w14:paraId="21F68B8F"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Lee J</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 xml:space="preserve">Development of a Risk Assessment Method for Integrating Nuclear Safety and Security Using Terrorism Scenarios with the PUR-1 Research Reactor. Health Physics Society </w:t>
      </w:r>
      <w:r w:rsidRPr="00E7373C">
        <w:rPr>
          <w:rFonts w:ascii="Book Antiqua" w:eastAsiaTheme="minorEastAsia" w:hAnsi="Book Antiqua"/>
          <w:bCs/>
          <w:color w:val="000000" w:themeColor="text1"/>
          <w:sz w:val="22"/>
          <w:szCs w:val="22"/>
        </w:rPr>
        <w:t>Annual Meeting. Jul 23-27, 2023, National Harbor, MD. Published in: Health Phys, Vol. 125 (1), July 2023.</w:t>
      </w:r>
    </w:p>
    <w:p w14:paraId="0A54A958"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color w:val="000000" w:themeColor="text1"/>
          <w:sz w:val="22"/>
          <w:szCs w:val="22"/>
        </w:rPr>
        <w:t>Rane S</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color w:val="000000" w:themeColor="text1"/>
          <w:sz w:val="22"/>
          <w:szCs w:val="22"/>
        </w:rPr>
        <w:t xml:space="preserve">, Potter C. RDD risk – A holistic model for radiological facilities. Health Physics Society </w:t>
      </w:r>
      <w:r w:rsidRPr="00E7373C">
        <w:rPr>
          <w:rFonts w:ascii="Book Antiqua" w:eastAsiaTheme="minorEastAsia" w:hAnsi="Book Antiqua"/>
          <w:bCs/>
          <w:color w:val="000000" w:themeColor="text1"/>
          <w:sz w:val="22"/>
          <w:szCs w:val="22"/>
        </w:rPr>
        <w:t>Annual Meeting. Jul 23-27, 2023, National Harbor, MD. Published in: Health Phys, Vol. 125 (1), July 2023.</w:t>
      </w:r>
    </w:p>
    <w:p w14:paraId="6CF157E1" w14:textId="77777777" w:rsidR="00AC5C3B" w:rsidRPr="00E7373C" w:rsidRDefault="00AC5C3B" w:rsidP="00357B93">
      <w:pPr>
        <w:numPr>
          <w:ilvl w:val="0"/>
          <w:numId w:val="19"/>
        </w:numPr>
        <w:spacing w:after="120"/>
        <w:rPr>
          <w:rFonts w:ascii="Book Antiqua" w:eastAsiaTheme="minorEastAsia" w:hAnsi="Book Antiqua"/>
          <w:b/>
          <w:bCs/>
          <w:color w:val="000000" w:themeColor="text1"/>
          <w:sz w:val="22"/>
          <w:szCs w:val="22"/>
        </w:rPr>
      </w:pPr>
      <w:r w:rsidRPr="00E7373C">
        <w:rPr>
          <w:rFonts w:ascii="Book Antiqua" w:eastAsiaTheme="minorEastAsia" w:hAnsi="Book Antiqua"/>
          <w:b/>
          <w:bCs/>
          <w:color w:val="000000" w:themeColor="text1"/>
          <w:sz w:val="22"/>
          <w:szCs w:val="22"/>
        </w:rPr>
        <w:t xml:space="preserve">Harris J. </w:t>
      </w:r>
      <w:r w:rsidRPr="00E7373C">
        <w:rPr>
          <w:rFonts w:ascii="Book Antiqua" w:eastAsiaTheme="minorEastAsia" w:hAnsi="Book Antiqua"/>
          <w:bCs/>
          <w:color w:val="000000" w:themeColor="text1"/>
          <w:sz w:val="22"/>
          <w:szCs w:val="22"/>
        </w:rPr>
        <w:t xml:space="preserve">Developing TDL on Sustainability and Impact Assessment of Nuclear Security Education </w:t>
      </w:r>
      <w:proofErr w:type="spellStart"/>
      <w:r w:rsidRPr="00E7373C">
        <w:rPr>
          <w:rFonts w:ascii="Book Antiqua" w:eastAsiaTheme="minorEastAsia" w:hAnsi="Book Antiqua"/>
          <w:bCs/>
          <w:color w:val="000000" w:themeColor="text1"/>
          <w:sz w:val="22"/>
          <w:szCs w:val="22"/>
        </w:rPr>
        <w:t>Programmes</w:t>
      </w:r>
      <w:proofErr w:type="spellEnd"/>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bCs/>
          <w:color w:val="000000" w:themeColor="text1"/>
          <w:sz w:val="22"/>
          <w:szCs w:val="22"/>
        </w:rPr>
        <w:t xml:space="preserve"> </w:t>
      </w:r>
      <w:r w:rsidRPr="00E7373C">
        <w:rPr>
          <w:rFonts w:ascii="Book Antiqua" w:eastAsiaTheme="minorEastAsia" w:hAnsi="Book Antiqua"/>
          <w:bCs/>
          <w:color w:val="000000" w:themeColor="text1"/>
          <w:sz w:val="22"/>
          <w:szCs w:val="22"/>
        </w:rPr>
        <w:t>IAEA INSEN Annual Meeting, Vienna, Austria, July 17-21, 2023.</w:t>
      </w:r>
    </w:p>
    <w:p w14:paraId="01C53473"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 xml:space="preserve">Thomas </w:t>
      </w:r>
      <w:proofErr w:type="spellStart"/>
      <w:r w:rsidRPr="00E7373C">
        <w:rPr>
          <w:rFonts w:ascii="Book Antiqua" w:eastAsiaTheme="minorEastAsia" w:hAnsi="Book Antiqua"/>
          <w:color w:val="000000" w:themeColor="text1"/>
          <w:sz w:val="22"/>
          <w:szCs w:val="22"/>
        </w:rPr>
        <w:t>T</w:t>
      </w:r>
      <w:r w:rsidRPr="00E7373C">
        <w:rPr>
          <w:rFonts w:ascii="Book Antiqua" w:eastAsiaTheme="minorEastAsia" w:hAnsi="Book Antiqua"/>
          <w:b/>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 xml:space="preserve">Integration of Nuclear Safety and Security in Research Reactors using a Monte Carlo Simulation aided Analytical Hierarchy Process. Institute of Nuclear Materials Management (INMM) </w:t>
      </w:r>
      <w:r w:rsidRPr="00E7373C">
        <w:rPr>
          <w:rFonts w:ascii="Book Antiqua" w:eastAsiaTheme="minorEastAsia" w:hAnsi="Book Antiqua"/>
          <w:bCs/>
          <w:color w:val="000000" w:themeColor="text1"/>
          <w:sz w:val="22"/>
          <w:szCs w:val="22"/>
        </w:rPr>
        <w:t xml:space="preserve">&amp; European Safeguards Research and Development Association (ESARDA) Joint Annual Meeting. May 22-26, 2023, Vienna, Austria. </w:t>
      </w:r>
    </w:p>
    <w:p w14:paraId="0579CDDD"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Cs/>
          <w:color w:val="000000" w:themeColor="text1"/>
          <w:sz w:val="22"/>
          <w:szCs w:val="22"/>
        </w:rPr>
        <w:t xml:space="preserve">Lee </w:t>
      </w:r>
      <w:proofErr w:type="spellStart"/>
      <w:r w:rsidRPr="00E7373C">
        <w:rPr>
          <w:rFonts w:ascii="Book Antiqua" w:eastAsiaTheme="minorEastAsia" w:hAnsi="Book Antiqua"/>
          <w:bCs/>
          <w:color w:val="000000" w:themeColor="text1"/>
          <w:sz w:val="22"/>
          <w:szCs w:val="22"/>
        </w:rPr>
        <w:t>J</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 xml:space="preserve">Development of Risk Criteria for an Integrated Nuclear Safety and Security Potential Facility Risk Index (PFRI). Institute of Nuclear Materials Management (INMM) </w:t>
      </w:r>
      <w:r w:rsidRPr="00E7373C">
        <w:rPr>
          <w:rFonts w:ascii="Book Antiqua" w:eastAsiaTheme="minorEastAsia" w:hAnsi="Book Antiqua"/>
          <w:bCs/>
          <w:color w:val="000000" w:themeColor="text1"/>
          <w:sz w:val="22"/>
          <w:szCs w:val="22"/>
        </w:rPr>
        <w:t xml:space="preserve">&amp; European Safeguards Research and Development Association (ESARDA) Joint Annual Meeting. May 22-26, 2023, Vienna, Austria. </w:t>
      </w:r>
    </w:p>
    <w:p w14:paraId="61B93874" w14:textId="3FDF8CC9" w:rsidR="004311E3" w:rsidRPr="00E7373C" w:rsidRDefault="00AC5C3B" w:rsidP="00AC5C3B">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lastRenderedPageBreak/>
        <w:t>Rekeweg E</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xml:space="preserve">, Thomas </w:t>
      </w:r>
      <w:proofErr w:type="spellStart"/>
      <w:r w:rsidRPr="00E7373C">
        <w:rPr>
          <w:rFonts w:ascii="Book Antiqua" w:eastAsiaTheme="minorEastAsia" w:hAnsi="Book Antiqua"/>
          <w:bCs/>
          <w:color w:val="000000" w:themeColor="text1"/>
          <w:sz w:val="22"/>
          <w:szCs w:val="22"/>
        </w:rPr>
        <w:t>T</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Integration of Nuclear Safety and Security in Research Reactors using a Monte Carlo Simulation aided Analytical Hierarchy Process. </w:t>
      </w:r>
      <w:r w:rsidRPr="00E7373C">
        <w:rPr>
          <w:rFonts w:ascii="Book Antiqua" w:eastAsiaTheme="minorEastAsia" w:hAnsi="Book Antiqua"/>
          <w:bCs/>
          <w:color w:val="000000" w:themeColor="text1"/>
          <w:sz w:val="22"/>
          <w:szCs w:val="22"/>
        </w:rPr>
        <w:t>2023 Purdue Undergraduate Research Conference. April 11-13, 2023. West Lafayette, IN.  Poster Presentation.</w:t>
      </w:r>
    </w:p>
    <w:p w14:paraId="0447889C" w14:textId="77777777" w:rsidR="00A0461E" w:rsidRPr="00E7373C" w:rsidRDefault="00A0461E" w:rsidP="00AC5C3B">
      <w:pPr>
        <w:spacing w:after="120"/>
        <w:rPr>
          <w:rFonts w:ascii="Book Antiqua" w:eastAsiaTheme="minorEastAsia" w:hAnsi="Book Antiqua"/>
          <w:bCs/>
          <w:color w:val="000000" w:themeColor="text1"/>
          <w:sz w:val="22"/>
          <w:szCs w:val="22"/>
        </w:rPr>
      </w:pPr>
    </w:p>
    <w:p w14:paraId="77163FB2" w14:textId="77777777" w:rsidR="00A0461E" w:rsidRPr="00E7373C" w:rsidRDefault="00A0461E" w:rsidP="00AC5C3B">
      <w:pPr>
        <w:spacing w:after="120"/>
        <w:rPr>
          <w:rFonts w:ascii="Book Antiqua" w:eastAsiaTheme="minorEastAsia" w:hAnsi="Book Antiqua"/>
          <w:bCs/>
          <w:color w:val="000000" w:themeColor="text1"/>
          <w:sz w:val="22"/>
          <w:szCs w:val="22"/>
        </w:rPr>
      </w:pPr>
    </w:p>
    <w:p w14:paraId="176CC226" w14:textId="4750854A"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2022</w:t>
      </w:r>
    </w:p>
    <w:p w14:paraId="4260EE31"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 xml:space="preserve">Lee </w:t>
      </w:r>
      <w:proofErr w:type="spellStart"/>
      <w:r w:rsidRPr="00E7373C">
        <w:rPr>
          <w:rFonts w:ascii="Book Antiqua" w:eastAsiaTheme="minorEastAsia" w:hAnsi="Book Antiqua"/>
          <w:bCs/>
          <w:color w:val="000000" w:themeColor="text1"/>
          <w:sz w:val="22"/>
          <w:szCs w:val="22"/>
        </w:rPr>
        <w:t>J</w:t>
      </w:r>
      <w:r w:rsidRPr="00E7373C">
        <w:rPr>
          <w:rFonts w:ascii="Book Antiqua" w:eastAsiaTheme="minorEastAsia" w:hAnsi="Book Antiqua"/>
          <w:bCs/>
          <w:color w:val="000000" w:themeColor="text1"/>
          <w:sz w:val="22"/>
          <w:szCs w:val="22"/>
          <w:vertAlign w:val="superscript"/>
        </w:rPr>
        <w:t>g</w:t>
      </w:r>
      <w:proofErr w:type="spellEnd"/>
      <w:r w:rsidRPr="00E7373C">
        <w:rPr>
          <w:rFonts w:ascii="Book Antiqua" w:eastAsiaTheme="minorEastAsia" w:hAnsi="Book Antiqua"/>
          <w:bCs/>
          <w:color w:val="000000" w:themeColor="text1"/>
          <w:sz w:val="22"/>
          <w:szCs w:val="22"/>
        </w:rPr>
        <w:t xml:space="preserve">, Rane </w:t>
      </w:r>
      <w:proofErr w:type="spellStart"/>
      <w:r w:rsidRPr="00E7373C">
        <w:rPr>
          <w:rFonts w:ascii="Book Antiqua" w:eastAsiaTheme="minorEastAsia" w:hAnsi="Book Antiqua"/>
          <w:bCs/>
          <w:color w:val="000000" w:themeColor="text1"/>
          <w:sz w:val="22"/>
          <w:szCs w:val="22"/>
        </w:rPr>
        <w:t>S</w:t>
      </w:r>
      <w:r w:rsidRPr="00E7373C">
        <w:rPr>
          <w:rFonts w:ascii="Book Antiqua" w:eastAsiaTheme="minorEastAsia" w:hAnsi="Book Antiqua"/>
          <w:bCs/>
          <w:color w:val="000000" w:themeColor="text1"/>
          <w:sz w:val="22"/>
          <w:szCs w:val="22"/>
          <w:vertAlign w:val="superscript"/>
        </w:rPr>
        <w:t>p</w:t>
      </w:r>
      <w:proofErr w:type="spellEnd"/>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Harris JT</w:t>
      </w:r>
      <w:r w:rsidRPr="00E7373C">
        <w:rPr>
          <w:rFonts w:ascii="Book Antiqua" w:eastAsiaTheme="minorEastAsia" w:hAnsi="Book Antiqua"/>
          <w:b/>
          <w:color w:val="000000" w:themeColor="text1"/>
          <w:sz w:val="22"/>
          <w:szCs w:val="22"/>
          <w:vertAlign w:val="superscript"/>
        </w:rPr>
        <w:t>*</w:t>
      </w:r>
      <w:r w:rsidRPr="00E7373C">
        <w:rPr>
          <w:rFonts w:ascii="Book Antiqua" w:eastAsiaTheme="minorEastAsia" w:hAnsi="Book Antiqua"/>
          <w:bCs/>
          <w:color w:val="000000" w:themeColor="text1"/>
          <w:sz w:val="22"/>
          <w:szCs w:val="22"/>
        </w:rPr>
        <w:t>. Development of a Combined Radiological Safety and Security Model for Risk Assessment. Society of Risk Analysis Annual Meeting. December 4-8, 2022. Tampa, FL.</w:t>
      </w:r>
    </w:p>
    <w:p w14:paraId="1B9EA518"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color w:val="000000" w:themeColor="text1"/>
          <w:sz w:val="22"/>
          <w:szCs w:val="22"/>
        </w:rPr>
        <w:t xml:space="preserve"> Educational Opportunities and Challenges for Women in Health Physics. Health Physics Society </w:t>
      </w:r>
      <w:r w:rsidRPr="00E7373C">
        <w:rPr>
          <w:rFonts w:ascii="Book Antiqua" w:eastAsiaTheme="minorEastAsia" w:hAnsi="Book Antiqua"/>
          <w:bCs/>
          <w:color w:val="000000" w:themeColor="text1"/>
          <w:sz w:val="22"/>
          <w:szCs w:val="22"/>
        </w:rPr>
        <w:t xml:space="preserve">Annual Meeting. Jul 17-21, 2022, Spokane, WA. </w:t>
      </w:r>
      <w:r w:rsidRPr="00E7373C">
        <w:rPr>
          <w:rFonts w:ascii="Book Antiqua" w:eastAsiaTheme="minorEastAsia" w:hAnsi="Book Antiqua"/>
          <w:color w:val="000000" w:themeColor="text1"/>
          <w:sz w:val="22"/>
          <w:szCs w:val="22"/>
        </w:rPr>
        <w:t>Published in: Health Phys, Vol. 124 (4) Supplement 1, No. 1, April 2023.</w:t>
      </w:r>
    </w:p>
    <w:p w14:paraId="303054A6"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
          <w:color w:val="000000" w:themeColor="text1"/>
          <w:sz w:val="22"/>
          <w:szCs w:val="22"/>
          <w:vertAlign w:val="superscript"/>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 xml:space="preserve">Rane </w:t>
      </w:r>
      <w:proofErr w:type="spellStart"/>
      <w:r w:rsidRPr="00E7373C">
        <w:rPr>
          <w:rFonts w:ascii="Book Antiqua" w:eastAsiaTheme="minorEastAsia" w:hAnsi="Book Antiqua"/>
          <w:color w:val="000000" w:themeColor="text1"/>
          <w:sz w:val="22"/>
          <w:szCs w:val="22"/>
        </w:rPr>
        <w:t>S</w:t>
      </w:r>
      <w:r w:rsidRPr="00E7373C">
        <w:rPr>
          <w:rFonts w:ascii="Book Antiqua" w:eastAsiaTheme="minorEastAsia" w:hAnsi="Book Antiqua"/>
          <w:color w:val="000000" w:themeColor="text1"/>
          <w:sz w:val="22"/>
          <w:szCs w:val="22"/>
          <w:vertAlign w:val="superscript"/>
        </w:rPr>
        <w:t>p</w:t>
      </w:r>
      <w:proofErr w:type="spellEnd"/>
      <w:r w:rsidRPr="00E7373C">
        <w:rPr>
          <w:rFonts w:ascii="Book Antiqua" w:eastAsiaTheme="minorEastAsia" w:hAnsi="Book Antiqua"/>
          <w:color w:val="000000" w:themeColor="text1"/>
          <w:sz w:val="22"/>
          <w:szCs w:val="22"/>
        </w:rPr>
        <w:t xml:space="preserve">, Lee </w:t>
      </w:r>
      <w:proofErr w:type="spellStart"/>
      <w:r w:rsidRPr="00E7373C">
        <w:rPr>
          <w:rFonts w:ascii="Book Antiqua" w:eastAsiaTheme="minorEastAsia" w:hAnsi="Book Antiqua"/>
          <w:color w:val="000000" w:themeColor="text1"/>
          <w:sz w:val="22"/>
          <w:szCs w:val="22"/>
        </w:rPr>
        <w:t>J</w:t>
      </w:r>
      <w:r w:rsidRPr="00E7373C">
        <w:rPr>
          <w:rFonts w:ascii="Book Antiqua" w:eastAsiaTheme="minorEastAsia" w:hAnsi="Book Antiqua"/>
          <w:color w:val="000000" w:themeColor="text1"/>
          <w:sz w:val="22"/>
          <w:szCs w:val="22"/>
          <w:vertAlign w:val="superscript"/>
        </w:rPr>
        <w:t>g</w:t>
      </w:r>
      <w:proofErr w:type="spellEnd"/>
      <w:r w:rsidRPr="00E7373C">
        <w:rPr>
          <w:rFonts w:ascii="Book Antiqua" w:eastAsiaTheme="minorEastAsia" w:hAnsi="Book Antiqua"/>
          <w:color w:val="000000" w:themeColor="text1"/>
          <w:sz w:val="22"/>
          <w:szCs w:val="22"/>
        </w:rPr>
        <w:t xml:space="preserve">, Thomas </w:t>
      </w:r>
      <w:proofErr w:type="spellStart"/>
      <w:r w:rsidRPr="00E7373C">
        <w:rPr>
          <w:rFonts w:ascii="Book Antiqua" w:eastAsiaTheme="minorEastAsia" w:hAnsi="Book Antiqua"/>
          <w:color w:val="000000" w:themeColor="text1"/>
          <w:sz w:val="22"/>
          <w:szCs w:val="22"/>
        </w:rPr>
        <w:t>T</w:t>
      </w:r>
      <w:r w:rsidRPr="00E7373C">
        <w:rPr>
          <w:rFonts w:ascii="Book Antiqua" w:eastAsiaTheme="minorEastAsia" w:hAnsi="Book Antiqua"/>
          <w:color w:val="000000" w:themeColor="text1"/>
          <w:sz w:val="22"/>
          <w:szCs w:val="22"/>
          <w:vertAlign w:val="superscript"/>
        </w:rPr>
        <w:t>g</w:t>
      </w:r>
      <w:proofErr w:type="spellEnd"/>
      <w:r w:rsidRPr="00E7373C">
        <w:rPr>
          <w:rFonts w:ascii="Book Antiqua" w:eastAsiaTheme="minorEastAsia" w:hAnsi="Book Antiqua"/>
          <w:color w:val="000000" w:themeColor="text1"/>
          <w:sz w:val="22"/>
          <w:szCs w:val="22"/>
        </w:rPr>
        <w:t xml:space="preserve">. Development of a Modified Radiological Safety and Security Potential Facility Risk Index (PFRI). </w:t>
      </w:r>
      <w:r w:rsidRPr="00E7373C">
        <w:rPr>
          <w:rFonts w:ascii="Book Antiqua" w:eastAsiaTheme="minorEastAsia" w:hAnsi="Book Antiqua"/>
          <w:bCs/>
          <w:color w:val="000000" w:themeColor="text1"/>
          <w:sz w:val="22"/>
          <w:szCs w:val="22"/>
        </w:rPr>
        <w:t xml:space="preserve">International Conference on the Safety and Security of Radioactive Sources: Accomplishments and Future </w:t>
      </w:r>
      <w:proofErr w:type="spellStart"/>
      <w:r w:rsidRPr="00E7373C">
        <w:rPr>
          <w:rFonts w:ascii="Book Antiqua" w:eastAsiaTheme="minorEastAsia" w:hAnsi="Book Antiqua"/>
          <w:bCs/>
          <w:color w:val="000000" w:themeColor="text1"/>
          <w:sz w:val="22"/>
          <w:szCs w:val="22"/>
        </w:rPr>
        <w:t>Endeavours</w:t>
      </w:r>
      <w:proofErr w:type="spellEnd"/>
      <w:r w:rsidRPr="00E7373C">
        <w:rPr>
          <w:rFonts w:ascii="Book Antiqua" w:eastAsiaTheme="minorEastAsia" w:hAnsi="Book Antiqua"/>
          <w:bCs/>
          <w:color w:val="000000" w:themeColor="text1"/>
          <w:sz w:val="22"/>
          <w:szCs w:val="22"/>
        </w:rPr>
        <w:t xml:space="preserve">. June 20-24, 2022, Vienna, Austria. </w:t>
      </w:r>
    </w:p>
    <w:p w14:paraId="492C305B"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
          <w:color w:val="000000" w:themeColor="text1"/>
          <w:sz w:val="22"/>
          <w:szCs w:val="22"/>
          <w:vertAlign w:val="superscript"/>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 xml:space="preserve">Rane </w:t>
      </w:r>
      <w:proofErr w:type="spellStart"/>
      <w:r w:rsidRPr="00E7373C">
        <w:rPr>
          <w:rFonts w:ascii="Book Antiqua" w:eastAsiaTheme="minorEastAsia" w:hAnsi="Book Antiqua"/>
          <w:color w:val="000000" w:themeColor="text1"/>
          <w:sz w:val="22"/>
          <w:szCs w:val="22"/>
        </w:rPr>
        <w:t>S</w:t>
      </w:r>
      <w:r w:rsidRPr="00E7373C">
        <w:rPr>
          <w:rFonts w:ascii="Book Antiqua" w:eastAsiaTheme="minorEastAsia" w:hAnsi="Book Antiqua"/>
          <w:color w:val="000000" w:themeColor="text1"/>
          <w:sz w:val="22"/>
          <w:szCs w:val="22"/>
          <w:vertAlign w:val="superscript"/>
        </w:rPr>
        <w:t>p</w:t>
      </w:r>
      <w:proofErr w:type="spellEnd"/>
      <w:r w:rsidRPr="00E7373C">
        <w:rPr>
          <w:rFonts w:ascii="Book Antiqua" w:eastAsiaTheme="minorEastAsia" w:hAnsi="Book Antiqua"/>
          <w:color w:val="000000" w:themeColor="text1"/>
          <w:sz w:val="22"/>
          <w:szCs w:val="22"/>
        </w:rPr>
        <w:t>, Rekeweg E</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Paone, K</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Assessment of Nuclear Security and Safety Culture at Radiological Facilities across the United States. </w:t>
      </w:r>
      <w:r w:rsidRPr="00E7373C">
        <w:rPr>
          <w:rFonts w:ascii="Book Antiqua" w:eastAsiaTheme="minorEastAsia" w:hAnsi="Book Antiqua"/>
          <w:bCs/>
          <w:color w:val="000000" w:themeColor="text1"/>
          <w:sz w:val="22"/>
          <w:szCs w:val="22"/>
        </w:rPr>
        <w:t xml:space="preserve">International Conference on the Safety and Security of Radioactive Sources: Accomplishments and Future </w:t>
      </w:r>
      <w:proofErr w:type="spellStart"/>
      <w:r w:rsidRPr="00E7373C">
        <w:rPr>
          <w:rFonts w:ascii="Book Antiqua" w:eastAsiaTheme="minorEastAsia" w:hAnsi="Book Antiqua"/>
          <w:bCs/>
          <w:color w:val="000000" w:themeColor="text1"/>
          <w:sz w:val="22"/>
          <w:szCs w:val="22"/>
        </w:rPr>
        <w:t>Endeavours</w:t>
      </w:r>
      <w:proofErr w:type="spellEnd"/>
      <w:r w:rsidRPr="00E7373C">
        <w:rPr>
          <w:rFonts w:ascii="Book Antiqua" w:eastAsiaTheme="minorEastAsia" w:hAnsi="Book Antiqua"/>
          <w:bCs/>
          <w:color w:val="000000" w:themeColor="text1"/>
          <w:sz w:val="22"/>
          <w:szCs w:val="22"/>
        </w:rPr>
        <w:t xml:space="preserve">. June 20-24, 2022, Vienna, Austria. </w:t>
      </w:r>
    </w:p>
    <w:p w14:paraId="3F47FAE9"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Rekeweg E</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Paone K</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Assessment of Nuclear Security Culture at Radiological Facilities across the United States. </w:t>
      </w:r>
      <w:r w:rsidRPr="00E7373C">
        <w:rPr>
          <w:rFonts w:ascii="Book Antiqua" w:eastAsiaTheme="minorEastAsia" w:hAnsi="Book Antiqua"/>
          <w:bCs/>
          <w:color w:val="000000" w:themeColor="text1"/>
          <w:sz w:val="22"/>
          <w:szCs w:val="22"/>
        </w:rPr>
        <w:t>2022 Purdue Undergraduate Research Conference. April 11-18, 2022. West Lafayette, IN. Poster Presentation.</w:t>
      </w:r>
    </w:p>
    <w:p w14:paraId="4712D920" w14:textId="06508491" w:rsidR="00AC5C3B" w:rsidRPr="00E7373C" w:rsidRDefault="00AC5C3B" w:rsidP="00AC5C3B">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Cs/>
          <w:color w:val="000000" w:themeColor="text1"/>
          <w:sz w:val="22"/>
          <w:szCs w:val="22"/>
        </w:rPr>
        <w:t>Lee J</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And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bCs/>
          <w:color w:val="000000" w:themeColor="text1"/>
          <w:sz w:val="22"/>
          <w:szCs w:val="22"/>
        </w:rPr>
        <w:t xml:space="preserve">Preliminary Risk Profile for PUR-1 Research Reactor. 2022 IRPA North American Regional Congress. February 20-23, 2022, St. Louis, MO. </w:t>
      </w:r>
    </w:p>
    <w:p w14:paraId="35F92203"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2021</w:t>
      </w:r>
    </w:p>
    <w:p w14:paraId="319A927A"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
          <w:color w:val="000000" w:themeColor="text1"/>
          <w:sz w:val="22"/>
          <w:szCs w:val="22"/>
          <w:vertAlign w:val="superscript"/>
        </w:rPr>
        <w: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Rane S</w:t>
      </w:r>
      <w:r w:rsidRPr="00E7373C">
        <w:rPr>
          <w:rFonts w:ascii="Book Antiqua" w:eastAsiaTheme="minorEastAsia" w:hAnsi="Book Antiqua"/>
          <w:color w:val="000000" w:themeColor="text1"/>
          <w:sz w:val="22"/>
          <w:szCs w:val="22"/>
          <w:vertAlign w:val="superscript"/>
        </w:rPr>
        <w:t>p</w:t>
      </w:r>
      <w:r w:rsidRPr="00E7373C">
        <w:rPr>
          <w:rFonts w:ascii="Book Antiqua" w:eastAsiaTheme="minorEastAsia" w:hAnsi="Book Antiqua"/>
          <w:bCs/>
          <w:color w:val="000000" w:themeColor="text1"/>
          <w:sz w:val="22"/>
          <w:szCs w:val="22"/>
        </w:rPr>
        <w:t>. Development of a Facility Nuclear Security Risk Framework. Society of Risk Analysis Annual Meeting. December 5-9, 2021. Virtual Meeting.</w:t>
      </w:r>
    </w:p>
    <w:p w14:paraId="11F20D7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
          <w:bCs/>
          <w:color w:val="000000" w:themeColor="text1"/>
          <w:sz w:val="22"/>
          <w:szCs w:val="22"/>
          <w:vertAlign w:val="superscript"/>
        </w:rPr>
        <w:t>*</w:t>
      </w:r>
      <w:r w:rsidRPr="00E7373C">
        <w:rPr>
          <w:rFonts w:ascii="Book Antiqua" w:eastAsiaTheme="minorEastAsia" w:hAnsi="Book Antiqua"/>
          <w:color w:val="000000" w:themeColor="text1"/>
          <w:sz w:val="22"/>
          <w:szCs w:val="22"/>
        </w:rPr>
        <w:t>,</w:t>
      </w:r>
      <w:r w:rsidRPr="00E7373C">
        <w:rPr>
          <w:rFonts w:ascii="Book Antiqua" w:eastAsiaTheme="minorEastAsia" w:hAnsi="Book Antiqua"/>
          <w:b/>
          <w:bCs/>
          <w:color w:val="000000" w:themeColor="text1"/>
          <w:sz w:val="22"/>
          <w:szCs w:val="22"/>
        </w:rPr>
        <w:t xml:space="preserve"> </w:t>
      </w:r>
      <w:r w:rsidRPr="00E7373C">
        <w:rPr>
          <w:rFonts w:ascii="Book Antiqua" w:eastAsiaTheme="minorEastAsia" w:hAnsi="Book Antiqua"/>
          <w:color w:val="000000" w:themeColor="text1"/>
          <w:sz w:val="22"/>
          <w:szCs w:val="22"/>
        </w:rPr>
        <w:t>Rane S</w:t>
      </w:r>
      <w:r w:rsidRPr="00E7373C">
        <w:rPr>
          <w:rFonts w:ascii="Book Antiqua" w:eastAsiaTheme="minorEastAsia" w:hAnsi="Book Antiqua"/>
          <w:b/>
          <w:bCs/>
          <w:color w:val="000000" w:themeColor="text1"/>
          <w:sz w:val="22"/>
          <w:szCs w:val="22"/>
          <w:vertAlign w:val="superscript"/>
        </w:rPr>
        <w:t xml:space="preserve"> </w:t>
      </w:r>
      <w:r w:rsidRPr="00E7373C">
        <w:rPr>
          <w:rFonts w:ascii="Book Antiqua" w:eastAsiaTheme="minorEastAsia" w:hAnsi="Book Antiqua"/>
          <w:color w:val="000000" w:themeColor="text1"/>
          <w:sz w:val="22"/>
          <w:szCs w:val="22"/>
          <w:vertAlign w:val="superscript"/>
        </w:rPr>
        <w:t>p</w:t>
      </w:r>
      <w:r w:rsidRPr="00E7373C">
        <w:rPr>
          <w:rFonts w:ascii="Book Antiqua" w:eastAsiaTheme="minorEastAsia" w:hAnsi="Book Antiqua"/>
          <w:color w:val="000000" w:themeColor="text1"/>
          <w:sz w:val="22"/>
          <w:szCs w:val="22"/>
        </w:rPr>
        <w:t>. Development of a Facility Nuclear Security Risk Framework. Society for Risk Analysis 2021 Annual Meeting. Virtual, December 5-9, 2021.</w:t>
      </w:r>
    </w:p>
    <w:p w14:paraId="0DFA6798" w14:textId="77777777" w:rsidR="00AC5C3B" w:rsidRPr="00E7373C" w:rsidRDefault="00AC5C3B" w:rsidP="00357B93">
      <w:pPr>
        <w:numPr>
          <w:ilvl w:val="0"/>
          <w:numId w:val="19"/>
        </w:numPr>
        <w:spacing w:after="120"/>
        <w:rPr>
          <w:rFonts w:ascii="Book Antiqua" w:eastAsiaTheme="minorEastAsia" w:hAnsi="Book Antiqua"/>
          <w:iCs/>
          <w:color w:val="000000" w:themeColor="text1"/>
          <w:sz w:val="22"/>
          <w:szCs w:val="22"/>
        </w:rPr>
      </w:pPr>
      <w:proofErr w:type="spellStart"/>
      <w:r w:rsidRPr="00E7373C">
        <w:rPr>
          <w:rFonts w:ascii="Book Antiqua" w:eastAsiaTheme="minorEastAsia" w:hAnsi="Book Antiqua"/>
          <w:color w:val="000000" w:themeColor="text1"/>
          <w:sz w:val="22"/>
          <w:szCs w:val="22"/>
        </w:rPr>
        <w:t>Gbormittah</w:t>
      </w:r>
      <w:proofErr w:type="spellEnd"/>
      <w:r w:rsidRPr="00E7373C">
        <w:rPr>
          <w:rFonts w:ascii="Book Antiqua" w:eastAsiaTheme="minorEastAsia" w:hAnsi="Book Antiqua"/>
          <w:color w:val="000000" w:themeColor="text1"/>
          <w:sz w:val="22"/>
          <w:szCs w:val="22"/>
        </w:rPr>
        <w:t xml:space="preserve"> S</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vertAlign w:val="superscript"/>
        </w:rPr>
        <w:t>p</w:t>
      </w:r>
      <w:r w:rsidRPr="00E7373C">
        <w:rPr>
          <w:rFonts w:ascii="Book Antiqua" w:eastAsiaTheme="minorEastAsia" w:hAnsi="Book Antiqua"/>
          <w:color w:val="000000" w:themeColor="text1"/>
          <w:sz w:val="22"/>
          <w:szCs w:val="22"/>
        </w:rPr>
        <w:t xml:space="preserve">, Rane </w:t>
      </w:r>
      <w:proofErr w:type="spellStart"/>
      <w:r w:rsidRPr="00E7373C">
        <w:rPr>
          <w:rFonts w:ascii="Book Antiqua" w:eastAsiaTheme="minorEastAsia" w:hAnsi="Book Antiqua"/>
          <w:color w:val="000000" w:themeColor="text1"/>
          <w:sz w:val="22"/>
          <w:szCs w:val="22"/>
        </w:rPr>
        <w:t>S</w:t>
      </w:r>
      <w:r w:rsidRPr="00E7373C">
        <w:rPr>
          <w:rFonts w:ascii="Book Antiqua" w:eastAsiaTheme="minorEastAsia" w:hAnsi="Book Antiqua"/>
          <w:color w:val="000000" w:themeColor="text1"/>
          <w:sz w:val="22"/>
          <w:szCs w:val="22"/>
          <w:vertAlign w:val="superscript"/>
        </w:rPr>
        <w:t>p</w:t>
      </w:r>
      <w:proofErr w:type="spellEnd"/>
      <w:r w:rsidRPr="00E7373C">
        <w:rPr>
          <w:rFonts w:ascii="Book Antiqua" w:eastAsiaTheme="minorEastAsia" w:hAnsi="Book Antiqua"/>
          <w:color w:val="000000" w:themeColor="text1"/>
          <w:sz w:val="22"/>
          <w:szCs w:val="22"/>
        </w:rPr>
        <w:t>,</w:t>
      </w:r>
      <w:r w:rsidRPr="00E7373C">
        <w:rPr>
          <w:rFonts w:ascii="Book Antiqua" w:eastAsiaTheme="minorEastAsia" w:hAnsi="Book Antiqua"/>
          <w:color w:val="000000" w:themeColor="text1"/>
          <w:sz w:val="22"/>
          <w:szCs w:val="22"/>
          <w:vertAlign w:val="superscript"/>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Cs/>
          <w:color w:val="000000" w:themeColor="text1"/>
          <w:sz w:val="22"/>
          <w:szCs w:val="22"/>
          <w:lang w:val="en-GB"/>
        </w:rPr>
        <w:t>Integrating Nuclear Safety and Nuclear Security at Research Reactors in Africa</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iCs/>
          <w:color w:val="000000" w:themeColor="text1"/>
          <w:sz w:val="22"/>
          <w:szCs w:val="22"/>
        </w:rPr>
        <w:t xml:space="preserve">Institute of Nuclear Materials Management (INMM) </w:t>
      </w:r>
      <w:r w:rsidRPr="00E7373C">
        <w:rPr>
          <w:rFonts w:ascii="Book Antiqua" w:eastAsiaTheme="minorEastAsia" w:hAnsi="Book Antiqua"/>
          <w:bCs/>
          <w:iCs/>
          <w:color w:val="000000" w:themeColor="text1"/>
          <w:sz w:val="22"/>
          <w:szCs w:val="22"/>
        </w:rPr>
        <w:t xml:space="preserve">&amp; European Safeguards Research and Development Association (ESARDA) </w:t>
      </w:r>
      <w:r w:rsidRPr="00E7373C">
        <w:rPr>
          <w:rFonts w:ascii="Book Antiqua" w:eastAsiaTheme="minorEastAsia" w:hAnsi="Book Antiqua"/>
          <w:iCs/>
          <w:color w:val="000000" w:themeColor="text1"/>
          <w:sz w:val="22"/>
          <w:szCs w:val="22"/>
        </w:rPr>
        <w:t>Joint Virtual Annual Meeting, August 23-26 and August 30-September 1, 2021. Virtual Meeting.</w:t>
      </w:r>
    </w:p>
    <w:p w14:paraId="5A64E6E4" w14:textId="77777777" w:rsidR="00AC5C3B" w:rsidRPr="00E7373C" w:rsidRDefault="00AC5C3B" w:rsidP="00357B93">
      <w:pPr>
        <w:numPr>
          <w:ilvl w:val="0"/>
          <w:numId w:val="19"/>
        </w:numPr>
        <w:spacing w:after="120"/>
        <w:rPr>
          <w:rFonts w:ascii="Book Antiqua" w:eastAsiaTheme="minorEastAsia" w:hAnsi="Book Antiqua"/>
          <w:iCs/>
          <w:color w:val="000000" w:themeColor="text1"/>
          <w:sz w:val="22"/>
          <w:szCs w:val="22"/>
        </w:rPr>
      </w:pPr>
      <w:r w:rsidRPr="00E7373C">
        <w:rPr>
          <w:rFonts w:ascii="Book Antiqua" w:eastAsiaTheme="minorEastAsia" w:hAnsi="Book Antiqua"/>
          <w:b/>
          <w:bCs/>
          <w:iCs/>
          <w:color w:val="000000" w:themeColor="text1"/>
          <w:sz w:val="22"/>
          <w:szCs w:val="22"/>
        </w:rPr>
        <w:t>Harris J</w:t>
      </w:r>
      <w:r w:rsidRPr="00E7373C">
        <w:rPr>
          <w:rFonts w:ascii="Book Antiqua" w:eastAsiaTheme="minorEastAsia" w:hAnsi="Book Antiqua"/>
          <w:iCs/>
          <w:color w:val="000000" w:themeColor="text1"/>
          <w:sz w:val="22"/>
          <w:szCs w:val="22"/>
          <w:vertAlign w:val="superscript"/>
        </w:rPr>
        <w:t>*</w:t>
      </w:r>
      <w:r w:rsidRPr="00E7373C">
        <w:rPr>
          <w:rFonts w:ascii="Book Antiqua" w:eastAsiaTheme="minorEastAsia" w:hAnsi="Book Antiqua"/>
          <w:iCs/>
          <w:color w:val="000000" w:themeColor="text1"/>
          <w:sz w:val="22"/>
          <w:szCs w:val="22"/>
        </w:rPr>
        <w:t xml:space="preserve">, </w:t>
      </w:r>
      <w:proofErr w:type="spellStart"/>
      <w:r w:rsidRPr="00E7373C">
        <w:rPr>
          <w:rFonts w:ascii="Book Antiqua" w:eastAsiaTheme="minorEastAsia" w:hAnsi="Book Antiqua"/>
          <w:iCs/>
          <w:color w:val="000000" w:themeColor="text1"/>
          <w:sz w:val="22"/>
          <w:szCs w:val="22"/>
        </w:rPr>
        <w:t>Bragers</w:t>
      </w:r>
      <w:proofErr w:type="spellEnd"/>
      <w:r w:rsidRPr="00E7373C">
        <w:rPr>
          <w:rFonts w:ascii="Book Antiqua" w:eastAsiaTheme="minorEastAsia" w:hAnsi="Book Antiqua"/>
          <w:iCs/>
          <w:color w:val="000000" w:themeColor="text1"/>
          <w:sz w:val="22"/>
          <w:szCs w:val="22"/>
        </w:rPr>
        <w:t xml:space="preserve"> E</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iCs/>
          <w:color w:val="000000" w:themeColor="text1"/>
          <w:sz w:val="22"/>
          <w:szCs w:val="22"/>
        </w:rPr>
        <w:t>, Rekeweg E</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iCs/>
          <w:color w:val="000000" w:themeColor="text1"/>
          <w:sz w:val="22"/>
          <w:szCs w:val="22"/>
        </w:rPr>
        <w:t>, White D</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iCs/>
          <w:color w:val="000000" w:themeColor="text1"/>
          <w:sz w:val="22"/>
          <w:szCs w:val="22"/>
        </w:rPr>
        <w:t xml:space="preserve">Development and Demonstration of a Research Reactor Nuclear Security Model. Institute of Nuclear Materials Management (INMM) </w:t>
      </w:r>
      <w:r w:rsidRPr="00E7373C">
        <w:rPr>
          <w:rFonts w:ascii="Book Antiqua" w:eastAsiaTheme="minorEastAsia" w:hAnsi="Book Antiqua"/>
          <w:bCs/>
          <w:iCs/>
          <w:color w:val="000000" w:themeColor="text1"/>
          <w:sz w:val="22"/>
          <w:szCs w:val="22"/>
        </w:rPr>
        <w:t xml:space="preserve">&amp; European Safeguards Research and Development Association (ESARDA) </w:t>
      </w:r>
      <w:r w:rsidRPr="00E7373C">
        <w:rPr>
          <w:rFonts w:ascii="Book Antiqua" w:eastAsiaTheme="minorEastAsia" w:hAnsi="Book Antiqua"/>
          <w:iCs/>
          <w:color w:val="000000" w:themeColor="text1"/>
          <w:sz w:val="22"/>
          <w:szCs w:val="22"/>
        </w:rPr>
        <w:t>Joint Virtual Annual Meeting, August 23-26 and August 30-September 1, 2021. Virtual Meeting.</w:t>
      </w:r>
    </w:p>
    <w:p w14:paraId="6BFAAD44" w14:textId="77777777" w:rsidR="00AC5C3B" w:rsidRPr="00E7373C" w:rsidRDefault="00AC5C3B" w:rsidP="00357B93">
      <w:pPr>
        <w:numPr>
          <w:ilvl w:val="0"/>
          <w:numId w:val="19"/>
        </w:numPr>
        <w:spacing w:after="120"/>
        <w:rPr>
          <w:rFonts w:ascii="Book Antiqua" w:eastAsiaTheme="minorEastAsia" w:hAnsi="Book Antiqua"/>
          <w:iCs/>
          <w:color w:val="000000" w:themeColor="text1"/>
          <w:sz w:val="22"/>
          <w:szCs w:val="22"/>
        </w:rPr>
      </w:pPr>
      <w:r w:rsidRPr="00E7373C">
        <w:rPr>
          <w:rFonts w:ascii="Book Antiqua" w:eastAsiaTheme="minorEastAsia" w:hAnsi="Book Antiqua"/>
          <w:iCs/>
          <w:color w:val="000000" w:themeColor="text1"/>
          <w:sz w:val="22"/>
          <w:szCs w:val="22"/>
        </w:rPr>
        <w:lastRenderedPageBreak/>
        <w:t>Rane S</w:t>
      </w:r>
      <w:r w:rsidRPr="00E7373C">
        <w:rPr>
          <w:rFonts w:ascii="Book Antiqua" w:eastAsiaTheme="minorEastAsia" w:hAnsi="Book Antiqua"/>
          <w:iCs/>
          <w:color w:val="000000" w:themeColor="text1"/>
          <w:sz w:val="22"/>
          <w:szCs w:val="22"/>
          <w:vertAlign w:val="superscript"/>
        </w:rPr>
        <w:t>*</w:t>
      </w:r>
      <w:r w:rsidRPr="00E7373C">
        <w:rPr>
          <w:rFonts w:ascii="Book Antiqua" w:eastAsiaTheme="minorEastAsia" w:hAnsi="Book Antiqua"/>
          <w:color w:val="000000" w:themeColor="text1"/>
          <w:sz w:val="22"/>
          <w:szCs w:val="22"/>
          <w:vertAlign w:val="superscript"/>
        </w:rPr>
        <w:t>p</w:t>
      </w:r>
      <w:r w:rsidRPr="00E7373C">
        <w:rPr>
          <w:rFonts w:ascii="Book Antiqua" w:eastAsiaTheme="minorEastAsia" w:hAnsi="Book Antiqua"/>
          <w:iCs/>
          <w:color w:val="000000" w:themeColor="text1"/>
          <w:sz w:val="22"/>
          <w:szCs w:val="22"/>
        </w:rPr>
        <w:t xml:space="preserve">, </w:t>
      </w:r>
      <w:proofErr w:type="spellStart"/>
      <w:r w:rsidRPr="00E7373C">
        <w:rPr>
          <w:rFonts w:ascii="Book Antiqua" w:eastAsiaTheme="minorEastAsia" w:hAnsi="Book Antiqua"/>
          <w:iCs/>
          <w:color w:val="000000" w:themeColor="text1"/>
          <w:sz w:val="22"/>
          <w:szCs w:val="22"/>
        </w:rPr>
        <w:t>Mccormick</w:t>
      </w:r>
      <w:proofErr w:type="spellEnd"/>
      <w:r w:rsidRPr="00E7373C">
        <w:rPr>
          <w:rFonts w:ascii="Book Antiqua" w:eastAsiaTheme="minorEastAsia" w:hAnsi="Book Antiqua"/>
          <w:iCs/>
          <w:color w:val="000000" w:themeColor="text1"/>
          <w:sz w:val="22"/>
          <w:szCs w:val="22"/>
        </w:rPr>
        <w:t xml:space="preserve"> N</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iCs/>
          <w:color w:val="000000" w:themeColor="text1"/>
          <w:sz w:val="22"/>
          <w:szCs w:val="22"/>
        </w:rPr>
        <w:t>, German N</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iCs/>
          <w:color w:val="000000" w:themeColor="text1"/>
          <w:sz w:val="22"/>
          <w:szCs w:val="22"/>
        </w:rPr>
        <w:t>, Paone K</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iCs/>
          <w:color w:val="000000" w:themeColor="text1"/>
          <w:sz w:val="22"/>
          <w:szCs w:val="22"/>
        </w:rPr>
        <w:t xml:space="preserve">, </w:t>
      </w:r>
      <w:r w:rsidRPr="00E7373C">
        <w:rPr>
          <w:rFonts w:ascii="Book Antiqua" w:eastAsiaTheme="minorEastAsia" w:hAnsi="Book Antiqua"/>
          <w:b/>
          <w:bCs/>
          <w:iCs/>
          <w:color w:val="000000" w:themeColor="text1"/>
          <w:sz w:val="22"/>
          <w:szCs w:val="22"/>
        </w:rPr>
        <w:t>Harris J</w:t>
      </w:r>
      <w:r w:rsidRPr="00E7373C">
        <w:rPr>
          <w:rFonts w:ascii="Book Antiqua" w:eastAsiaTheme="minorEastAsia" w:hAnsi="Book Antiqua"/>
          <w:iCs/>
          <w:color w:val="000000" w:themeColor="text1"/>
          <w:sz w:val="22"/>
          <w:szCs w:val="22"/>
        </w:rPr>
        <w:t xml:space="preserve">. Assessment of Nuclear Security Culture at Radiological Facilities across the United States. Institute of Nuclear Materials Management (INMM) </w:t>
      </w:r>
      <w:r w:rsidRPr="00E7373C">
        <w:rPr>
          <w:rFonts w:ascii="Book Antiqua" w:eastAsiaTheme="minorEastAsia" w:hAnsi="Book Antiqua"/>
          <w:bCs/>
          <w:iCs/>
          <w:color w:val="000000" w:themeColor="text1"/>
          <w:sz w:val="22"/>
          <w:szCs w:val="22"/>
        </w:rPr>
        <w:t xml:space="preserve">&amp; European Safeguards Research and Development Association (ESARDA) </w:t>
      </w:r>
      <w:r w:rsidRPr="00E7373C">
        <w:rPr>
          <w:rFonts w:ascii="Book Antiqua" w:eastAsiaTheme="minorEastAsia" w:hAnsi="Book Antiqua"/>
          <w:iCs/>
          <w:color w:val="000000" w:themeColor="text1"/>
          <w:sz w:val="22"/>
          <w:szCs w:val="22"/>
        </w:rPr>
        <w:t>Joint Virtual Annual Meeting, August 23-26 and August 30-September 1, 2021. Virtual Meeting.</w:t>
      </w:r>
    </w:p>
    <w:p w14:paraId="0AD5EDE3"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iCs/>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w:t>
      </w:r>
      <w:proofErr w:type="spellStart"/>
      <w:r w:rsidRPr="00E7373C">
        <w:rPr>
          <w:rFonts w:ascii="Book Antiqua" w:eastAsiaTheme="minorEastAsia" w:hAnsi="Book Antiqua"/>
          <w:color w:val="000000" w:themeColor="text1"/>
          <w:sz w:val="22"/>
          <w:szCs w:val="22"/>
        </w:rPr>
        <w:t>Bragers</w:t>
      </w:r>
      <w:proofErr w:type="spellEnd"/>
      <w:r w:rsidRPr="00E7373C">
        <w:rPr>
          <w:rFonts w:ascii="Book Antiqua" w:eastAsiaTheme="minorEastAsia" w:hAnsi="Book Antiqua"/>
          <w:color w:val="000000" w:themeColor="text1"/>
          <w:sz w:val="22"/>
          <w:szCs w:val="22"/>
        </w:rPr>
        <w:t xml:space="preserve"> E</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Rekeweg E</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White D</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Research Reactor Nuclear Safety and Security Risk Analysis with Vulnerability and Consequence Values. Health Physics Society </w:t>
      </w:r>
      <w:r w:rsidRPr="00E7373C">
        <w:rPr>
          <w:rFonts w:ascii="Book Antiqua" w:eastAsiaTheme="minorEastAsia" w:hAnsi="Book Antiqua"/>
          <w:bCs/>
          <w:color w:val="000000" w:themeColor="text1"/>
          <w:sz w:val="22"/>
          <w:szCs w:val="22"/>
        </w:rPr>
        <w:t xml:space="preserve">Annual Meeting. Jul 25-29, 2021, Phoenix, AZ. Published in:  </w:t>
      </w:r>
      <w:r w:rsidRPr="00E7373C">
        <w:rPr>
          <w:rFonts w:ascii="Book Antiqua" w:eastAsiaTheme="minorEastAsia" w:hAnsi="Book Antiqua"/>
          <w:color w:val="000000" w:themeColor="text1"/>
          <w:sz w:val="22"/>
          <w:szCs w:val="22"/>
        </w:rPr>
        <w:t>Health Phys, Vol. 122 (4) Supplement 1, No. 1, April 2022.</w:t>
      </w:r>
    </w:p>
    <w:p w14:paraId="4C13CB65"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Rane S</w:t>
      </w:r>
      <w:r w:rsidRPr="00E7373C">
        <w:rPr>
          <w:rFonts w:ascii="Book Antiqua" w:eastAsiaTheme="minorEastAsia" w:hAnsi="Book Antiqua"/>
          <w:color w:val="000000" w:themeColor="text1"/>
          <w:sz w:val="22"/>
          <w:szCs w:val="22"/>
          <w:vertAlign w:val="superscript"/>
        </w:rPr>
        <w:t>*p</w:t>
      </w:r>
      <w:r w:rsidRPr="00E7373C">
        <w:rPr>
          <w:rFonts w:ascii="Book Antiqua" w:eastAsiaTheme="minorEastAsia" w:hAnsi="Book Antiqua"/>
          <w:b/>
          <w:bCs/>
          <w:color w:val="000000" w:themeColor="text1"/>
          <w:sz w:val="22"/>
          <w:szCs w:val="22"/>
        </w:rPr>
        <w:t>, Harris J</w:t>
      </w:r>
      <w:r w:rsidRPr="00E7373C">
        <w:rPr>
          <w:rFonts w:ascii="Book Antiqua" w:eastAsiaTheme="minorEastAsia" w:hAnsi="Book Antiqua"/>
          <w:color w:val="000000" w:themeColor="text1"/>
          <w:sz w:val="22"/>
          <w:szCs w:val="22"/>
        </w:rPr>
        <w:t>.</w:t>
      </w:r>
      <w:r w:rsidRPr="00E7373C">
        <w:rPr>
          <w:rFonts w:ascii="Book Antiqua" w:eastAsiaTheme="minorEastAsia" w:hAnsi="Book Antiqua"/>
          <w:b/>
          <w:bCs/>
          <w:color w:val="000000" w:themeColor="text1"/>
          <w:sz w:val="22"/>
          <w:szCs w:val="22"/>
        </w:rPr>
        <w:t xml:space="preserve"> </w:t>
      </w:r>
      <w:r w:rsidRPr="00E7373C">
        <w:rPr>
          <w:rFonts w:ascii="Book Antiqua" w:eastAsiaTheme="minorEastAsia" w:hAnsi="Book Antiqua"/>
          <w:color w:val="000000" w:themeColor="text1"/>
          <w:sz w:val="22"/>
          <w:szCs w:val="22"/>
        </w:rPr>
        <w:t xml:space="preserve">The Potential Facility Risk Index (PFRI) - An assessment tool for radiological security. Health Physics Society </w:t>
      </w:r>
      <w:r w:rsidRPr="00E7373C">
        <w:rPr>
          <w:rFonts w:ascii="Book Antiqua" w:eastAsiaTheme="minorEastAsia" w:hAnsi="Book Antiqua"/>
          <w:bCs/>
          <w:color w:val="000000" w:themeColor="text1"/>
          <w:sz w:val="22"/>
          <w:szCs w:val="22"/>
        </w:rPr>
        <w:t xml:space="preserve">Annual Meeting. Jul 25-29, 2021, Phoenix, AZ. </w:t>
      </w:r>
      <w:r w:rsidRPr="00E7373C">
        <w:rPr>
          <w:rFonts w:ascii="Book Antiqua" w:eastAsiaTheme="minorEastAsia" w:hAnsi="Book Antiqua"/>
          <w:color w:val="000000" w:themeColor="text1"/>
          <w:sz w:val="22"/>
          <w:szCs w:val="22"/>
        </w:rPr>
        <w:t>Published in: Health Phys, Vol. 122 (4) Supplement 1, No. 1, April 2022.</w:t>
      </w:r>
    </w:p>
    <w:p w14:paraId="2E6EC8CB"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Rekeweg E</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Mccormack</w:t>
      </w:r>
      <w:proofErr w:type="spellEnd"/>
      <w:r w:rsidRPr="00E7373C">
        <w:rPr>
          <w:rFonts w:ascii="Book Antiqua" w:eastAsiaTheme="minorEastAsia" w:hAnsi="Book Antiqua"/>
          <w:bCs/>
          <w:color w:val="000000" w:themeColor="text1"/>
          <w:sz w:val="22"/>
          <w:szCs w:val="22"/>
        </w:rPr>
        <w:t xml:space="preserve"> N</w:t>
      </w:r>
      <w:r w:rsidRPr="00E7373C">
        <w:rPr>
          <w:rFonts w:ascii="Book Antiqua" w:eastAsiaTheme="minorEastAsia" w:hAnsi="Book Antiqua"/>
          <w:bCs/>
          <w:color w:val="000000" w:themeColor="text1"/>
          <w:sz w:val="22"/>
          <w:szCs w:val="22"/>
          <w:vertAlign w:val="superscript"/>
        </w:rPr>
        <w:t xml:space="preserve"> 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 xml:space="preserve">Effectiveness of a Lead Substitute for Medical X-ray Protection. </w:t>
      </w:r>
      <w:r w:rsidRPr="00E7373C">
        <w:rPr>
          <w:rFonts w:ascii="Book Antiqua" w:eastAsiaTheme="minorEastAsia" w:hAnsi="Book Antiqua"/>
          <w:bCs/>
          <w:color w:val="000000" w:themeColor="text1"/>
          <w:sz w:val="22"/>
          <w:szCs w:val="22"/>
        </w:rPr>
        <w:t>2021 Purdue Undergraduate Research Conference. April 12-19, 2021. West Lafayette, IN.  Poster Presentation.</w:t>
      </w:r>
    </w:p>
    <w:p w14:paraId="6B19EB2F" w14:textId="77777777" w:rsidR="00AC5C3B" w:rsidRPr="00E7373C" w:rsidRDefault="00AC5C3B" w:rsidP="00357B93">
      <w:pPr>
        <w:numPr>
          <w:ilvl w:val="0"/>
          <w:numId w:val="19"/>
        </w:numPr>
        <w:spacing w:after="120"/>
        <w:rPr>
          <w:rFonts w:ascii="Book Antiqua" w:eastAsiaTheme="minorEastAsia" w:hAnsi="Book Antiqua"/>
          <w:iCs/>
          <w:color w:val="000000" w:themeColor="text1"/>
          <w:sz w:val="22"/>
          <w:szCs w:val="22"/>
        </w:rPr>
      </w:pPr>
      <w:r w:rsidRPr="00E7373C">
        <w:rPr>
          <w:rFonts w:ascii="Book Antiqua" w:eastAsiaTheme="minorEastAsia" w:hAnsi="Book Antiqua"/>
          <w:b/>
          <w:bCs/>
          <w:iCs/>
          <w:color w:val="000000" w:themeColor="text1"/>
          <w:sz w:val="22"/>
          <w:szCs w:val="22"/>
          <w:lang w:val="en-GB"/>
        </w:rPr>
        <w:t>Harris J</w:t>
      </w:r>
      <w:r w:rsidRPr="00E7373C">
        <w:rPr>
          <w:rFonts w:ascii="Book Antiqua" w:eastAsiaTheme="minorEastAsia" w:hAnsi="Book Antiqua"/>
          <w:iCs/>
          <w:color w:val="000000" w:themeColor="text1"/>
          <w:sz w:val="22"/>
          <w:szCs w:val="22"/>
          <w:vertAlign w:val="superscript"/>
          <w:lang w:val="en-GB"/>
        </w:rPr>
        <w:t>*</w:t>
      </w:r>
      <w:r w:rsidRPr="00E7373C">
        <w:rPr>
          <w:rFonts w:ascii="Book Antiqua" w:eastAsiaTheme="minorEastAsia" w:hAnsi="Book Antiqua"/>
          <w:iCs/>
          <w:color w:val="000000" w:themeColor="text1"/>
          <w:sz w:val="22"/>
          <w:szCs w:val="22"/>
          <w:lang w:val="en-GB"/>
        </w:rPr>
        <w:t>,</w:t>
      </w:r>
      <w:r w:rsidRPr="00E7373C">
        <w:rPr>
          <w:rFonts w:ascii="Book Antiqua" w:eastAsiaTheme="minorEastAsia" w:hAnsi="Book Antiqua"/>
          <w:b/>
          <w:bCs/>
          <w:iCs/>
          <w:color w:val="000000" w:themeColor="text1"/>
          <w:sz w:val="22"/>
          <w:szCs w:val="22"/>
          <w:lang w:val="en-GB"/>
        </w:rPr>
        <w:t xml:space="preserve"> </w:t>
      </w:r>
      <w:proofErr w:type="spellStart"/>
      <w:r w:rsidRPr="00E7373C">
        <w:rPr>
          <w:rFonts w:ascii="Book Antiqua" w:eastAsiaTheme="minorEastAsia" w:hAnsi="Book Antiqua"/>
          <w:iCs/>
          <w:color w:val="000000" w:themeColor="text1"/>
          <w:sz w:val="22"/>
          <w:szCs w:val="22"/>
        </w:rPr>
        <w:t>Bragers</w:t>
      </w:r>
      <w:proofErr w:type="spellEnd"/>
      <w:r w:rsidRPr="00E7373C">
        <w:rPr>
          <w:rFonts w:ascii="Book Antiqua" w:eastAsiaTheme="minorEastAsia" w:hAnsi="Book Antiqua"/>
          <w:iCs/>
          <w:color w:val="000000" w:themeColor="text1"/>
          <w:sz w:val="22"/>
          <w:szCs w:val="22"/>
        </w:rPr>
        <w:t>, E.</w:t>
      </w:r>
      <w:r w:rsidRPr="00E7373C">
        <w:rPr>
          <w:rFonts w:ascii="Book Antiqua" w:eastAsiaTheme="minorEastAsia" w:hAnsi="Book Antiqua"/>
          <w:iCs/>
          <w:color w:val="000000" w:themeColor="text1"/>
          <w:sz w:val="22"/>
          <w:szCs w:val="22"/>
          <w:vertAlign w:val="superscript"/>
          <w:lang w:val="en-GB"/>
        </w:rPr>
        <w:t xml:space="preserve"> g</w:t>
      </w:r>
      <w:r w:rsidRPr="00E7373C">
        <w:rPr>
          <w:rFonts w:ascii="Book Antiqua" w:eastAsiaTheme="minorEastAsia" w:hAnsi="Book Antiqua"/>
          <w:iCs/>
          <w:color w:val="000000" w:themeColor="text1"/>
          <w:sz w:val="22"/>
          <w:szCs w:val="22"/>
        </w:rPr>
        <w:t xml:space="preserve"> Development of a Radiological Safety and Security Risk Index: Pathway Analysis Example. Proceedings of the 15th International Congress of the International Radiation Protection Association, Seoul, South Korea, 18-23 January 2021. (IRPA-14 Secretariat Office, Seoul, 2021). Paper T6.3-0288.</w:t>
      </w:r>
    </w:p>
    <w:p w14:paraId="79B49925"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2020</w:t>
      </w:r>
    </w:p>
    <w:p w14:paraId="2064090B" w14:textId="77777777" w:rsidR="00AC5C3B" w:rsidRPr="00E7373C" w:rsidRDefault="00AC5C3B" w:rsidP="00357B93">
      <w:pPr>
        <w:numPr>
          <w:ilvl w:val="0"/>
          <w:numId w:val="19"/>
        </w:numPr>
        <w:spacing w:after="120"/>
        <w:rPr>
          <w:rFonts w:ascii="Book Antiqua" w:eastAsiaTheme="minorEastAsia" w:hAnsi="Book Antiqua"/>
          <w:iCs/>
          <w:color w:val="000000" w:themeColor="text1"/>
          <w:sz w:val="22"/>
          <w:szCs w:val="22"/>
        </w:rPr>
      </w:pPr>
      <w:r w:rsidRPr="00E7373C">
        <w:rPr>
          <w:rFonts w:ascii="Book Antiqua" w:eastAsiaTheme="minorEastAsia" w:hAnsi="Book Antiqua"/>
          <w:iCs/>
          <w:color w:val="000000" w:themeColor="text1"/>
          <w:sz w:val="22"/>
          <w:szCs w:val="22"/>
          <w:lang w:val="en-GB"/>
        </w:rPr>
        <w:t>Conner N</w:t>
      </w:r>
      <w:r w:rsidRPr="00E7373C">
        <w:rPr>
          <w:rFonts w:ascii="Book Antiqua" w:eastAsiaTheme="minorEastAsia" w:hAnsi="Book Antiqua"/>
          <w:iCs/>
          <w:color w:val="000000" w:themeColor="text1"/>
          <w:sz w:val="22"/>
          <w:szCs w:val="22"/>
          <w:vertAlign w:val="superscript"/>
          <w:lang w:val="en-GB"/>
        </w:rPr>
        <w:t>*g</w:t>
      </w:r>
      <w:r w:rsidRPr="00E7373C">
        <w:rPr>
          <w:rFonts w:ascii="Book Antiqua" w:eastAsiaTheme="minorEastAsia" w:hAnsi="Book Antiqua"/>
          <w:iCs/>
          <w:color w:val="000000" w:themeColor="text1"/>
          <w:sz w:val="22"/>
          <w:szCs w:val="22"/>
          <w:lang w:val="en-GB"/>
        </w:rPr>
        <w:t xml:space="preserve">, Imel G, </w:t>
      </w:r>
      <w:r w:rsidRPr="00E7373C">
        <w:rPr>
          <w:rFonts w:ascii="Book Antiqua" w:eastAsiaTheme="minorEastAsia" w:hAnsi="Book Antiqua"/>
          <w:b/>
          <w:bCs/>
          <w:iCs/>
          <w:color w:val="000000" w:themeColor="text1"/>
          <w:sz w:val="22"/>
          <w:szCs w:val="22"/>
          <w:lang w:val="en-GB"/>
        </w:rPr>
        <w:t>Harris J</w:t>
      </w:r>
      <w:r w:rsidRPr="00E7373C">
        <w:rPr>
          <w:rFonts w:ascii="Book Antiqua" w:eastAsiaTheme="minorEastAsia" w:hAnsi="Book Antiqua"/>
          <w:iCs/>
          <w:color w:val="000000" w:themeColor="text1"/>
          <w:sz w:val="22"/>
          <w:szCs w:val="22"/>
          <w:lang w:val="en-GB"/>
        </w:rPr>
        <w:t>.</w:t>
      </w:r>
      <w:r w:rsidRPr="00E7373C">
        <w:rPr>
          <w:rFonts w:ascii="Book Antiqua" w:eastAsiaTheme="minorEastAsia" w:hAnsi="Book Antiqua"/>
          <w:b/>
          <w:bCs/>
          <w:iCs/>
          <w:color w:val="000000" w:themeColor="text1"/>
          <w:sz w:val="22"/>
          <w:szCs w:val="22"/>
          <w:lang w:val="en-GB"/>
        </w:rPr>
        <w:t xml:space="preserve"> </w:t>
      </w:r>
      <w:r w:rsidRPr="00E7373C">
        <w:rPr>
          <w:rFonts w:ascii="Book Antiqua" w:eastAsiaTheme="minorEastAsia" w:hAnsi="Book Antiqua"/>
          <w:iCs/>
          <w:color w:val="000000" w:themeColor="text1"/>
          <w:sz w:val="22"/>
          <w:szCs w:val="22"/>
        </w:rPr>
        <w:t>Modeling of Self-Powered Neutron Detectors (SPND) for the Versatile Test Reactor (VTR). Winter Meeting of the American Nuclear Society, November 16-20, 2020. Virtual Meeting. Published in: Transactions of the Winter Meeting of the American Nuclear Society. Vol 123, No. 1, November 2020, Pages 651-654.</w:t>
      </w:r>
    </w:p>
    <w:p w14:paraId="38BBB45A" w14:textId="77777777" w:rsidR="00AC5C3B" w:rsidRPr="00E7373C" w:rsidRDefault="00AC5C3B" w:rsidP="00357B93">
      <w:pPr>
        <w:numPr>
          <w:ilvl w:val="0"/>
          <w:numId w:val="19"/>
        </w:numPr>
        <w:spacing w:after="120"/>
        <w:rPr>
          <w:rFonts w:ascii="Book Antiqua" w:eastAsiaTheme="minorEastAsia" w:hAnsi="Book Antiqua"/>
          <w:bCs/>
          <w:iCs/>
          <w:color w:val="000000" w:themeColor="text1"/>
          <w:sz w:val="22"/>
          <w:szCs w:val="22"/>
        </w:rPr>
      </w:pPr>
      <w:r w:rsidRPr="00E7373C">
        <w:rPr>
          <w:rFonts w:ascii="Book Antiqua" w:eastAsiaTheme="minorEastAsia" w:hAnsi="Book Antiqua"/>
          <w:b/>
          <w:iCs/>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iCs/>
          <w:color w:val="000000" w:themeColor="text1"/>
          <w:sz w:val="22"/>
          <w:szCs w:val="22"/>
        </w:rPr>
        <w:t>, 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iCs/>
          <w:color w:val="000000" w:themeColor="text1"/>
          <w:sz w:val="22"/>
          <w:szCs w:val="22"/>
        </w:rPr>
        <w:t>, Sheffield C</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iCs/>
          <w:color w:val="000000" w:themeColor="text1"/>
          <w:sz w:val="22"/>
          <w:szCs w:val="22"/>
        </w:rPr>
        <w:t xml:space="preserve">. </w:t>
      </w:r>
      <w:r w:rsidRPr="00E7373C">
        <w:rPr>
          <w:rFonts w:ascii="Book Antiqua" w:eastAsiaTheme="minorEastAsia" w:hAnsi="Book Antiqua"/>
          <w:bCs/>
          <w:iCs/>
          <w:color w:val="000000" w:themeColor="text1"/>
          <w:sz w:val="22"/>
          <w:szCs w:val="22"/>
        </w:rPr>
        <w:t xml:space="preserve">Analysis of Adversary Attack Scenarios for Radiological Dispersal Device Assets. </w:t>
      </w:r>
      <w:r w:rsidRPr="00E7373C">
        <w:rPr>
          <w:rFonts w:ascii="Book Antiqua" w:eastAsiaTheme="minorEastAsia" w:hAnsi="Book Antiqua"/>
          <w:color w:val="000000" w:themeColor="text1"/>
          <w:sz w:val="22"/>
          <w:szCs w:val="22"/>
        </w:rPr>
        <w:t>Institute of Nuclear Materials Management Annual Meeting</w:t>
      </w:r>
      <w:r w:rsidRPr="00E7373C">
        <w:rPr>
          <w:rFonts w:ascii="Book Antiqua" w:eastAsiaTheme="minorEastAsia" w:hAnsi="Book Antiqua"/>
          <w:iCs/>
          <w:color w:val="000000" w:themeColor="text1"/>
          <w:sz w:val="22"/>
          <w:szCs w:val="22"/>
        </w:rPr>
        <w:t>, July 12-16, 2020. Virtual Meeting.</w:t>
      </w:r>
    </w:p>
    <w:p w14:paraId="1402B3DE"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German N</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Robinson M</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rPr>
        <w:t xml:space="preserve">. Nuclear Security Assessment of University Population (Update II). </w:t>
      </w:r>
      <w:r w:rsidRPr="00E7373C">
        <w:rPr>
          <w:rFonts w:ascii="Book Antiqua" w:eastAsiaTheme="minorEastAsia" w:hAnsi="Book Antiqua"/>
          <w:bCs/>
          <w:color w:val="000000" w:themeColor="text1"/>
          <w:sz w:val="22"/>
          <w:szCs w:val="22"/>
        </w:rPr>
        <w:t>2020 Purdue Undergraduate Research Conference. April 12-19, 2020. West Lafayette, IN.  Virtual Meeting.</w:t>
      </w:r>
    </w:p>
    <w:p w14:paraId="46BB16F4" w14:textId="77777777" w:rsidR="00AC5C3B" w:rsidRPr="00E7373C" w:rsidRDefault="00AC5C3B" w:rsidP="00357B93">
      <w:pPr>
        <w:numPr>
          <w:ilvl w:val="0"/>
          <w:numId w:val="19"/>
        </w:numPr>
        <w:spacing w:after="120"/>
        <w:rPr>
          <w:rFonts w:ascii="Book Antiqua" w:eastAsiaTheme="minorEastAsia" w:hAnsi="Book Antiqua"/>
          <w:b/>
          <w:iCs/>
          <w:color w:val="000000" w:themeColor="text1"/>
          <w:sz w:val="22"/>
          <w:szCs w:val="22"/>
          <w:lang w:val="en-GB"/>
        </w:rPr>
      </w:pPr>
      <w:r w:rsidRPr="00E7373C">
        <w:rPr>
          <w:rFonts w:ascii="Book Antiqua" w:eastAsiaTheme="minorEastAsia" w:hAnsi="Book Antiqua"/>
          <w:b/>
          <w:bCs/>
          <w:iCs/>
          <w:color w:val="000000" w:themeColor="text1"/>
          <w:sz w:val="22"/>
          <w:szCs w:val="22"/>
        </w:rPr>
        <w:t>Harris J</w:t>
      </w:r>
      <w:r w:rsidRPr="00E7373C">
        <w:rPr>
          <w:rFonts w:ascii="Book Antiqua" w:eastAsiaTheme="minorEastAsia" w:hAnsi="Book Antiqua"/>
          <w:iCs/>
          <w:color w:val="000000" w:themeColor="text1"/>
          <w:sz w:val="22"/>
          <w:szCs w:val="22"/>
          <w:vertAlign w:val="superscript"/>
        </w:rPr>
        <w:t>*</w:t>
      </w:r>
      <w:r w:rsidRPr="00E7373C">
        <w:rPr>
          <w:rFonts w:ascii="Book Antiqua" w:eastAsiaTheme="minorEastAsia" w:hAnsi="Book Antiqua"/>
          <w:iCs/>
          <w:color w:val="000000" w:themeColor="text1"/>
          <w:sz w:val="22"/>
          <w:szCs w:val="22"/>
        </w:rPr>
        <w:t>, 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iCs/>
          <w:color w:val="000000" w:themeColor="text1"/>
          <w:sz w:val="22"/>
          <w:szCs w:val="22"/>
        </w:rPr>
        <w:t xml:space="preserve">, </w:t>
      </w:r>
      <w:proofErr w:type="spellStart"/>
      <w:r w:rsidRPr="00E7373C">
        <w:rPr>
          <w:rFonts w:ascii="Book Antiqua" w:eastAsiaTheme="minorEastAsia" w:hAnsi="Book Antiqua"/>
          <w:iCs/>
          <w:color w:val="000000" w:themeColor="text1"/>
          <w:sz w:val="22"/>
          <w:szCs w:val="22"/>
        </w:rPr>
        <w:t>Bragers</w:t>
      </w:r>
      <w:proofErr w:type="spellEnd"/>
      <w:r w:rsidRPr="00E7373C">
        <w:rPr>
          <w:rFonts w:ascii="Book Antiqua" w:eastAsiaTheme="minorEastAsia" w:hAnsi="Book Antiqua"/>
          <w:iCs/>
          <w:color w:val="000000" w:themeColor="text1"/>
          <w:sz w:val="22"/>
          <w:szCs w:val="22"/>
        </w:rPr>
        <w:t xml:space="preserve"> E</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iCs/>
          <w:color w:val="000000" w:themeColor="text1"/>
          <w:sz w:val="22"/>
          <w:szCs w:val="22"/>
        </w:rPr>
        <w:t>, White D</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iCs/>
          <w:color w:val="000000" w:themeColor="text1"/>
          <w:sz w:val="22"/>
          <w:szCs w:val="22"/>
        </w:rPr>
        <w:t xml:space="preserve">. </w:t>
      </w:r>
      <w:r w:rsidRPr="00E7373C">
        <w:rPr>
          <w:rFonts w:ascii="Book Antiqua" w:eastAsiaTheme="minorEastAsia" w:hAnsi="Book Antiqua"/>
          <w:iCs/>
          <w:color w:val="000000" w:themeColor="text1"/>
          <w:sz w:val="22"/>
          <w:szCs w:val="22"/>
          <w:lang w:val="en-GB"/>
        </w:rPr>
        <w:t xml:space="preserve">Nuclear Security Risk Analysis of </w:t>
      </w:r>
      <w:proofErr w:type="gramStart"/>
      <w:r w:rsidRPr="00E7373C">
        <w:rPr>
          <w:rFonts w:ascii="Book Antiqua" w:eastAsiaTheme="minorEastAsia" w:hAnsi="Book Antiqua"/>
          <w:iCs/>
          <w:color w:val="000000" w:themeColor="text1"/>
          <w:sz w:val="22"/>
          <w:szCs w:val="22"/>
          <w:lang w:val="en-GB"/>
        </w:rPr>
        <w:t>an</w:t>
      </w:r>
      <w:proofErr w:type="gramEnd"/>
      <w:r w:rsidRPr="00E7373C">
        <w:rPr>
          <w:rFonts w:ascii="Book Antiqua" w:eastAsiaTheme="minorEastAsia" w:hAnsi="Book Antiqua"/>
          <w:iCs/>
          <w:color w:val="000000" w:themeColor="text1"/>
          <w:sz w:val="22"/>
          <w:szCs w:val="22"/>
          <w:lang w:val="en-GB"/>
        </w:rPr>
        <w:t xml:space="preserve"> Higher Education Institution Research Reactor. </w:t>
      </w:r>
      <w:r w:rsidRPr="00E7373C">
        <w:rPr>
          <w:rFonts w:ascii="Book Antiqua" w:eastAsiaTheme="minorEastAsia" w:hAnsi="Book Antiqua"/>
          <w:iCs/>
          <w:color w:val="000000" w:themeColor="text1"/>
          <w:sz w:val="22"/>
          <w:szCs w:val="22"/>
        </w:rPr>
        <w:t>International Conference on Nuclear Security, February 10-14, 2020. Vienna, Austria.</w:t>
      </w:r>
    </w:p>
    <w:p w14:paraId="126C572D" w14:textId="77777777" w:rsidR="00AC5C3B" w:rsidRPr="00E7373C" w:rsidRDefault="00AC5C3B" w:rsidP="00357B93">
      <w:pPr>
        <w:numPr>
          <w:ilvl w:val="0"/>
          <w:numId w:val="19"/>
        </w:numPr>
        <w:spacing w:after="120"/>
        <w:rPr>
          <w:rFonts w:ascii="Book Antiqua" w:eastAsiaTheme="minorEastAsia" w:hAnsi="Book Antiqua"/>
          <w:b/>
          <w:iCs/>
          <w:color w:val="000000" w:themeColor="text1"/>
          <w:sz w:val="22"/>
          <w:szCs w:val="22"/>
          <w:lang w:val="en-GB"/>
        </w:rPr>
      </w:pPr>
      <w:r w:rsidRPr="00E7373C">
        <w:rPr>
          <w:rFonts w:ascii="Book Antiqua" w:eastAsiaTheme="minorEastAsia" w:hAnsi="Book Antiqua"/>
          <w:iCs/>
          <w:color w:val="000000" w:themeColor="text1"/>
          <w:sz w:val="22"/>
          <w:szCs w:val="22"/>
        </w:rPr>
        <w:t>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iCs/>
          <w:color w:val="000000" w:themeColor="text1"/>
          <w:sz w:val="22"/>
          <w:szCs w:val="22"/>
        </w:rPr>
        <w:t xml:space="preserve">, </w:t>
      </w:r>
      <w:r w:rsidRPr="00E7373C">
        <w:rPr>
          <w:rFonts w:ascii="Book Antiqua" w:eastAsiaTheme="minorEastAsia" w:hAnsi="Book Antiqua"/>
          <w:b/>
          <w:bCs/>
          <w:iCs/>
          <w:color w:val="000000" w:themeColor="text1"/>
          <w:sz w:val="22"/>
          <w:szCs w:val="22"/>
        </w:rPr>
        <w:t>Harris J</w:t>
      </w:r>
      <w:r w:rsidRPr="00E7373C">
        <w:rPr>
          <w:rFonts w:ascii="Book Antiqua" w:eastAsiaTheme="minorEastAsia" w:hAnsi="Book Antiqua"/>
          <w:iCs/>
          <w:color w:val="000000" w:themeColor="text1"/>
          <w:sz w:val="22"/>
          <w:szCs w:val="22"/>
        </w:rPr>
        <w:t xml:space="preserve">. </w:t>
      </w:r>
      <w:r w:rsidRPr="00E7373C">
        <w:rPr>
          <w:rFonts w:ascii="Book Antiqua" w:eastAsiaTheme="minorEastAsia" w:hAnsi="Book Antiqua"/>
          <w:iCs/>
          <w:color w:val="000000" w:themeColor="text1"/>
          <w:sz w:val="22"/>
          <w:szCs w:val="22"/>
          <w:lang w:val="en-GB"/>
        </w:rPr>
        <w:t xml:space="preserve">Model of a Potential Facility Risk Index (PFRI). </w:t>
      </w:r>
      <w:r w:rsidRPr="00E7373C">
        <w:rPr>
          <w:rFonts w:ascii="Book Antiqua" w:eastAsiaTheme="minorEastAsia" w:hAnsi="Book Antiqua"/>
          <w:iCs/>
          <w:color w:val="000000" w:themeColor="text1"/>
          <w:sz w:val="22"/>
          <w:szCs w:val="22"/>
        </w:rPr>
        <w:t>International Conference on Nuclear Security, February 10-14, 2020. Vienna, Austria.</w:t>
      </w:r>
    </w:p>
    <w:p w14:paraId="2F50D7B5"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2019</w:t>
      </w:r>
    </w:p>
    <w:p w14:paraId="4B6FFF2A"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Development of a Comprehensive Risk Model for Radiological Security. 9th INMM/ESARDA/INMMJ Joint Workshop, October 7-10, 2019, Tokyo, Japan.</w:t>
      </w:r>
    </w:p>
    <w:p w14:paraId="229CC1E1" w14:textId="77777777" w:rsidR="00AC5C3B" w:rsidRPr="00E7373C" w:rsidRDefault="00AC5C3B" w:rsidP="00357B93">
      <w:pPr>
        <w:numPr>
          <w:ilvl w:val="0"/>
          <w:numId w:val="19"/>
        </w:numPr>
        <w:spacing w:after="120"/>
        <w:rPr>
          <w:rFonts w:ascii="Book Antiqua" w:eastAsiaTheme="minorEastAsia" w:hAnsi="Book Antiqua"/>
          <w:b/>
          <w:color w:val="000000" w:themeColor="text1"/>
          <w:sz w:val="22"/>
          <w:szCs w:val="22"/>
        </w:rPr>
      </w:pPr>
      <w:r w:rsidRPr="00E7373C">
        <w:rPr>
          <w:rFonts w:ascii="Book Antiqua" w:eastAsiaTheme="minorEastAsia" w:hAnsi="Book Antiqua"/>
          <w:color w:val="000000" w:themeColor="text1"/>
          <w:sz w:val="22"/>
          <w:szCs w:val="22"/>
        </w:rPr>
        <w:lastRenderedPageBreak/>
        <w:t>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Sheffield C</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German N</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Development of Probabilistic Threat Scenarios for Medical Radioactive Source Security. Institute of Nuclear Materials Management Annual Meeting, July 14-18, 2019, Palm Desert, CA.</w:t>
      </w:r>
    </w:p>
    <w:p w14:paraId="72C6A37C"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 xml:space="preserve">Robinson M </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German N</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Building a Statistical Index on Nuclear Security Culture Awareness at a University. Health Physics Society Annual Meeting, July 7-11, 2019, Orlando, FL. Published in: Health Phys, 117(6):3-16, December 2019.</w:t>
      </w:r>
    </w:p>
    <w:p w14:paraId="497AC894"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German N</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Robinson M</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Nuclear Security Assessment of University Population. </w:t>
      </w:r>
      <w:r w:rsidRPr="00E7373C">
        <w:rPr>
          <w:rFonts w:ascii="Book Antiqua" w:eastAsiaTheme="minorEastAsia" w:hAnsi="Book Antiqua"/>
          <w:bCs/>
          <w:color w:val="000000" w:themeColor="text1"/>
          <w:sz w:val="22"/>
          <w:szCs w:val="22"/>
        </w:rPr>
        <w:t>2019 Purdue Undergraduate Research Conference. April 4 and 9, 2019. West Lafayette, IN. Poster Presentation.</w:t>
      </w:r>
    </w:p>
    <w:p w14:paraId="384FE67B"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2018</w:t>
      </w:r>
    </w:p>
    <w:p w14:paraId="6C49DEEA" w14:textId="77777777" w:rsidR="00AC5C3B" w:rsidRPr="00E7373C" w:rsidRDefault="00AC5C3B" w:rsidP="00357B93">
      <w:pPr>
        <w:numPr>
          <w:ilvl w:val="0"/>
          <w:numId w:val="19"/>
        </w:numPr>
        <w:spacing w:after="120"/>
        <w:rPr>
          <w:rFonts w:ascii="Book Antiqua" w:eastAsiaTheme="minorEastAsia" w:hAnsi="Book Antiqua"/>
          <w:b/>
          <w:color w:val="000000" w:themeColor="text1"/>
          <w:sz w:val="22"/>
          <w:szCs w:val="22"/>
          <w:lang w:val="en-GB"/>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color w:val="000000" w:themeColor="text1"/>
          <w:sz w:val="22"/>
          <w:szCs w:val="22"/>
          <w:lang w:val="en-GB"/>
        </w:rPr>
        <w:t xml:space="preserve">Assessment of Radioactive Material Security Culture at Universities and Medical Facilities. </w:t>
      </w:r>
      <w:r w:rsidRPr="00E7373C">
        <w:rPr>
          <w:rFonts w:ascii="Book Antiqua" w:eastAsiaTheme="minorEastAsia" w:hAnsi="Book Antiqua"/>
          <w:color w:val="000000" w:themeColor="text1"/>
          <w:sz w:val="22"/>
          <w:szCs w:val="22"/>
        </w:rPr>
        <w:t>International Conference on the Security of Radioactive Material: The Way Forward for Prevention and Detection, December 3-7, 2018. Vienna, Austria.</w:t>
      </w:r>
    </w:p>
    <w:p w14:paraId="68F995DD"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Nuclear Security Culture Assessment of Radiation Users of Nonnuclear Facilities. ANS A</w:t>
      </w:r>
      <w:r w:rsidRPr="00E7373C">
        <w:rPr>
          <w:rFonts w:ascii="Book Antiqua" w:eastAsiaTheme="minorEastAsia" w:hAnsi="Book Antiqua"/>
          <w:bCs/>
          <w:color w:val="000000" w:themeColor="text1"/>
          <w:sz w:val="22"/>
          <w:szCs w:val="22"/>
        </w:rPr>
        <w:t>dvances in Nuclear Nonproliferation Technology and Policy Conference 2018</w:t>
      </w:r>
      <w:r w:rsidRPr="00E7373C">
        <w:rPr>
          <w:rFonts w:ascii="Book Antiqua" w:eastAsiaTheme="minorEastAsia" w:hAnsi="Book Antiqua"/>
          <w:color w:val="000000" w:themeColor="text1"/>
          <w:sz w:val="22"/>
          <w:szCs w:val="22"/>
        </w:rPr>
        <w:t>, September 23-27, 2018. Wilmington, North Carolina.</w:t>
      </w:r>
    </w:p>
    <w:p w14:paraId="49F73DD7"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color w:val="000000" w:themeColor="text1"/>
          <w:sz w:val="22"/>
          <w:szCs w:val="22"/>
        </w:rPr>
        <w:t>Rane S*</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Foss E</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Sheffield C</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Nuclear and Radiological Source Security Culture Assessment of Radiation Users at an Academic Institution. Institute of Nuclear Materials Management Annual Meeting, July 22-26, 2018. Baltimore, Maryland.</w:t>
      </w:r>
    </w:p>
    <w:p w14:paraId="2D0C32EE"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Bean R. Development of a Multidisciplinary Nuclear Security Education Program at Purdue University. </w:t>
      </w:r>
      <w:r w:rsidRPr="00E7373C">
        <w:rPr>
          <w:rFonts w:ascii="Book Antiqua" w:eastAsiaTheme="minorEastAsia" w:hAnsi="Book Antiqua"/>
          <w:color w:val="000000" w:themeColor="text1"/>
          <w:sz w:val="22"/>
          <w:szCs w:val="22"/>
        </w:rPr>
        <w:t>Institute of Nuclear Materials Management Annual Meeting, July 22-26, 2018. Baltimore, Maryland.</w:t>
      </w:r>
    </w:p>
    <w:p w14:paraId="480A956C"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Sheffield C</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bCs/>
          <w:color w:val="000000" w:themeColor="text1"/>
          <w:sz w:val="22"/>
          <w:szCs w:val="22"/>
        </w:rPr>
        <w:t>, Rane S</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Foss E</w:t>
      </w:r>
      <w:r w:rsidRPr="00E7373C">
        <w:rPr>
          <w:rFonts w:ascii="Book Antiqua" w:eastAsiaTheme="minorEastAsia" w:hAnsi="Book Antiqua"/>
          <w:bCs/>
          <w:color w:val="000000" w:themeColor="text1"/>
          <w:sz w:val="22"/>
          <w:szCs w:val="22"/>
          <w:vertAlign w:val="superscript"/>
        </w:rPr>
        <w:t>g</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Nuclear Security Assessment of Radiation Users at an Academic Institution. </w:t>
      </w:r>
      <w:r w:rsidRPr="00E7373C">
        <w:rPr>
          <w:rFonts w:ascii="Book Antiqua" w:eastAsiaTheme="minorEastAsia" w:hAnsi="Book Antiqua"/>
          <w:bCs/>
          <w:color w:val="000000" w:themeColor="text1"/>
          <w:sz w:val="22"/>
          <w:szCs w:val="22"/>
        </w:rPr>
        <w:t>2018 Purdue Undergraduate Research Conference. April 10, 2018. West Lafayette, IN. Poster Presentation.</w:t>
      </w:r>
    </w:p>
    <w:p w14:paraId="59133C94"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2017</w:t>
      </w:r>
    </w:p>
    <w:p w14:paraId="5207ECA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Young J</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Analysis of Tritium Recapture from Airborne Gaseous Effluent Releases at Cook Nuclear Power Plant. Health Physics Society Annual Meeting, July 9-13, 2017, Raleigh, NC. Published in: Health Phys, Vol. 112, Supplement 1, No. 1, August 2017.</w:t>
      </w:r>
    </w:p>
    <w:p w14:paraId="150DC7CA"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w:t>
      </w:r>
      <w:r w:rsidRPr="00E7373C">
        <w:rPr>
          <w:rFonts w:ascii="Book Antiqua" w:eastAsiaTheme="minorEastAsia" w:hAnsi="Book Antiqua"/>
          <w:bCs/>
          <w:color w:val="000000" w:themeColor="text1"/>
          <w:sz w:val="22"/>
          <w:szCs w:val="22"/>
          <w:vertAlign w:val="superscript"/>
        </w:rPr>
        <w:t xml:space="preserve"> </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Cs/>
          <w:color w:val="000000" w:themeColor="text1"/>
          <w:sz w:val="22"/>
          <w:szCs w:val="22"/>
        </w:rPr>
        <w:t>Innovation in Training Materials and Programs for Nuclear Safety and Security Leadership and Culture. Conference on Nuclear Training and Education, February 5-8, 2017, Jacksonville, FL. Published in: Proceedings of the 2017 Conference on Nuclear Training and Education, ISBN: 978-0-89448-736-1.</w:t>
      </w:r>
    </w:p>
    <w:p w14:paraId="4CB6480E"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bCs/>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Waller E. </w:t>
      </w:r>
      <w:r w:rsidRPr="00E7373C">
        <w:rPr>
          <w:rFonts w:ascii="Book Antiqua" w:eastAsiaTheme="minorEastAsia" w:hAnsi="Book Antiqua"/>
          <w:bCs/>
          <w:color w:val="000000" w:themeColor="text1"/>
          <w:sz w:val="22"/>
          <w:szCs w:val="22"/>
          <w:lang w:val="en-GB"/>
        </w:rPr>
        <w:t xml:space="preserve">Initiatives to Integrate Nuclear Security with Radiation Protection Education and Training. </w:t>
      </w:r>
      <w:r w:rsidRPr="00E7373C">
        <w:rPr>
          <w:rFonts w:ascii="Book Antiqua" w:eastAsiaTheme="minorEastAsia" w:hAnsi="Book Antiqua"/>
          <w:bCs/>
          <w:color w:val="000000" w:themeColor="text1"/>
          <w:sz w:val="22"/>
          <w:szCs w:val="22"/>
        </w:rPr>
        <w:t xml:space="preserve">6th International Conference on Education and Training in Radiological Protection (ETRAP), May 30 – June 2, 2017, Valencia, Spain. </w:t>
      </w:r>
      <w:r w:rsidRPr="00E7373C">
        <w:rPr>
          <w:rFonts w:ascii="Book Antiqua" w:eastAsiaTheme="minorEastAsia" w:hAnsi="Book Antiqua"/>
          <w:bCs/>
          <w:color w:val="000000" w:themeColor="text1"/>
          <w:sz w:val="22"/>
          <w:szCs w:val="22"/>
          <w:lang w:val="en-GB"/>
        </w:rPr>
        <w:t xml:space="preserve">Published in: Proceedings of the </w:t>
      </w:r>
      <w:r w:rsidRPr="00E7373C">
        <w:rPr>
          <w:rFonts w:ascii="Book Antiqua" w:eastAsiaTheme="minorEastAsia" w:hAnsi="Book Antiqua"/>
          <w:bCs/>
          <w:color w:val="000000" w:themeColor="text1"/>
          <w:sz w:val="22"/>
          <w:szCs w:val="22"/>
        </w:rPr>
        <w:t>6th International Conference on Education and Training in Radiological Protection (ETRAP), ISBN: 978-92-95064-30-0.</w:t>
      </w:r>
    </w:p>
    <w:p w14:paraId="2D946A7D"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lastRenderedPageBreak/>
        <w:t>2016</w:t>
      </w:r>
    </w:p>
    <w:p w14:paraId="31C5FA4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w:t>
      </w:r>
      <w:r w:rsidRPr="00E7373C">
        <w:rPr>
          <w:rFonts w:ascii="Book Antiqua" w:eastAsiaTheme="minorEastAsia" w:hAnsi="Book Antiqua"/>
          <w:bCs/>
          <w:color w:val="000000" w:themeColor="text1"/>
          <w:sz w:val="22"/>
          <w:szCs w:val="22"/>
          <w:vertAlign w:val="superscript"/>
        </w:rPr>
        <w:t xml:space="preserve"> </w:t>
      </w:r>
      <w:r w:rsidRPr="00E7373C">
        <w:rPr>
          <w:rFonts w:ascii="Book Antiqua" w:eastAsiaTheme="minorEastAsia" w:hAnsi="Book Antiqua"/>
          <w:color w:val="000000" w:themeColor="text1"/>
          <w:sz w:val="22"/>
          <w:szCs w:val="22"/>
        </w:rPr>
        <w:t xml:space="preserve"> Educational Initiatives to integrate Nuclear Security and Radiation Protection. International Conference on Nuclear Security: Commitments and Actions, December 5-9, 2016. Vienna, Austria. Published in: STI/PUB/1794, ISBN: 978-92-0-107017-3.</w:t>
      </w:r>
    </w:p>
    <w:p w14:paraId="131E55F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Kadiri A</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Shielding Analysis for a New High Power Electron Accelerator at the Idaho State University Idaho Accelerator Center. Health Physics Society Annual Meeting, July 17-21, 2016, Spokane, WA. Published in: Health Phys, Vol. 111, No. 1, August 2016.</w:t>
      </w:r>
    </w:p>
    <w:p w14:paraId="0DD4FA7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Waller E. Nuclear Security Consideration for Radiation Protection Professionals. 14th International Congress of the International Radiation Protection Association, May 9-13, 2016, Cape Town, South Africa</w:t>
      </w:r>
      <w:r w:rsidRPr="00E7373C">
        <w:rPr>
          <w:rFonts w:ascii="Book Antiqua" w:eastAsiaTheme="minorEastAsia" w:hAnsi="Book Antiqua"/>
          <w:i/>
          <w:color w:val="000000" w:themeColor="text1"/>
          <w:sz w:val="22"/>
          <w:szCs w:val="22"/>
        </w:rPr>
        <w:t xml:space="preserve">. </w:t>
      </w:r>
      <w:r w:rsidRPr="00E7373C">
        <w:rPr>
          <w:rFonts w:ascii="Book Antiqua" w:eastAsiaTheme="minorEastAsia" w:hAnsi="Book Antiqua"/>
          <w:color w:val="000000" w:themeColor="text1"/>
          <w:sz w:val="22"/>
          <w:szCs w:val="22"/>
        </w:rPr>
        <w:t>Paper 712.</w:t>
      </w:r>
      <w:r w:rsidRPr="00E7373C">
        <w:rPr>
          <w:rFonts w:ascii="Book Antiqua" w:eastAsiaTheme="minorEastAsia" w:hAnsi="Book Antiqua"/>
          <w:i/>
          <w:color w:val="000000" w:themeColor="text1"/>
          <w:sz w:val="22"/>
          <w:szCs w:val="22"/>
        </w:rPr>
        <w:t xml:space="preserve"> </w:t>
      </w:r>
      <w:r w:rsidRPr="00E7373C">
        <w:rPr>
          <w:rFonts w:ascii="Book Antiqua" w:eastAsiaTheme="minorEastAsia" w:hAnsi="Book Antiqua"/>
          <w:color w:val="000000" w:themeColor="text1"/>
          <w:sz w:val="22"/>
          <w:szCs w:val="22"/>
        </w:rPr>
        <w:t xml:space="preserve">Published in: </w:t>
      </w:r>
      <w:r w:rsidRPr="00E7373C">
        <w:rPr>
          <w:rFonts w:ascii="Book Antiqua" w:eastAsiaTheme="minorEastAsia" w:hAnsi="Book Antiqua"/>
          <w:iCs/>
          <w:color w:val="000000" w:themeColor="text1"/>
          <w:sz w:val="22"/>
          <w:szCs w:val="22"/>
        </w:rPr>
        <w:t>ISBN: 978-0-9989666-3-2.</w:t>
      </w:r>
    </w:p>
    <w:p w14:paraId="3E98716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Miller D. Recent Developments in Occupational Exposure Reduction in Nuclear Power Plants. 14th International Congress of the International Radiation Protection Association, May 9-13, 2016, Cape Town, South Africa</w:t>
      </w:r>
      <w:r w:rsidRPr="00E7373C">
        <w:rPr>
          <w:rFonts w:ascii="Book Antiqua" w:eastAsiaTheme="minorEastAsia" w:hAnsi="Book Antiqua"/>
          <w:i/>
          <w:color w:val="000000" w:themeColor="text1"/>
          <w:sz w:val="22"/>
          <w:szCs w:val="22"/>
        </w:rPr>
        <w:t xml:space="preserve">. </w:t>
      </w:r>
      <w:r w:rsidRPr="00E7373C">
        <w:rPr>
          <w:rFonts w:ascii="Book Antiqua" w:eastAsiaTheme="minorEastAsia" w:hAnsi="Book Antiqua"/>
          <w:color w:val="000000" w:themeColor="text1"/>
          <w:sz w:val="22"/>
          <w:szCs w:val="22"/>
        </w:rPr>
        <w:t>Paper 760.</w:t>
      </w:r>
      <w:r w:rsidRPr="00E7373C">
        <w:rPr>
          <w:rFonts w:ascii="Book Antiqua" w:eastAsiaTheme="minorEastAsia" w:hAnsi="Book Antiqua"/>
          <w:iCs/>
          <w:color w:val="000000" w:themeColor="text1"/>
          <w:sz w:val="22"/>
          <w:szCs w:val="22"/>
        </w:rPr>
        <w:t xml:space="preserve"> </w:t>
      </w:r>
      <w:r w:rsidRPr="00E7373C">
        <w:rPr>
          <w:rFonts w:ascii="Book Antiqua" w:eastAsiaTheme="minorEastAsia" w:hAnsi="Book Antiqua"/>
          <w:color w:val="000000" w:themeColor="text1"/>
          <w:sz w:val="22"/>
          <w:szCs w:val="22"/>
        </w:rPr>
        <w:t xml:space="preserve">Published in: </w:t>
      </w:r>
      <w:r w:rsidRPr="00E7373C">
        <w:rPr>
          <w:rFonts w:ascii="Book Antiqua" w:eastAsiaTheme="minorEastAsia" w:hAnsi="Book Antiqua"/>
          <w:iCs/>
          <w:color w:val="000000" w:themeColor="text1"/>
          <w:sz w:val="22"/>
          <w:szCs w:val="22"/>
        </w:rPr>
        <w:t>ISBN: 978-0-9989666-3-2.</w:t>
      </w:r>
    </w:p>
    <w:p w14:paraId="76913875" w14:textId="77777777" w:rsidR="00282400" w:rsidRPr="00E7373C" w:rsidRDefault="00282400" w:rsidP="00AC5C3B">
      <w:pPr>
        <w:spacing w:after="120"/>
        <w:rPr>
          <w:rFonts w:ascii="Book Antiqua" w:eastAsiaTheme="minorEastAsia" w:hAnsi="Book Antiqua"/>
          <w:bCs/>
          <w:color w:val="000000" w:themeColor="text1"/>
          <w:sz w:val="22"/>
          <w:szCs w:val="22"/>
        </w:rPr>
      </w:pPr>
    </w:p>
    <w:p w14:paraId="05BB5677" w14:textId="59FA68BE"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2015</w:t>
      </w:r>
    </w:p>
    <w:p w14:paraId="7EF0D1CB"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Krage E</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Poudel D, Morrell S,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Improved Nuclear Security and Radiation Protection at University Facilities. Health Physics Society Annual Meeting, July 12 – July 16, 2015. Indianapolis, IN. Published in: Health Phys, Vol. 109, Supplement 1, No. 1, July 2015.</w:t>
      </w:r>
    </w:p>
    <w:p w14:paraId="77AD4C48"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Paudel K</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Dunker R,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Cs/>
          <w:color w:val="000000" w:themeColor="text1"/>
          <w:sz w:val="22"/>
          <w:szCs w:val="22"/>
        </w:rPr>
        <w:t xml:space="preserve">Use of an Autonomous Device to Measure Photon Dose Rates at a Molybdenum Processing Facility. </w:t>
      </w:r>
      <w:r w:rsidRPr="00E7373C">
        <w:rPr>
          <w:rFonts w:ascii="Book Antiqua" w:eastAsiaTheme="minorEastAsia" w:hAnsi="Book Antiqua"/>
          <w:color w:val="000000" w:themeColor="text1"/>
          <w:sz w:val="22"/>
          <w:szCs w:val="22"/>
        </w:rPr>
        <w:t>Health Physics Society Annual Meeting, July 12 – July 16, 2015. Indianapolis, IN. Published in: Health Phys, Vol. 109, Supplement 1, No. 1, July 2015.</w:t>
      </w:r>
    </w:p>
    <w:p w14:paraId="4E5469CE"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Assessing the Effect of INSEN Activities on Nuclear Security Education. </w:t>
      </w:r>
      <w:r w:rsidRPr="00E7373C">
        <w:rPr>
          <w:rFonts w:ascii="Book Antiqua" w:eastAsiaTheme="minorEastAsia" w:hAnsi="Book Antiqua"/>
          <w:bCs/>
          <w:color w:val="000000" w:themeColor="text1"/>
          <w:sz w:val="22"/>
          <w:szCs w:val="22"/>
        </w:rPr>
        <w:t xml:space="preserve">2015 International Nuclear Security Education Network (INSEN) Working Group Meeting. February 25-27, 2015, Vienna, Austria. </w:t>
      </w:r>
    </w:p>
    <w:p w14:paraId="20F8BDF4"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2014</w:t>
      </w:r>
    </w:p>
    <w:p w14:paraId="019BEE9E"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The Importance of Accrediting Radiation Protection Educational Programs.  Workshop on Education and Training. </w:t>
      </w:r>
      <w:r w:rsidRPr="00E7373C">
        <w:rPr>
          <w:rFonts w:ascii="Book Antiqua" w:eastAsiaTheme="minorEastAsia" w:hAnsi="Book Antiqua"/>
          <w:bCs/>
          <w:color w:val="000000" w:themeColor="text1"/>
          <w:sz w:val="22"/>
          <w:szCs w:val="22"/>
        </w:rPr>
        <w:t>The Fourth Regional African Congress of the International Radiation Protection Association (AFRIRPA04), September 13-17, 2014, Rabat, Morocco.</w:t>
      </w:r>
    </w:p>
    <w:p w14:paraId="561DE6FC"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The Role of Radiation Protection Professionals in Nuclear Security.  Workshop on Nuclear Security. </w:t>
      </w:r>
      <w:r w:rsidRPr="00E7373C">
        <w:rPr>
          <w:rFonts w:ascii="Book Antiqua" w:eastAsiaTheme="minorEastAsia" w:hAnsi="Book Antiqua"/>
          <w:bCs/>
          <w:color w:val="000000" w:themeColor="text1"/>
          <w:sz w:val="22"/>
          <w:szCs w:val="22"/>
        </w:rPr>
        <w:t>The Fourth Regional African Congress of the International Radiation Protection Association (AFRIRPA04), September 13-17, 2014, Rabat, Morocco.</w:t>
      </w:r>
    </w:p>
    <w:p w14:paraId="5433253E"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Panel Discussion on Opportunities for the Young Generation in Nuclear Security.  Workshop on INMM. </w:t>
      </w:r>
      <w:r w:rsidRPr="00E7373C">
        <w:rPr>
          <w:rFonts w:ascii="Book Antiqua" w:eastAsiaTheme="minorEastAsia" w:hAnsi="Book Antiqua"/>
          <w:bCs/>
          <w:color w:val="000000" w:themeColor="text1"/>
          <w:sz w:val="22"/>
          <w:szCs w:val="22"/>
        </w:rPr>
        <w:t xml:space="preserve">The Fourth Regional African Congress </w:t>
      </w:r>
      <w:r w:rsidRPr="00E7373C">
        <w:rPr>
          <w:rFonts w:ascii="Book Antiqua" w:eastAsiaTheme="minorEastAsia" w:hAnsi="Book Antiqua"/>
          <w:bCs/>
          <w:color w:val="000000" w:themeColor="text1"/>
          <w:sz w:val="22"/>
          <w:szCs w:val="22"/>
        </w:rPr>
        <w:lastRenderedPageBreak/>
        <w:t>of the International Radiation Protection Association (AFRIRPA04), September 13-17, 2014, Rabat, Morocco.</w:t>
      </w:r>
    </w:p>
    <w:p w14:paraId="49289CB5"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International Trends in Nuclear Security Education. Institute of Nuclear Materials Management Annual Meeting, July 20-24, 2014. Atlanta, Georgia.</w:t>
      </w:r>
    </w:p>
    <w:p w14:paraId="361095C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Kyne D</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Development of a Nuclear Power Plant Potential Risk Index (NPP PRI). </w:t>
      </w:r>
      <w:r w:rsidRPr="00E7373C">
        <w:rPr>
          <w:rFonts w:ascii="Book Antiqua" w:eastAsiaTheme="minorEastAsia" w:hAnsi="Book Antiqua"/>
          <w:bCs/>
          <w:color w:val="000000" w:themeColor="text1"/>
          <w:sz w:val="22"/>
          <w:szCs w:val="22"/>
        </w:rPr>
        <w:t xml:space="preserve">Health Physics Society Annual Meeting. July 12, 2014, Baltimore, MD. </w:t>
      </w:r>
      <w:r w:rsidRPr="00E7373C">
        <w:rPr>
          <w:rFonts w:ascii="Book Antiqua" w:eastAsiaTheme="minorEastAsia" w:hAnsi="Book Antiqua"/>
          <w:color w:val="000000" w:themeColor="text1"/>
          <w:sz w:val="22"/>
          <w:szCs w:val="22"/>
        </w:rPr>
        <w:t>Published in: Health Phys, Vol. 107, Supplement 1, No. 1, July 2014.</w:t>
      </w:r>
    </w:p>
    <w:p w14:paraId="354F052E"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Cs/>
          <w:color w:val="000000" w:themeColor="text1"/>
          <w:sz w:val="22"/>
          <w:szCs w:val="22"/>
        </w:rPr>
        <w:t>Waller E</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w:t>
      </w:r>
      <w:r w:rsidRPr="00E7373C">
        <w:rPr>
          <w:rFonts w:ascii="Book Antiqua" w:eastAsiaTheme="minorEastAsia" w:hAnsi="Book Antiqua"/>
          <w:b/>
          <w:bCs/>
          <w:color w:val="000000" w:themeColor="text1"/>
          <w:sz w:val="22"/>
          <w:szCs w:val="22"/>
        </w:rPr>
        <w:t>Harris JT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bCs/>
          <w:color w:val="000000" w:themeColor="text1"/>
          <w:sz w:val="22"/>
          <w:szCs w:val="22"/>
        </w:rPr>
        <w:t>, Marianno C</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bCs/>
          <w:color w:val="000000" w:themeColor="text1"/>
          <w:sz w:val="22"/>
          <w:szCs w:val="22"/>
        </w:rPr>
        <w:t xml:space="preserve">.  The Role of Nuclear Security for the Health Physicist. AAHP Course. Health Physics Society Annual Meeting. July 12, 2014, Baltimore, MD. </w:t>
      </w:r>
      <w:r w:rsidRPr="00E7373C">
        <w:rPr>
          <w:rFonts w:ascii="Book Antiqua" w:eastAsiaTheme="minorEastAsia" w:hAnsi="Book Antiqua"/>
          <w:color w:val="000000" w:themeColor="text1"/>
          <w:sz w:val="22"/>
          <w:szCs w:val="22"/>
        </w:rPr>
        <w:t>Published in: Health Phys, Vol. 107, Supplement 1, No. 1, July 2014.</w:t>
      </w:r>
    </w:p>
    <w:p w14:paraId="3386824A"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color w:val="000000" w:themeColor="text1"/>
          <w:sz w:val="22"/>
          <w:szCs w:val="22"/>
        </w:rPr>
        <w:t>Bahran RM</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Hobbs C</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Hakam OB</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Cs/>
          <w:color w:val="000000" w:themeColor="text1"/>
          <w:sz w:val="22"/>
          <w:szCs w:val="22"/>
        </w:rPr>
        <w:t xml:space="preserve">Nuclear Security Education: Highlighting the International Nuclear Security Education Network (INSEN). Third International Conference On Physics And Technology Of Reactors And Applications. INMM Workshop on Reducing the Risk from Nuclear and Radioactive Material.  May 12-14, 2014, </w:t>
      </w:r>
      <w:proofErr w:type="spellStart"/>
      <w:r w:rsidRPr="00E7373C">
        <w:rPr>
          <w:rFonts w:ascii="Book Antiqua" w:eastAsiaTheme="minorEastAsia" w:hAnsi="Book Antiqua"/>
          <w:bCs/>
          <w:color w:val="000000" w:themeColor="text1"/>
          <w:sz w:val="22"/>
          <w:szCs w:val="22"/>
        </w:rPr>
        <w:t>Tetouan</w:t>
      </w:r>
      <w:proofErr w:type="spellEnd"/>
      <w:r w:rsidRPr="00E7373C">
        <w:rPr>
          <w:rFonts w:ascii="Book Antiqua" w:eastAsiaTheme="minorEastAsia" w:hAnsi="Book Antiqua"/>
          <w:bCs/>
          <w:color w:val="000000" w:themeColor="text1"/>
          <w:sz w:val="22"/>
          <w:szCs w:val="22"/>
        </w:rPr>
        <w:t xml:space="preserve">, Morocco. </w:t>
      </w:r>
    </w:p>
    <w:p w14:paraId="4A411CC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Nuclear Security and the Role of the Health Physicist. 18</w:t>
      </w:r>
      <w:r w:rsidRPr="00E7373C">
        <w:rPr>
          <w:rFonts w:ascii="Book Antiqua" w:eastAsiaTheme="minorEastAsia" w:hAnsi="Book Antiqua"/>
          <w:color w:val="000000" w:themeColor="text1"/>
          <w:sz w:val="22"/>
          <w:szCs w:val="22"/>
          <w:vertAlign w:val="superscript"/>
        </w:rPr>
        <w:t>th</w:t>
      </w:r>
      <w:r w:rsidRPr="00E7373C">
        <w:rPr>
          <w:rFonts w:ascii="Book Antiqua" w:eastAsiaTheme="minorEastAsia" w:hAnsi="Book Antiqua"/>
          <w:color w:val="000000" w:themeColor="text1"/>
          <w:sz w:val="22"/>
          <w:szCs w:val="22"/>
        </w:rPr>
        <w:t xml:space="preserve"> Annual John Horan Memorial Symposium: Topics in Health Physics. April 12, 2014, Pocatello, ID.</w:t>
      </w:r>
    </w:p>
    <w:p w14:paraId="1D67BD78"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2013</w:t>
      </w:r>
    </w:p>
    <w:p w14:paraId="2FDC5380"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Role of an ABET PEV. Panel Session. Winter Meeting of the American Nuclear Society. November 11, 2013, Washington, DC. </w:t>
      </w:r>
    </w:p>
    <w:p w14:paraId="327C241A"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Kulisek JA</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Anderson KK, Casella AM, Warren GA, Gavron A, Danon Y, Weltz D,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rPr>
        <w:t xml:space="preserve">, Imel G, Stewart </w:t>
      </w:r>
      <w:proofErr w:type="spellStart"/>
      <w:r w:rsidRPr="00E7373C">
        <w:rPr>
          <w:rFonts w:ascii="Book Antiqua" w:eastAsiaTheme="minorEastAsia" w:hAnsi="Book Antiqua"/>
          <w:color w:val="000000" w:themeColor="text1"/>
          <w:sz w:val="22"/>
          <w:szCs w:val="22"/>
        </w:rPr>
        <w:t>T</w:t>
      </w:r>
      <w:r w:rsidRPr="00E7373C">
        <w:rPr>
          <w:rFonts w:ascii="Book Antiqua" w:eastAsiaTheme="minorEastAsia" w:hAnsi="Book Antiqua"/>
          <w:color w:val="000000" w:themeColor="text1"/>
          <w:sz w:val="22"/>
          <w:szCs w:val="22"/>
          <w:vertAlign w:val="superscript"/>
        </w:rPr>
        <w:t>g</w:t>
      </w:r>
      <w:proofErr w:type="spellEnd"/>
      <w:r w:rsidRPr="00E7373C">
        <w:rPr>
          <w:rFonts w:ascii="Book Antiqua" w:eastAsiaTheme="minorEastAsia" w:hAnsi="Book Antiqua"/>
          <w:color w:val="000000" w:themeColor="text1"/>
          <w:sz w:val="22"/>
          <w:szCs w:val="22"/>
        </w:rPr>
        <w:t>. Status on Establishing the Feasibility of Lead Slowing Down Spectroscopy for Direct Measurement of Plutonium in Used Fuel. Institute of Nuclear Materials Management Annual Meeting. July 14-18, 2013, Palm Desert, California.</w:t>
      </w:r>
    </w:p>
    <w:p w14:paraId="5F81C1AD"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Hobbs C, Sterba J. Course Material and Curriculum Development Activities of the International Nuclear Security Education Network (INSEN). Institute of Nuclear Materials Management Annual Meeting, July 14-18, 2013, Palm Desert, California.</w:t>
      </w:r>
    </w:p>
    <w:p w14:paraId="0FEFE796"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International Nuclear Security Education Network (INSEN): Past Accomplishments and Future Plans. International Conference on Nuclear Security: Enhancing Global Efforts, July 1-5, 2013. Vienna, Austria. Published in: STI/PUB/1643, ISBN: 978-92-0-101514-3.</w:t>
      </w:r>
    </w:p>
    <w:p w14:paraId="019421E3"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Kulisek JA</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Warren GA, Danon Y, Gavron VA,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Lead Slowing-Down Spectrometry for Direct Measurement of Pu in Used Fuel. DOE-NE MPACT Working Group Meeting, March 12, 2013, College Station, Texas, TX.</w:t>
      </w:r>
    </w:p>
    <w:p w14:paraId="2AE4C461" w14:textId="77777777" w:rsidR="00AC5C3B" w:rsidRPr="00E7373C" w:rsidRDefault="00AC5C3B" w:rsidP="00357B93">
      <w:pPr>
        <w:numPr>
          <w:ilvl w:val="0"/>
          <w:numId w:val="19"/>
        </w:numPr>
        <w:spacing w:after="120"/>
        <w:rPr>
          <w:rFonts w:ascii="Book Antiqua" w:eastAsiaTheme="minorEastAsia" w:hAnsi="Book Antiqua"/>
          <w:bCs/>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w:t>
      </w:r>
      <w:r w:rsidRPr="00E7373C">
        <w:rPr>
          <w:rFonts w:ascii="Book Antiqua" w:eastAsiaTheme="minorEastAsia" w:hAnsi="Book Antiqua"/>
          <w:b/>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Braunegger</w:t>
      </w:r>
      <w:proofErr w:type="spellEnd"/>
      <w:r w:rsidRPr="00E7373C">
        <w:rPr>
          <w:rFonts w:ascii="Book Antiqua" w:eastAsiaTheme="minorEastAsia" w:hAnsi="Book Antiqua"/>
          <w:bCs/>
          <w:color w:val="000000" w:themeColor="text1"/>
          <w:sz w:val="22"/>
          <w:szCs w:val="22"/>
        </w:rPr>
        <w:t>-Guelich A, Duncan C, Heyes A, Majeed T, Nikonov D</w:t>
      </w:r>
      <w:r w:rsidRPr="00E7373C">
        <w:rPr>
          <w:rFonts w:ascii="Book Antiqua" w:eastAsiaTheme="minorEastAsia" w:hAnsi="Book Antiqua"/>
          <w:color w:val="000000" w:themeColor="text1"/>
          <w:sz w:val="22"/>
          <w:szCs w:val="22"/>
        </w:rPr>
        <w:t xml:space="preserve">. International Nuclear Security Education Network (INSEN): Past Accomplishments and Future Plans. </w:t>
      </w:r>
      <w:r w:rsidRPr="00E7373C">
        <w:rPr>
          <w:rFonts w:ascii="Book Antiqua" w:eastAsiaTheme="minorEastAsia" w:hAnsi="Book Antiqua"/>
          <w:bCs/>
          <w:color w:val="000000" w:themeColor="text1"/>
          <w:sz w:val="22"/>
          <w:szCs w:val="22"/>
        </w:rPr>
        <w:t>Conference on Nuclear Training and Education, February 3-6, 2013, Jacksonville, FL. Published in: Proceedings of the 2013 Conference on Nuclear Training and Education, ISBN: 978-1-5108018-6-8.</w:t>
      </w:r>
    </w:p>
    <w:p w14:paraId="4E74CC13"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lastRenderedPageBreak/>
        <w:t>2012</w:t>
      </w:r>
    </w:p>
    <w:p w14:paraId="71C5D23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w:t>
      </w:r>
      <w:r w:rsidRPr="00E7373C">
        <w:rPr>
          <w:rFonts w:ascii="Book Antiqua" w:eastAsiaTheme="minorEastAsia" w:hAnsi="Book Antiqua"/>
          <w:b/>
          <w:color w:val="000000" w:themeColor="text1"/>
          <w:sz w:val="22"/>
          <w:szCs w:val="22"/>
        </w:rPr>
        <w:t xml:space="preserve"> </w:t>
      </w:r>
      <w:proofErr w:type="spellStart"/>
      <w:r w:rsidRPr="00E7373C">
        <w:rPr>
          <w:rFonts w:ascii="Book Antiqua" w:eastAsiaTheme="minorEastAsia" w:hAnsi="Book Antiqua"/>
          <w:bCs/>
          <w:color w:val="000000" w:themeColor="text1"/>
          <w:sz w:val="22"/>
          <w:szCs w:val="22"/>
        </w:rPr>
        <w:t>Braunegger</w:t>
      </w:r>
      <w:proofErr w:type="spellEnd"/>
      <w:r w:rsidRPr="00E7373C">
        <w:rPr>
          <w:rFonts w:ascii="Book Antiqua" w:eastAsiaTheme="minorEastAsia" w:hAnsi="Book Antiqua"/>
          <w:bCs/>
          <w:color w:val="000000" w:themeColor="text1"/>
          <w:sz w:val="22"/>
          <w:szCs w:val="22"/>
        </w:rPr>
        <w:t>-Guelich A, Duncan C, Heyes A, Majeed T, Nikonov D</w:t>
      </w:r>
      <w:r w:rsidRPr="00E7373C">
        <w:rPr>
          <w:rFonts w:ascii="Book Antiqua" w:eastAsiaTheme="minorEastAsia" w:hAnsi="Book Antiqua"/>
          <w:color w:val="000000" w:themeColor="text1"/>
          <w:sz w:val="22"/>
          <w:szCs w:val="22"/>
        </w:rPr>
        <w:t xml:space="preserve">. The International Nuclear Security Education Network (INSEN). </w:t>
      </w:r>
      <w:r w:rsidRPr="00E7373C">
        <w:rPr>
          <w:rFonts w:ascii="Book Antiqua" w:eastAsiaTheme="minorEastAsia" w:hAnsi="Book Antiqua"/>
          <w:bCs/>
          <w:color w:val="000000" w:themeColor="text1"/>
          <w:sz w:val="22"/>
          <w:szCs w:val="22"/>
        </w:rPr>
        <w:t xml:space="preserve">HPS Annual Meeting. July 22-26, 2012, Sacramento, CA. </w:t>
      </w:r>
      <w:r w:rsidRPr="00E7373C">
        <w:rPr>
          <w:rFonts w:ascii="Book Antiqua" w:eastAsiaTheme="minorEastAsia" w:hAnsi="Book Antiqua"/>
          <w:color w:val="000000" w:themeColor="text1"/>
          <w:sz w:val="22"/>
          <w:szCs w:val="22"/>
        </w:rPr>
        <w:t>Published in: Health Phys, Vol. 103, Supplement 1, No. 1, August 2012.</w:t>
      </w:r>
    </w:p>
    <w:p w14:paraId="4D1ECAB8"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 xml:space="preserve">Schierman </w:t>
      </w:r>
      <w:proofErr w:type="spellStart"/>
      <w:r w:rsidRPr="00E7373C">
        <w:rPr>
          <w:rFonts w:ascii="Book Antiqua" w:eastAsiaTheme="minorEastAsia" w:hAnsi="Book Antiqua"/>
          <w:color w:val="000000" w:themeColor="text1"/>
          <w:sz w:val="22"/>
          <w:szCs w:val="22"/>
        </w:rPr>
        <w:t>R</w:t>
      </w:r>
      <w:r w:rsidRPr="00E7373C">
        <w:rPr>
          <w:rFonts w:ascii="Book Antiqua" w:eastAsiaTheme="minorEastAsia" w:hAnsi="Book Antiqua"/>
          <w:color w:val="000000" w:themeColor="text1"/>
          <w:sz w:val="22"/>
          <w:szCs w:val="22"/>
          <w:vertAlign w:val="superscript"/>
        </w:rPr>
        <w:t>g</w:t>
      </w:r>
      <w:proofErr w:type="spellEnd"/>
      <w:r w:rsidRPr="00E7373C">
        <w:rPr>
          <w:rFonts w:ascii="Book Antiqua" w:eastAsiaTheme="minorEastAsia" w:hAnsi="Book Antiqua"/>
          <w:color w:val="000000" w:themeColor="text1"/>
          <w:sz w:val="22"/>
          <w:szCs w:val="22"/>
        </w:rPr>
        <w:t xml:space="preserve">, Dunker R,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Survey of Pre- and Post- Fukushima Honey for Cesium -134 and Cesium-137. </w:t>
      </w:r>
      <w:r w:rsidRPr="00E7373C">
        <w:rPr>
          <w:rFonts w:ascii="Book Antiqua" w:eastAsiaTheme="minorEastAsia" w:hAnsi="Book Antiqua"/>
          <w:bCs/>
          <w:color w:val="000000" w:themeColor="text1"/>
          <w:sz w:val="22"/>
          <w:szCs w:val="22"/>
        </w:rPr>
        <w:t xml:space="preserve">HPS Annual Meeting. July 22-26, 2012, Sacramento, CA. </w:t>
      </w:r>
      <w:r w:rsidRPr="00E7373C">
        <w:rPr>
          <w:rFonts w:ascii="Book Antiqua" w:eastAsiaTheme="minorEastAsia" w:hAnsi="Book Antiqua"/>
          <w:color w:val="000000" w:themeColor="text1"/>
          <w:sz w:val="22"/>
          <w:szCs w:val="22"/>
        </w:rPr>
        <w:t>Published in: Health Phys, Vol. 103, Supplement 1, No. 1, August 2012.</w:t>
      </w:r>
    </w:p>
    <w:p w14:paraId="3153D1FB"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 xml:space="preserve">Rudin M, Brey R,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Accreditation of Health Physics Academic Programs in the U.S. 13th International Congress of the International Radiation Protection Association. May 13-18, 2012. Glasgow, Ireland.</w:t>
      </w:r>
    </w:p>
    <w:p w14:paraId="77AB5B8D"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Miller D, Flegel S</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color w:val="000000" w:themeColor="text1"/>
          <w:sz w:val="22"/>
          <w:szCs w:val="22"/>
        </w:rPr>
        <w:t>, Jensen J</w:t>
      </w:r>
      <w:r w:rsidRPr="00E7373C">
        <w:rPr>
          <w:rFonts w:ascii="Book Antiqua" w:eastAsiaTheme="minorEastAsia" w:hAnsi="Book Antiqua"/>
          <w:bCs/>
          <w:color w:val="000000" w:themeColor="text1"/>
          <w:sz w:val="22"/>
          <w:szCs w:val="22"/>
          <w:vertAlign w:val="superscript"/>
        </w:rPr>
        <w:t>u</w:t>
      </w:r>
      <w:r w:rsidRPr="00E7373C">
        <w:rPr>
          <w:rFonts w:ascii="Book Antiqua" w:eastAsiaTheme="minorEastAsia" w:hAnsi="Book Antiqua"/>
          <w:color w:val="000000" w:themeColor="text1"/>
          <w:sz w:val="22"/>
          <w:szCs w:val="22"/>
        </w:rPr>
        <w:t>. Comparison of Radioactive Fallout in the United States from the Fukushima and Chernobyl Accidents. Submitted to IRPA 13. 13th International Congress of the International Radiation Protection Association. May 13-18, 2012. Glasgow, Ireland.</w:t>
      </w:r>
    </w:p>
    <w:p w14:paraId="11203049" w14:textId="77777777" w:rsidR="00282400" w:rsidRPr="00E7373C" w:rsidRDefault="00282400" w:rsidP="00AC5C3B">
      <w:pPr>
        <w:spacing w:after="120"/>
        <w:rPr>
          <w:rFonts w:ascii="Book Antiqua" w:eastAsiaTheme="minorEastAsia" w:hAnsi="Book Antiqua"/>
          <w:bCs/>
          <w:color w:val="000000" w:themeColor="text1"/>
          <w:sz w:val="22"/>
          <w:szCs w:val="22"/>
        </w:rPr>
      </w:pPr>
    </w:p>
    <w:p w14:paraId="792CE0C4" w14:textId="77777777" w:rsidR="00282400" w:rsidRPr="00E7373C" w:rsidRDefault="00282400" w:rsidP="00AC5C3B">
      <w:pPr>
        <w:spacing w:after="120"/>
        <w:rPr>
          <w:rFonts w:ascii="Book Antiqua" w:eastAsiaTheme="minorEastAsia" w:hAnsi="Book Antiqua"/>
          <w:bCs/>
          <w:color w:val="000000" w:themeColor="text1"/>
          <w:sz w:val="22"/>
          <w:szCs w:val="22"/>
        </w:rPr>
      </w:pPr>
    </w:p>
    <w:p w14:paraId="56F058AD" w14:textId="1AE909E2"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2011</w:t>
      </w:r>
    </w:p>
    <w:p w14:paraId="5D86BACA"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Altic N</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color w:val="000000" w:themeColor="text1"/>
          <w:sz w:val="22"/>
          <w:szCs w:val="22"/>
        </w:rPr>
        <w:t xml:space="preserve">Wells D.  Characterization of Faraday Cup Response in a Broad High-Energy Electron Beam. Health Physics Society Annual Meeting, June 26 – June 30, 2011, West Palm Beach. Published in: Health Phys, Vol. 101, Supplement 1, No. 1, July 2011. </w:t>
      </w:r>
    </w:p>
    <w:p w14:paraId="14B8BE56"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Jensen J</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Development of a Health Physics Laboratory for Research and Education at the Center for Advanced Energy Studies. Health Physics Society Annual Meeting, June 26 – June 30, 2011, West Palm Beach. Published in: Health Phys, Vol. 101, Supplement 1, No. 1, July 2011. </w:t>
      </w:r>
    </w:p>
    <w:p w14:paraId="0E6AB2C0"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 xml:space="preserve">Miller D,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Flegel S</w:t>
      </w:r>
      <w:r w:rsidRPr="00E7373C">
        <w:rPr>
          <w:rFonts w:ascii="Book Antiqua" w:eastAsiaTheme="minorEastAsia" w:hAnsi="Book Antiqua"/>
          <w:iCs/>
          <w:color w:val="000000" w:themeColor="text1"/>
          <w:sz w:val="22"/>
          <w:szCs w:val="22"/>
          <w:vertAlign w:val="superscript"/>
        </w:rPr>
        <w:t>u</w:t>
      </w:r>
      <w:r w:rsidRPr="00E7373C">
        <w:rPr>
          <w:rFonts w:ascii="Book Antiqua" w:eastAsiaTheme="minorEastAsia" w:hAnsi="Book Antiqua"/>
          <w:color w:val="000000" w:themeColor="text1"/>
          <w:sz w:val="22"/>
          <w:szCs w:val="22"/>
        </w:rPr>
        <w:t>, Jensen J</w:t>
      </w:r>
      <w:r w:rsidRPr="00E7373C">
        <w:rPr>
          <w:rFonts w:ascii="Book Antiqua" w:eastAsiaTheme="minorEastAsia" w:hAnsi="Book Antiqua"/>
          <w:iCs/>
          <w:color w:val="000000" w:themeColor="text1"/>
          <w:sz w:val="22"/>
          <w:szCs w:val="22"/>
          <w:vertAlign w:val="superscript"/>
        </w:rPr>
        <w:t>u</w:t>
      </w:r>
      <w:r w:rsidRPr="00E7373C">
        <w:rPr>
          <w:rFonts w:ascii="Book Antiqua" w:eastAsiaTheme="minorEastAsia" w:hAnsi="Book Antiqua"/>
          <w:color w:val="000000" w:themeColor="text1"/>
          <w:sz w:val="22"/>
          <w:szCs w:val="22"/>
        </w:rPr>
        <w:t>. Comparison of Chernobyl and Fukushima Accident I-131 Detection in the US and Canada. 21st Annual RETS-REMP Workshop. June 29 – June 30, 2011, Chicago, IL.</w:t>
      </w:r>
    </w:p>
    <w:p w14:paraId="2E582A7F"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Brey R. Nuclear Education in the United States: Current Status and Future Projections. ENS Nuclear Education and Training Conference (</w:t>
      </w:r>
      <w:proofErr w:type="spellStart"/>
      <w:r w:rsidRPr="00E7373C">
        <w:rPr>
          <w:rFonts w:ascii="Book Antiqua" w:eastAsiaTheme="minorEastAsia" w:hAnsi="Book Antiqua"/>
          <w:color w:val="000000" w:themeColor="text1"/>
          <w:sz w:val="22"/>
          <w:szCs w:val="22"/>
        </w:rPr>
        <w:t>NESTet</w:t>
      </w:r>
      <w:proofErr w:type="spellEnd"/>
      <w:r w:rsidRPr="00E7373C">
        <w:rPr>
          <w:rFonts w:ascii="Book Antiqua" w:eastAsiaTheme="minorEastAsia" w:hAnsi="Book Antiqua"/>
          <w:color w:val="000000" w:themeColor="text1"/>
          <w:sz w:val="22"/>
          <w:szCs w:val="22"/>
        </w:rPr>
        <w:t xml:space="preserve"> 2011).  May 15-18, 2011, Prague, Czech Republic. </w:t>
      </w:r>
      <w:proofErr w:type="spellStart"/>
      <w:r w:rsidRPr="00E7373C">
        <w:rPr>
          <w:rFonts w:ascii="Book Antiqua" w:eastAsiaTheme="minorEastAsia" w:hAnsi="Book Antiqua"/>
          <w:color w:val="000000" w:themeColor="text1"/>
          <w:sz w:val="22"/>
          <w:szCs w:val="22"/>
        </w:rPr>
        <w:t>Pblioshed</w:t>
      </w:r>
      <w:proofErr w:type="spellEnd"/>
      <w:r w:rsidRPr="00E7373C">
        <w:rPr>
          <w:rFonts w:ascii="Book Antiqua" w:eastAsiaTheme="minorEastAsia" w:hAnsi="Book Antiqua"/>
          <w:color w:val="000000" w:themeColor="text1"/>
          <w:sz w:val="22"/>
          <w:szCs w:val="22"/>
        </w:rPr>
        <w:t xml:space="preserve"> in: Transactions of </w:t>
      </w:r>
      <w:proofErr w:type="spellStart"/>
      <w:r w:rsidRPr="00E7373C">
        <w:rPr>
          <w:rFonts w:ascii="Book Antiqua" w:eastAsiaTheme="minorEastAsia" w:hAnsi="Book Antiqua"/>
          <w:color w:val="000000" w:themeColor="text1"/>
          <w:sz w:val="22"/>
          <w:szCs w:val="22"/>
        </w:rPr>
        <w:t>NESTet</w:t>
      </w:r>
      <w:proofErr w:type="spellEnd"/>
      <w:r w:rsidRPr="00E7373C">
        <w:rPr>
          <w:rFonts w:ascii="Book Antiqua" w:eastAsiaTheme="minorEastAsia" w:hAnsi="Book Antiqua"/>
          <w:color w:val="000000" w:themeColor="text1"/>
          <w:sz w:val="22"/>
          <w:szCs w:val="22"/>
        </w:rPr>
        <w:t xml:space="preserve"> 2011. European Nuclear Society. ISBN: 978-92-95064-12-6. </w:t>
      </w:r>
    </w:p>
    <w:p w14:paraId="07630D34"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Imel G, Brey R. Advances in Health Physics and Nuclear Engineering Education at Idaho State University. </w:t>
      </w:r>
      <w:r w:rsidRPr="00E7373C">
        <w:rPr>
          <w:rFonts w:ascii="Book Antiqua" w:eastAsiaTheme="minorEastAsia" w:hAnsi="Book Antiqua"/>
          <w:bCs/>
          <w:color w:val="000000" w:themeColor="text1"/>
          <w:sz w:val="22"/>
          <w:szCs w:val="22"/>
        </w:rPr>
        <w:t>Conference on Nuclear Training and Education</w:t>
      </w:r>
      <w:r w:rsidRPr="00E7373C">
        <w:rPr>
          <w:rFonts w:ascii="Book Antiqua" w:eastAsiaTheme="minorEastAsia" w:hAnsi="Book Antiqua"/>
          <w:color w:val="000000" w:themeColor="text1"/>
          <w:sz w:val="22"/>
          <w:szCs w:val="22"/>
        </w:rPr>
        <w:t>. February 6-9, 2011. Jacksonville, Florida. Published in: Proceedings of CONTE 2011. American Nuclear Society. ISBN: 978-089448-087-4.</w:t>
      </w:r>
    </w:p>
    <w:p w14:paraId="1A239F67"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2010</w:t>
      </w:r>
    </w:p>
    <w:p w14:paraId="63A701EA"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Unruh T</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Rempe J, Nigg D, Hart P, Imel G,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Bonebrake </w:t>
      </w:r>
      <w:proofErr w:type="spellStart"/>
      <w:r w:rsidRPr="00E7373C">
        <w:rPr>
          <w:rFonts w:ascii="Book Antiqua" w:eastAsiaTheme="minorEastAsia" w:hAnsi="Book Antiqua"/>
          <w:color w:val="000000" w:themeColor="text1"/>
          <w:sz w:val="22"/>
          <w:szCs w:val="22"/>
        </w:rPr>
        <w:t>E</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w:t>
      </w:r>
      <w:proofErr w:type="spellEnd"/>
      <w:r w:rsidRPr="00E7373C">
        <w:rPr>
          <w:rFonts w:ascii="Book Antiqua" w:eastAsiaTheme="minorEastAsia" w:hAnsi="Book Antiqua"/>
          <w:color w:val="000000" w:themeColor="text1"/>
          <w:sz w:val="22"/>
          <w:szCs w:val="22"/>
        </w:rPr>
        <w:t xml:space="preserve"> Flux Sensor Evaluations at the ATR Critical Facility. 7th International Topical Meeting on </w:t>
      </w:r>
      <w:r w:rsidRPr="00E7373C">
        <w:rPr>
          <w:rFonts w:ascii="Book Antiqua" w:eastAsiaTheme="minorEastAsia" w:hAnsi="Book Antiqua"/>
          <w:color w:val="000000" w:themeColor="text1"/>
          <w:sz w:val="22"/>
          <w:szCs w:val="22"/>
        </w:rPr>
        <w:lastRenderedPageBreak/>
        <w:t>Nuclear Plant Instrumentation, Control, and Human Machine Interface Technologies (NPIC&amp;&amp;HMIT 2010). November 7-11, 2010, Las Vegas, NV.</w:t>
      </w:r>
    </w:p>
    <w:p w14:paraId="19016380"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Bond J</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Balzer M,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Analysis of a Linear Particle Accelerator Using </w:t>
      </w:r>
      <w:proofErr w:type="spellStart"/>
      <w:r w:rsidRPr="00E7373C">
        <w:rPr>
          <w:rFonts w:ascii="Book Antiqua" w:eastAsiaTheme="minorEastAsia" w:hAnsi="Book Antiqua"/>
          <w:color w:val="000000" w:themeColor="text1"/>
          <w:sz w:val="22"/>
          <w:szCs w:val="22"/>
        </w:rPr>
        <w:t>Radiochromic</w:t>
      </w:r>
      <w:proofErr w:type="spellEnd"/>
      <w:r w:rsidRPr="00E7373C">
        <w:rPr>
          <w:rFonts w:ascii="Book Antiqua" w:eastAsiaTheme="minorEastAsia" w:hAnsi="Book Antiqua"/>
          <w:color w:val="000000" w:themeColor="text1"/>
          <w:sz w:val="22"/>
          <w:szCs w:val="22"/>
        </w:rPr>
        <w:t xml:space="preserve"> Film, Radiographic Film, and Activation Foils. Health Physics Society Annual Meeting, June 27 – July 1, 2010, Salt Lake City, UT. Published in: Health Phys, Vol. 99, Supplement 1, No. 1, July 2010. </w:t>
      </w:r>
    </w:p>
    <w:p w14:paraId="6552D1C8"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Tormohlen D</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Balzer M. A Comparison of Optically Stimulated Luminescence, Thermoluminescence and Film Dosimetry at the Idaho Accelerator Center. Health Physics Society Annual Meeting, June 27 – July 1, 2010, Salt Lake City, UT. Published in: Health Phys, Vol. 99, Supplement 1, No. 1, July 2010. </w:t>
      </w:r>
    </w:p>
    <w:p w14:paraId="3546CCE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Hinchcliffe W</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Miller D. Tritium Recapture Due to Rain and Snow at a Nuclear Power Plant. Health Physics Society Annual Meeting, June 27 – July 1, 2010, Salt Lake City, UT. Published in: Health Phys, Vol. 99, Supplement 1, No. 1, July 2010. </w:t>
      </w:r>
    </w:p>
    <w:p w14:paraId="782FC5A8"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Hawkley G</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Miller D. Investigation of Bacteria Bioaccumulation of Car¬bon-14 on the Glycol Piping in Pressurized Water Reactor Containment Buildings. Health Physics Society Annual Meeting, June 27 – July 1, 2010, Salt Lake City, UT. Published in: Health Phys, Vol. 99, Supplement 1, No. 1, July 2010. </w:t>
      </w:r>
    </w:p>
    <w:p w14:paraId="5BBEB504"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Sullivan M</w:t>
      </w:r>
      <w:r w:rsidRPr="00E7373C">
        <w:rPr>
          <w:rFonts w:ascii="Book Antiqua" w:eastAsiaTheme="minorEastAsia" w:hAnsi="Book Antiqua"/>
          <w:color w:val="000000" w:themeColor="text1"/>
          <w:sz w:val="22"/>
          <w:szCs w:val="22"/>
          <w:vertAlign w:val="superscript"/>
        </w:rPr>
        <w:t>*u</w:t>
      </w:r>
      <w:r w:rsidRPr="00E7373C">
        <w:rPr>
          <w:rFonts w:ascii="Book Antiqua" w:eastAsiaTheme="minorEastAsia" w:hAnsi="Book Antiqua"/>
          <w:color w:val="000000" w:themeColor="text1"/>
          <w:sz w:val="22"/>
          <w:szCs w:val="22"/>
        </w:rPr>
        <w:t xml:space="preserve">, Miller J,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Brey R. Comparison of Methods Utilized for the Decontamination of Irradiated Topaz. Health Physics Society Annual Meeting, June 27 – July 1, 2010, Salt Lake City, UT. Published in: Health Phys, Vol. 99, Supplement 1, No. 1, July 2010. </w:t>
      </w:r>
    </w:p>
    <w:p w14:paraId="3E334560"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Radiological Releases and Environmental Monitoring at Commercial Nuclear Power Reactors. Continuing Education Lecture. Health Physics Society Annual Meeting, June 27 – July 1, 2010, Salt Lake City, UT. Published in: Health Phys, Vol. 99, Supplement 1, No. 1, July 2010. </w:t>
      </w:r>
    </w:p>
    <w:p w14:paraId="4FF9556E"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Plesner S</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Goss L, Sinha V</w:t>
      </w:r>
      <w:r w:rsidRPr="00E7373C">
        <w:rPr>
          <w:rFonts w:ascii="Book Antiqua" w:eastAsiaTheme="minorEastAsia" w:hAnsi="Book Antiqua"/>
          <w:i/>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Separation and sensitive detection of trace amounts of copper in zinc. Idaho State University Undergraduate Research Symposium. March 12</w:t>
      </w:r>
      <w:proofErr w:type="gramStart"/>
      <w:r w:rsidRPr="00E7373C">
        <w:rPr>
          <w:rFonts w:ascii="Book Antiqua" w:eastAsiaTheme="minorEastAsia" w:hAnsi="Book Antiqua"/>
          <w:color w:val="000000" w:themeColor="text1"/>
          <w:sz w:val="22"/>
          <w:szCs w:val="22"/>
        </w:rPr>
        <w:t xml:space="preserve"> 2010</w:t>
      </w:r>
      <w:proofErr w:type="gramEnd"/>
      <w:r w:rsidRPr="00E7373C">
        <w:rPr>
          <w:rFonts w:ascii="Book Antiqua" w:eastAsiaTheme="minorEastAsia" w:hAnsi="Book Antiqua"/>
          <w:color w:val="000000" w:themeColor="text1"/>
          <w:sz w:val="22"/>
          <w:szCs w:val="22"/>
        </w:rPr>
        <w:t>, Pocatello, ID.</w:t>
      </w:r>
    </w:p>
    <w:p w14:paraId="204BFD10"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2009</w:t>
      </w:r>
    </w:p>
    <w:p w14:paraId="1E38091C"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bCs/>
          <w:color w:val="000000" w:themeColor="text1"/>
          <w:sz w:val="22"/>
          <w:szCs w:val="22"/>
        </w:rPr>
        <w:t>et al</w:t>
      </w:r>
      <w:r w:rsidRPr="00E7373C">
        <w:rPr>
          <w:rFonts w:ascii="Book Antiqua" w:eastAsiaTheme="minorEastAsia" w:hAnsi="Book Antiqua"/>
          <w:color w:val="000000" w:themeColor="text1"/>
          <w:sz w:val="22"/>
          <w:szCs w:val="22"/>
        </w:rPr>
        <w:t>. Review of Radon Assessment Studies in the City of Tbilisi, Republic of Georgia. Health Physics Society Annual Meeting, July 12-16, 2009, Minneapolis, MN. Published in: Health Phys, Vol. 97, Supplement 1, No. 1, July 2009.</w:t>
      </w:r>
    </w:p>
    <w:p w14:paraId="66C236C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b/>
          <w:color w:val="000000" w:themeColor="text1"/>
          <w:sz w:val="22"/>
          <w:szCs w:val="22"/>
        </w:rPr>
        <w:t xml:space="preserve"> </w:t>
      </w:r>
      <w:r w:rsidRPr="00E7373C">
        <w:rPr>
          <w:rFonts w:ascii="Book Antiqua" w:eastAsiaTheme="minorEastAsia" w:hAnsi="Book Antiqua"/>
          <w:bCs/>
          <w:color w:val="000000" w:themeColor="text1"/>
          <w:sz w:val="22"/>
          <w:szCs w:val="22"/>
        </w:rPr>
        <w:t>et al</w:t>
      </w:r>
      <w:r w:rsidRPr="00E7373C">
        <w:rPr>
          <w:rFonts w:ascii="Book Antiqua" w:eastAsiaTheme="minorEastAsia" w:hAnsi="Book Antiqua"/>
          <w:color w:val="000000" w:themeColor="text1"/>
          <w:sz w:val="22"/>
          <w:szCs w:val="22"/>
        </w:rPr>
        <w:t>. Preliminary Production of Mo-99/Tc-99m and Cu-67 at the Idaho Accelerator Center. Health Physics Society Annual Meeting, July 12-16, 2009, Minneapolis, MN. Published in: Health Phys, Vol. 97, Supplement 1, No. 1, July 2009.</w:t>
      </w:r>
    </w:p>
    <w:p w14:paraId="43BC9F07"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Sinha V</w:t>
      </w:r>
      <w:r w:rsidRPr="00E7373C">
        <w:rPr>
          <w:rFonts w:ascii="Book Antiqua" w:eastAsiaTheme="minorEastAsia" w:hAnsi="Book Antiqua"/>
          <w:color w:val="000000" w:themeColor="text1"/>
          <w:sz w:val="22"/>
          <w:szCs w:val="22"/>
          <w:vertAlign w:val="superscript"/>
        </w:rPr>
        <w:t>*g</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Development of Calibration Phantoms for Newborns and Small Children. Health Physics Society Annual Meeting, July 12-16, 2009, Minneapolis, MN. Published in: Health Phys, Vol. 97, Supplement 1, No. 1, July 2009.</w:t>
      </w:r>
    </w:p>
    <w:p w14:paraId="362D9980"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lastRenderedPageBreak/>
        <w:t>Harris J</w:t>
      </w:r>
      <w:r w:rsidRPr="00E7373C">
        <w:rPr>
          <w:rFonts w:ascii="Book Antiqua" w:eastAsiaTheme="minorEastAsia" w:hAnsi="Book Antiqua"/>
          <w:color w:val="000000" w:themeColor="text1"/>
          <w:sz w:val="22"/>
          <w:szCs w:val="22"/>
        </w:rPr>
        <w:t>. Health Physics at Commercial Nuclear Power Reactors – Environmental and Occupational Issues – Peer Enrichment Program. Health Physics Society Annual Meeting, July 12-16, 2009, Minneapolis, MN. Published in: Health Phys, Vol. 97, Supplement 1, No. 1, July 2009.</w:t>
      </w:r>
    </w:p>
    <w:p w14:paraId="0E6681B2"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rPr>
        <w:t xml:space="preserve"> Historical US REMP &amp; RETS Trend Study. 19th Annual RETS-REMP Workshop. June 21-24, 2009,  South Bend, IN.</w:t>
      </w:r>
    </w:p>
    <w:p w14:paraId="0D8A340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Imel G, Brey R. Idaho State University Education and Training for the Nuclear Renaissance. </w:t>
      </w:r>
      <w:r w:rsidRPr="00E7373C">
        <w:rPr>
          <w:rFonts w:ascii="Book Antiqua" w:eastAsiaTheme="minorEastAsia" w:hAnsi="Book Antiqua"/>
          <w:bCs/>
          <w:color w:val="000000" w:themeColor="text1"/>
          <w:sz w:val="22"/>
          <w:szCs w:val="22"/>
        </w:rPr>
        <w:t>Conference on Nuclear Training and Education</w:t>
      </w:r>
      <w:r w:rsidRPr="00E7373C">
        <w:rPr>
          <w:rFonts w:ascii="Book Antiqua" w:eastAsiaTheme="minorEastAsia" w:hAnsi="Book Antiqua"/>
          <w:color w:val="000000" w:themeColor="text1"/>
          <w:sz w:val="22"/>
          <w:szCs w:val="22"/>
        </w:rPr>
        <w:t>. February 8-11, 2009, Jacksonville, Florida. Published in: Proceedings of CONTE 2009. American Nuclear Society. ISBN: 978-0-89448-066-0.</w:t>
      </w:r>
    </w:p>
    <w:p w14:paraId="4ACFAB7A"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2008</w:t>
      </w:r>
    </w:p>
    <w:p w14:paraId="1BF2549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bCs/>
          <w:color w:val="000000" w:themeColor="text1"/>
          <w:sz w:val="22"/>
          <w:szCs w:val="22"/>
          <w:vertAlign w:val="superscript"/>
        </w:rPr>
        <w:t>*</w:t>
      </w:r>
      <w:r w:rsidRPr="00E7373C">
        <w:rPr>
          <w:rFonts w:ascii="Book Antiqua" w:eastAsiaTheme="minorEastAsia" w:hAnsi="Book Antiqua"/>
          <w:color w:val="000000" w:themeColor="text1"/>
          <w:sz w:val="22"/>
          <w:szCs w:val="22"/>
        </w:rPr>
        <w:t>, Miller D. Radiological impact of commercial nuclear power plant releases in the United States: a 12-year study. 12th International Congress of the International Radiation Protection Association. October 19-24, 2008, Buenos Aires, Argentina. Published in: ISBN 978–92–0–105410–4.</w:t>
      </w:r>
    </w:p>
    <w:p w14:paraId="3AA31212"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Miller D. Airborne H-3 Recapture in Frost at a Nuclear Power Reactor. Health Physics Society Annual Meeting, July 13-17, 2008, Pittsburgh, PA. Published in: Health Phys, Vol. 95, Supplement 1, No. 1, July 2008.</w:t>
      </w:r>
    </w:p>
    <w:p w14:paraId="1CF91CC0"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 xml:space="preserve">Harris J, </w:t>
      </w:r>
      <w:r w:rsidRPr="00E7373C">
        <w:rPr>
          <w:rFonts w:ascii="Book Antiqua" w:eastAsiaTheme="minorEastAsia" w:hAnsi="Book Antiqua"/>
          <w:color w:val="000000" w:themeColor="text1"/>
          <w:sz w:val="22"/>
          <w:szCs w:val="22"/>
        </w:rPr>
        <w:t>Airborne H-3 Recapture in Frost at a Nuclear Power Reactor. 18th Annual RETS-REMP Workshop. June 23-25, 2008, Charlotte, NC.</w:t>
      </w:r>
    </w:p>
    <w:p w14:paraId="2FACE4BE"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2007</w:t>
      </w:r>
    </w:p>
    <w:p w14:paraId="16D014BC"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rPr>
        <w:t>.  Evaluation of U.S. nuclear power plant radiological environmental monitoring programs. Health Physics Society Annual Meeting, July 8-12, 2007, Portland, OR. Published in: Health Phys, Vol. 94, Supplement 1, No. 1, July 2007.</w:t>
      </w:r>
    </w:p>
    <w:p w14:paraId="47B81D4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Miller DW, Brown T.  Cook Nuclear Plant experience with storm water tritium discharges.  17th Annual RETS/REMP Workshop (Philadelphia, Pennsylvania, June 2007).</w:t>
      </w:r>
    </w:p>
    <w:p w14:paraId="7D471FD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Overview of U.S. radiation protection programs responses to tritium in groundwater.  2007 International ISOE ALARA Symposium and EPRI Radiation Protection Conference. January 8-12, 2007, Ft. Lauderdale, FL.</w:t>
      </w:r>
    </w:p>
    <w:p w14:paraId="2C9DD4D9"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2006</w:t>
      </w:r>
    </w:p>
    <w:p w14:paraId="3DFB5CD4"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 xml:space="preserve">Sandison GA, Ziemer PL,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vertAlign w:val="superscript"/>
        </w:rPr>
        <w:t xml:space="preserve"> *</w:t>
      </w:r>
      <w:r w:rsidRPr="00E7373C">
        <w:rPr>
          <w:rFonts w:ascii="Book Antiqua" w:eastAsiaTheme="minorEastAsia" w:hAnsi="Book Antiqua"/>
          <w:color w:val="000000" w:themeColor="text1"/>
          <w:sz w:val="22"/>
          <w:szCs w:val="22"/>
        </w:rPr>
        <w:t>. Health Physics at Purdue University.  Health Physics Society Annual Meeting, June 25-29, 2006, Providence, RI. Published in: Health Phys, Vol. 93, Supplement 1, No. 1, July 2006.</w:t>
      </w:r>
    </w:p>
    <w:p w14:paraId="6F24FC3E"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Public Dose Analysis of Nuclear Power Plant Radiological Emissions.  American Statistical Association 2006 Conference on Radiation and Health. June 18-21, 2006, Monterey, CA.</w:t>
      </w:r>
    </w:p>
    <w:p w14:paraId="78EDBE72"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rPr>
        <w:t xml:space="preserve">.  North American Technical Center Public Radiation Safety Research Program REMP Study.  16th Annual RETS/REMP Workshop.  June 14-16, 2006, </w:t>
      </w:r>
      <w:proofErr w:type="spellStart"/>
      <w:r w:rsidRPr="00E7373C">
        <w:rPr>
          <w:rFonts w:ascii="Book Antiqua" w:eastAsiaTheme="minorEastAsia" w:hAnsi="Book Antiqua"/>
          <w:color w:val="000000" w:themeColor="text1"/>
          <w:sz w:val="22"/>
          <w:szCs w:val="22"/>
        </w:rPr>
        <w:t>Mashnatucket</w:t>
      </w:r>
      <w:proofErr w:type="spellEnd"/>
      <w:r w:rsidRPr="00E7373C">
        <w:rPr>
          <w:rFonts w:ascii="Book Antiqua" w:eastAsiaTheme="minorEastAsia" w:hAnsi="Book Antiqua"/>
          <w:color w:val="000000" w:themeColor="text1"/>
          <w:sz w:val="22"/>
          <w:szCs w:val="22"/>
        </w:rPr>
        <w:t>, CT.</w:t>
      </w:r>
    </w:p>
    <w:p w14:paraId="53B01938"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lastRenderedPageBreak/>
        <w:t>Harris JT.</w:t>
      </w:r>
      <w:r w:rsidRPr="00E7373C">
        <w:rPr>
          <w:rFonts w:ascii="Book Antiqua" w:eastAsiaTheme="minorEastAsia" w:hAnsi="Book Antiqua"/>
          <w:color w:val="000000" w:themeColor="text1"/>
          <w:sz w:val="22"/>
          <w:szCs w:val="22"/>
        </w:rPr>
        <w:t xml:space="preserve">  U.S. Tritium Modeling using the NATC/UNSCEAR Effluent Database.  2006 EPRI Radiation Protection Conference and North American ISOE ALARA Symposium. January 6-10, 2006, Orlando, Florida.</w:t>
      </w:r>
    </w:p>
    <w:p w14:paraId="496D9128" w14:textId="77777777" w:rsidR="00A0461E" w:rsidRPr="00E7373C" w:rsidRDefault="00A0461E" w:rsidP="00AC5C3B">
      <w:pPr>
        <w:spacing w:after="120"/>
        <w:rPr>
          <w:rFonts w:ascii="Book Antiqua" w:eastAsiaTheme="minorEastAsia" w:hAnsi="Book Antiqua"/>
          <w:bCs/>
          <w:color w:val="000000" w:themeColor="text1"/>
          <w:sz w:val="22"/>
          <w:szCs w:val="22"/>
        </w:rPr>
      </w:pPr>
    </w:p>
    <w:p w14:paraId="74E118A8" w14:textId="77777777" w:rsidR="00A0461E" w:rsidRPr="00E7373C" w:rsidRDefault="00A0461E" w:rsidP="00AC5C3B">
      <w:pPr>
        <w:spacing w:after="120"/>
        <w:rPr>
          <w:rFonts w:ascii="Book Antiqua" w:eastAsiaTheme="minorEastAsia" w:hAnsi="Book Antiqua"/>
          <w:bCs/>
          <w:color w:val="000000" w:themeColor="text1"/>
          <w:sz w:val="22"/>
          <w:szCs w:val="22"/>
        </w:rPr>
      </w:pPr>
    </w:p>
    <w:p w14:paraId="7795854B" w14:textId="0B66769D"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2005</w:t>
      </w:r>
    </w:p>
    <w:p w14:paraId="3E279917"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bCs/>
          <w:color w:val="000000" w:themeColor="text1"/>
          <w:sz w:val="22"/>
          <w:szCs w:val="22"/>
        </w:rPr>
        <w:t>.</w:t>
      </w:r>
      <w:r w:rsidRPr="00E7373C">
        <w:rPr>
          <w:rFonts w:ascii="Book Antiqua" w:eastAsiaTheme="minorEastAsia" w:hAnsi="Book Antiqua"/>
          <w:color w:val="000000" w:themeColor="text1"/>
          <w:sz w:val="22"/>
          <w:szCs w:val="22"/>
        </w:rPr>
        <w:t xml:space="preserve">  Public Doses resulting from nuclear power.  Health Physics Society Annual Meeting, June 25-29, 2005, Spokane, WA. Published in: Health Phys, Vol. 89, Supplement 1, No. 1, August 2005.</w:t>
      </w:r>
    </w:p>
    <w:p w14:paraId="08ECE884"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2004</w:t>
      </w:r>
    </w:p>
    <w:p w14:paraId="03A0C289"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Miller DW.  U.S. Nuclear Power Sister Plant Radiological Effluent Release Comparisons.  14th Annual RETS/REMP Workshop. June 3-6, 2004, Syracuse, NY.</w:t>
      </w:r>
    </w:p>
    <w:p w14:paraId="4953A62F"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Miller DW.  Trend Analysis of commercial U.S. nuclear power plant radiological effluents.  2004 NATC ISOE ALARA Symposium. January 10-13, 2004, Coral Gables, FL. </w:t>
      </w:r>
    </w:p>
    <w:p w14:paraId="291B3D8E"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Miller DW.  Trend Analysis of commercial U.S. nuclear power plant radiological effluents. 11th International Congress of the International Radiation Protection Association, 23-28 May 2004, Madrid, Spain. </w:t>
      </w:r>
      <w:r w:rsidRPr="00E7373C">
        <w:rPr>
          <w:rFonts w:ascii="Book Antiqua" w:eastAsiaTheme="minorEastAsia" w:hAnsi="Book Antiqua"/>
          <w:bCs/>
          <w:color w:val="000000" w:themeColor="text1"/>
          <w:sz w:val="22"/>
          <w:szCs w:val="22"/>
        </w:rPr>
        <w:t>Poster Presentation.</w:t>
      </w:r>
      <w:r w:rsidRPr="00E7373C">
        <w:rPr>
          <w:rFonts w:ascii="Book Antiqua" w:eastAsiaTheme="minorEastAsia" w:hAnsi="Book Antiqua"/>
          <w:color w:val="000000" w:themeColor="text1"/>
          <w:sz w:val="22"/>
          <w:szCs w:val="22"/>
        </w:rPr>
        <w:t xml:space="preserve"> Published in: Proceedings of the 2004 International Congress of the International Radiation Protection Association. paper 6F7. </w:t>
      </w:r>
    </w:p>
    <w:p w14:paraId="6A6B0513"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2003</w:t>
      </w:r>
    </w:p>
    <w:p w14:paraId="107C7C23" w14:textId="7F295116" w:rsidR="00AC5C3B" w:rsidRPr="00E7373C" w:rsidRDefault="00AC5C3B" w:rsidP="00AC5C3B">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color w:val="000000" w:themeColor="text1"/>
          <w:sz w:val="22"/>
          <w:szCs w:val="22"/>
        </w:rPr>
        <w:t>Sheldon RJ</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xml:space="preserve">, </w:t>
      </w: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rPr>
        <w:t xml:space="preserve">, Lepper K. Beta/Gamma dose rate relationships: Evaluating a practical application for Pajarito Plateau sediments. 2nd North American Luminescence Dating Workshop, Abstracts Volume, June 15, 2003, Albuquerque, NM. </w:t>
      </w:r>
    </w:p>
    <w:p w14:paraId="12B30C5B" w14:textId="77777777" w:rsidR="00AC5C3B" w:rsidRPr="00E7373C" w:rsidRDefault="00AC5C3B" w:rsidP="00AC5C3B">
      <w:pPr>
        <w:spacing w:after="120"/>
        <w:rPr>
          <w:rFonts w:ascii="Book Antiqua" w:eastAsiaTheme="minorEastAsia" w:hAnsi="Book Antiqua"/>
          <w:bCs/>
          <w:color w:val="000000" w:themeColor="text1"/>
          <w:sz w:val="22"/>
          <w:szCs w:val="22"/>
        </w:rPr>
      </w:pPr>
      <w:r w:rsidRPr="00E7373C">
        <w:rPr>
          <w:rFonts w:ascii="Book Antiqua" w:eastAsiaTheme="minorEastAsia" w:hAnsi="Book Antiqua"/>
          <w:bCs/>
          <w:color w:val="000000" w:themeColor="text1"/>
          <w:sz w:val="22"/>
          <w:szCs w:val="22"/>
        </w:rPr>
        <w:t>2002</w:t>
      </w:r>
    </w:p>
    <w:p w14:paraId="79EDB707"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Miller DW.  The past, present, and future of the NATC’s Public Radiation Safety Research Program.  12th Annual RETS/REMP Workshop. June 9-11, 2002, Atlantic City, NJ. Jersey.</w:t>
      </w:r>
    </w:p>
    <w:p w14:paraId="2F937BAF" w14:textId="7EF35682"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i/>
          <w:color w:val="000000" w:themeColor="text1"/>
          <w:sz w:val="22"/>
          <w:szCs w:val="22"/>
          <w:vertAlign w:val="superscript"/>
        </w:rPr>
        <w:t>*</w:t>
      </w:r>
      <w:r w:rsidRPr="00E7373C">
        <w:rPr>
          <w:rFonts w:ascii="Book Antiqua" w:eastAsiaTheme="minorEastAsia" w:hAnsi="Book Antiqua"/>
          <w:color w:val="000000" w:themeColor="text1"/>
          <w:sz w:val="22"/>
          <w:szCs w:val="22"/>
        </w:rPr>
        <w:t>, Miller DW.  Development of RETS and REMP data analysis program for the NATC. EPRI Radiation Protection Technology Conference. October 23-26, 2002, Baltimore, MD.</w:t>
      </w:r>
    </w:p>
    <w:p w14:paraId="47FCB0E1" w14:textId="77777777" w:rsidR="00AC5C3B" w:rsidRPr="00E7373C" w:rsidRDefault="00AC5C3B" w:rsidP="00357B93">
      <w:pPr>
        <w:numPr>
          <w:ilvl w:val="0"/>
          <w:numId w:val="19"/>
        </w:numPr>
        <w:spacing w:after="120"/>
        <w:rPr>
          <w:rFonts w:ascii="Book Antiqua" w:eastAsiaTheme="minorEastAsia" w:hAnsi="Book Antiqua"/>
          <w:color w:val="000000" w:themeColor="text1"/>
          <w:sz w:val="22"/>
          <w:szCs w:val="22"/>
        </w:rPr>
      </w:pPr>
      <w:r w:rsidRPr="00E7373C">
        <w:rPr>
          <w:rFonts w:ascii="Book Antiqua" w:eastAsiaTheme="minorEastAsia" w:hAnsi="Book Antiqua"/>
          <w:b/>
          <w:color w:val="000000" w:themeColor="text1"/>
          <w:sz w:val="22"/>
          <w:szCs w:val="22"/>
        </w:rPr>
        <w:t>Harris JT</w:t>
      </w:r>
      <w:r w:rsidRPr="00E7373C">
        <w:rPr>
          <w:rFonts w:ascii="Book Antiqua" w:eastAsiaTheme="minorEastAsia" w:hAnsi="Book Antiqua"/>
          <w:color w:val="000000" w:themeColor="text1"/>
          <w:sz w:val="22"/>
          <w:szCs w:val="22"/>
        </w:rPr>
        <w:t>, Miller DW</w:t>
      </w:r>
      <w:r w:rsidRPr="00E7373C">
        <w:rPr>
          <w:rFonts w:ascii="Book Antiqua" w:eastAsiaTheme="minorEastAsia" w:hAnsi="Book Antiqua"/>
          <w:color w:val="000000" w:themeColor="text1"/>
          <w:sz w:val="22"/>
          <w:szCs w:val="22"/>
          <w:vertAlign w:val="superscript"/>
        </w:rPr>
        <w:t>*</w:t>
      </w:r>
      <w:r w:rsidRPr="00E7373C">
        <w:rPr>
          <w:rFonts w:ascii="Book Antiqua" w:eastAsiaTheme="minorEastAsia" w:hAnsi="Book Antiqua"/>
          <w:color w:val="000000" w:themeColor="text1"/>
          <w:sz w:val="22"/>
          <w:szCs w:val="22"/>
        </w:rPr>
        <w:t>.  The NATC’s role in national radiological emergency preparedness.  Health Physics Society Annual Meeting, June 16-20, 2002, Tampa, FL. Published in: Health Phys, Vol. 82, Supplement 1, No. 1, August 2002.</w:t>
      </w:r>
    </w:p>
    <w:p w14:paraId="63FC9583" w14:textId="77777777" w:rsidR="006A38D1" w:rsidRPr="00E7373C" w:rsidRDefault="006A38D1" w:rsidP="006A38D1">
      <w:pPr>
        <w:pStyle w:val="ListParagraph"/>
        <w:rPr>
          <w:rFonts w:ascii="Book Antiqua" w:hAnsi="Book Antiqua"/>
          <w:color w:val="000000" w:themeColor="text1"/>
          <w:sz w:val="22"/>
          <w:szCs w:val="22"/>
        </w:rPr>
      </w:pPr>
    </w:p>
    <w:p w14:paraId="29CF9696" w14:textId="77777777" w:rsidR="00E7373C" w:rsidRPr="00E7373C" w:rsidRDefault="00E7373C" w:rsidP="00775786">
      <w:pPr>
        <w:spacing w:after="120"/>
        <w:jc w:val="center"/>
        <w:rPr>
          <w:rFonts w:ascii="Book Antiqua" w:hAnsi="Book Antiqua"/>
          <w:b/>
          <w:color w:val="000000" w:themeColor="text1"/>
          <w:sz w:val="22"/>
          <w:szCs w:val="22"/>
        </w:rPr>
      </w:pPr>
    </w:p>
    <w:p w14:paraId="3344AE05" w14:textId="77777777" w:rsidR="00E7373C" w:rsidRPr="00E7373C" w:rsidRDefault="00E7373C" w:rsidP="00775786">
      <w:pPr>
        <w:spacing w:after="120"/>
        <w:jc w:val="center"/>
        <w:rPr>
          <w:rFonts w:ascii="Book Antiqua" w:hAnsi="Book Antiqua"/>
          <w:b/>
          <w:color w:val="000000" w:themeColor="text1"/>
          <w:sz w:val="22"/>
          <w:szCs w:val="22"/>
        </w:rPr>
      </w:pPr>
    </w:p>
    <w:p w14:paraId="3A26BD9A" w14:textId="77777777" w:rsidR="00E7373C" w:rsidRPr="00E7373C" w:rsidRDefault="00E7373C" w:rsidP="00775786">
      <w:pPr>
        <w:spacing w:after="120"/>
        <w:jc w:val="center"/>
        <w:rPr>
          <w:rFonts w:ascii="Book Antiqua" w:hAnsi="Book Antiqua"/>
          <w:b/>
          <w:color w:val="000000" w:themeColor="text1"/>
          <w:sz w:val="22"/>
          <w:szCs w:val="22"/>
        </w:rPr>
      </w:pPr>
    </w:p>
    <w:p w14:paraId="43C2C6EC" w14:textId="6CD4C8C2" w:rsidR="00596B10" w:rsidRPr="00E7373C" w:rsidRDefault="00596B10" w:rsidP="00E7373C">
      <w:pPr>
        <w:pStyle w:val="Heading2"/>
        <w:rPr>
          <w:rFonts w:ascii="Book Antiqua" w:hAnsi="Book Antiqua"/>
          <w:color w:val="000000" w:themeColor="text1"/>
        </w:rPr>
      </w:pPr>
      <w:r w:rsidRPr="00E7373C">
        <w:rPr>
          <w:rFonts w:ascii="Book Antiqua" w:hAnsi="Book Antiqua"/>
          <w:color w:val="000000" w:themeColor="text1"/>
        </w:rPr>
        <w:lastRenderedPageBreak/>
        <w:t>TEACHING EXPERIENCE</w:t>
      </w:r>
    </w:p>
    <w:p w14:paraId="3DC26AC7" w14:textId="668721D7" w:rsidR="008E227B" w:rsidRPr="00E7373C" w:rsidRDefault="00E92636" w:rsidP="008E227B">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Purdue University (2016 - present)</w:t>
      </w:r>
    </w:p>
    <w:p w14:paraId="0D326D4C" w14:textId="3002DFC3" w:rsidR="00A35017" w:rsidRPr="00E7373C" w:rsidRDefault="00A35017"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HHS 1010 – Introduction to Health and Human Sciences (Undergraduate, asynchronous online), </w:t>
      </w:r>
      <w:r w:rsidR="009C0415" w:rsidRPr="00E7373C">
        <w:rPr>
          <w:rFonts w:ascii="Book Antiqua" w:hAnsi="Book Antiqua"/>
          <w:color w:val="000000" w:themeColor="text1"/>
          <w:sz w:val="22"/>
          <w:szCs w:val="22"/>
        </w:rPr>
        <w:t>3</w:t>
      </w:r>
      <w:r w:rsidRPr="00E7373C">
        <w:rPr>
          <w:rFonts w:ascii="Book Antiqua" w:hAnsi="Book Antiqua"/>
          <w:color w:val="000000" w:themeColor="text1"/>
          <w:sz w:val="22"/>
          <w:szCs w:val="22"/>
        </w:rPr>
        <w:t xml:space="preserve"> semesters</w:t>
      </w:r>
    </w:p>
    <w:p w14:paraId="0E57A77E" w14:textId="05043358" w:rsidR="00A35017" w:rsidRPr="00E7373C" w:rsidRDefault="00A35017"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HSCI 1010 – Introduction to Health Science Professions (Undergraduate), 1 semester</w:t>
      </w:r>
    </w:p>
    <w:p w14:paraId="79CD29C4" w14:textId="4C9180BA" w:rsidR="00AC5C3B" w:rsidRPr="00E7373C" w:rsidRDefault="00AC5C3B"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HSCI 6250 – Grant Writing for the Health Sciences (Graduate), </w:t>
      </w:r>
      <w:r w:rsidR="00A35017" w:rsidRPr="00E7373C">
        <w:rPr>
          <w:rFonts w:ascii="Book Antiqua" w:hAnsi="Book Antiqua"/>
          <w:color w:val="000000" w:themeColor="text1"/>
          <w:sz w:val="22"/>
          <w:szCs w:val="22"/>
        </w:rPr>
        <w:t>3</w:t>
      </w:r>
      <w:r w:rsidRPr="00E7373C">
        <w:rPr>
          <w:rFonts w:ascii="Book Antiqua" w:hAnsi="Book Antiqua"/>
          <w:color w:val="000000" w:themeColor="text1"/>
          <w:sz w:val="22"/>
          <w:szCs w:val="22"/>
        </w:rPr>
        <w:t xml:space="preserve"> semester</w:t>
      </w:r>
      <w:r w:rsidR="00282400" w:rsidRPr="00E7373C">
        <w:rPr>
          <w:rFonts w:ascii="Book Antiqua" w:hAnsi="Book Antiqua"/>
          <w:color w:val="000000" w:themeColor="text1"/>
          <w:sz w:val="22"/>
          <w:szCs w:val="22"/>
        </w:rPr>
        <w:t>s</w:t>
      </w:r>
    </w:p>
    <w:p w14:paraId="19045197" w14:textId="184547AC" w:rsidR="00AC373E" w:rsidRPr="00E7373C" w:rsidRDefault="00E92636"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HSCI 5551 – </w:t>
      </w:r>
      <w:r w:rsidR="003D4C1F" w:rsidRPr="00E7373C">
        <w:rPr>
          <w:rFonts w:ascii="Book Antiqua" w:hAnsi="Book Antiqua"/>
          <w:color w:val="000000" w:themeColor="text1"/>
          <w:sz w:val="22"/>
          <w:szCs w:val="22"/>
        </w:rPr>
        <w:t>Physical Agents in Environmental Health</w:t>
      </w:r>
      <w:r w:rsidRPr="00E7373C">
        <w:rPr>
          <w:rFonts w:ascii="Book Antiqua" w:hAnsi="Book Antiqua"/>
          <w:color w:val="000000" w:themeColor="text1"/>
          <w:sz w:val="22"/>
          <w:szCs w:val="22"/>
        </w:rPr>
        <w:t xml:space="preserve"> (</w:t>
      </w:r>
      <w:r w:rsidR="003D4C1F" w:rsidRPr="00E7373C">
        <w:rPr>
          <w:rFonts w:ascii="Book Antiqua" w:hAnsi="Book Antiqua"/>
          <w:color w:val="000000" w:themeColor="text1"/>
          <w:sz w:val="22"/>
          <w:szCs w:val="22"/>
        </w:rPr>
        <w:t>Graduate</w:t>
      </w:r>
      <w:r w:rsidRPr="00E7373C">
        <w:rPr>
          <w:rFonts w:ascii="Book Antiqua" w:hAnsi="Book Antiqua"/>
          <w:color w:val="000000" w:themeColor="text1"/>
          <w:sz w:val="22"/>
          <w:szCs w:val="22"/>
        </w:rPr>
        <w:t xml:space="preserve">), </w:t>
      </w:r>
      <w:r w:rsidR="00282400" w:rsidRPr="00E7373C">
        <w:rPr>
          <w:rFonts w:ascii="Book Antiqua" w:hAnsi="Book Antiqua"/>
          <w:color w:val="000000" w:themeColor="text1"/>
          <w:sz w:val="22"/>
          <w:szCs w:val="22"/>
        </w:rPr>
        <w:t>5</w:t>
      </w:r>
      <w:r w:rsidRPr="00E7373C">
        <w:rPr>
          <w:rFonts w:ascii="Book Antiqua" w:hAnsi="Book Antiqua"/>
          <w:color w:val="000000" w:themeColor="text1"/>
          <w:sz w:val="22"/>
          <w:szCs w:val="22"/>
        </w:rPr>
        <w:t xml:space="preserve"> </w:t>
      </w:r>
      <w:r w:rsidR="003D4C1F" w:rsidRPr="00E7373C">
        <w:rPr>
          <w:rFonts w:ascii="Book Antiqua" w:hAnsi="Book Antiqua"/>
          <w:color w:val="000000" w:themeColor="text1"/>
          <w:sz w:val="22"/>
          <w:szCs w:val="22"/>
        </w:rPr>
        <w:t>semester</w:t>
      </w:r>
      <w:r w:rsidR="00AC373E" w:rsidRPr="00E7373C">
        <w:rPr>
          <w:rFonts w:ascii="Book Antiqua" w:hAnsi="Book Antiqua"/>
          <w:color w:val="000000" w:themeColor="text1"/>
          <w:sz w:val="22"/>
          <w:szCs w:val="22"/>
        </w:rPr>
        <w:t>s</w:t>
      </w:r>
    </w:p>
    <w:p w14:paraId="1D44F4E9" w14:textId="5BCAD9A0" w:rsidR="001D1064" w:rsidRPr="00E7373C" w:rsidRDefault="008E227B"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HSCI </w:t>
      </w:r>
      <w:r w:rsidR="001D1064" w:rsidRPr="00E7373C">
        <w:rPr>
          <w:rFonts w:ascii="Book Antiqua" w:hAnsi="Book Antiqua"/>
          <w:color w:val="000000" w:themeColor="text1"/>
          <w:sz w:val="22"/>
          <w:szCs w:val="22"/>
        </w:rPr>
        <w:t xml:space="preserve">3346 – Industrial Hygiene Engineering Control (Undergraduate), </w:t>
      </w:r>
      <w:r w:rsidR="00AC373E" w:rsidRPr="00E7373C">
        <w:rPr>
          <w:rFonts w:ascii="Book Antiqua" w:hAnsi="Book Antiqua"/>
          <w:color w:val="000000" w:themeColor="text1"/>
          <w:sz w:val="22"/>
          <w:szCs w:val="22"/>
        </w:rPr>
        <w:t>2</w:t>
      </w:r>
      <w:r w:rsidR="001D1064" w:rsidRPr="00E7373C">
        <w:rPr>
          <w:rFonts w:ascii="Book Antiqua" w:hAnsi="Book Antiqua"/>
          <w:color w:val="000000" w:themeColor="text1"/>
          <w:sz w:val="22"/>
          <w:szCs w:val="22"/>
        </w:rPr>
        <w:t xml:space="preserve"> </w:t>
      </w:r>
      <w:r w:rsidR="001D1064" w:rsidRPr="00E7373C">
        <w:rPr>
          <w:rFonts w:ascii="Book Antiqua" w:hAnsi="Book Antiqua"/>
          <w:color w:val="000000" w:themeColor="text1"/>
          <w:sz w:val="22"/>
          <w:szCs w:val="22"/>
        </w:rPr>
        <w:tab/>
        <w:t>semester</w:t>
      </w:r>
      <w:r w:rsidR="00AC373E" w:rsidRPr="00E7373C">
        <w:rPr>
          <w:rFonts w:ascii="Book Antiqua" w:hAnsi="Book Antiqua"/>
          <w:color w:val="000000" w:themeColor="text1"/>
          <w:sz w:val="22"/>
          <w:szCs w:val="22"/>
        </w:rPr>
        <w:t>s</w:t>
      </w:r>
      <w:r w:rsidR="001D1064" w:rsidRPr="00E7373C">
        <w:rPr>
          <w:rFonts w:ascii="Book Antiqua" w:hAnsi="Book Antiqua"/>
          <w:color w:val="000000" w:themeColor="text1"/>
          <w:sz w:val="22"/>
          <w:szCs w:val="22"/>
        </w:rPr>
        <w:t xml:space="preserve"> (team taught)</w:t>
      </w:r>
    </w:p>
    <w:p w14:paraId="692A353B" w14:textId="24B9E0E1" w:rsidR="008E227B" w:rsidRPr="00E7373C" w:rsidRDefault="008E227B"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HSCI 5574 – Medical Health Physics (Undergraduate/Graduate), </w:t>
      </w:r>
      <w:r w:rsidR="009B60DA" w:rsidRPr="00E7373C">
        <w:rPr>
          <w:rFonts w:ascii="Book Antiqua" w:hAnsi="Book Antiqua"/>
          <w:color w:val="000000" w:themeColor="text1"/>
          <w:sz w:val="22"/>
          <w:szCs w:val="22"/>
        </w:rPr>
        <w:t>4</w:t>
      </w:r>
      <w:r w:rsidRPr="00E7373C">
        <w:rPr>
          <w:rFonts w:ascii="Book Antiqua" w:hAnsi="Book Antiqua"/>
          <w:color w:val="000000" w:themeColor="text1"/>
          <w:sz w:val="22"/>
          <w:szCs w:val="22"/>
        </w:rPr>
        <w:t xml:space="preserve"> semester</w:t>
      </w:r>
      <w:r w:rsidR="00AC373E" w:rsidRPr="00E7373C">
        <w:rPr>
          <w:rFonts w:ascii="Book Antiqua" w:hAnsi="Book Antiqua"/>
          <w:color w:val="000000" w:themeColor="text1"/>
          <w:sz w:val="22"/>
          <w:szCs w:val="22"/>
        </w:rPr>
        <w:t>s</w:t>
      </w:r>
    </w:p>
    <w:p w14:paraId="0252069A" w14:textId="271C2983" w:rsidR="009B60DA" w:rsidRPr="00E7373C" w:rsidRDefault="00AC373E"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HSCI 4</w:t>
      </w:r>
      <w:r w:rsidR="00546226" w:rsidRPr="00E7373C">
        <w:rPr>
          <w:rFonts w:ascii="Book Antiqua" w:hAnsi="Book Antiqua"/>
          <w:color w:val="000000" w:themeColor="text1"/>
          <w:sz w:val="22"/>
          <w:szCs w:val="22"/>
        </w:rPr>
        <w:t>150</w:t>
      </w:r>
      <w:r w:rsidRPr="00E7373C">
        <w:rPr>
          <w:rFonts w:ascii="Book Antiqua" w:hAnsi="Book Antiqua"/>
          <w:color w:val="000000" w:themeColor="text1"/>
          <w:sz w:val="22"/>
          <w:szCs w:val="22"/>
        </w:rPr>
        <w:t>/5</w:t>
      </w:r>
      <w:r w:rsidR="00546226" w:rsidRPr="00E7373C">
        <w:rPr>
          <w:rFonts w:ascii="Book Antiqua" w:hAnsi="Book Antiqua"/>
          <w:color w:val="000000" w:themeColor="text1"/>
          <w:sz w:val="22"/>
          <w:szCs w:val="22"/>
        </w:rPr>
        <w:t>150</w:t>
      </w:r>
      <w:r w:rsidRPr="00E7373C">
        <w:rPr>
          <w:rFonts w:ascii="Book Antiqua" w:hAnsi="Book Antiqua"/>
          <w:color w:val="000000" w:themeColor="text1"/>
          <w:sz w:val="22"/>
          <w:szCs w:val="22"/>
        </w:rPr>
        <w:t xml:space="preserve"> (POL 42900) – Introduction to Nuclear and Radiological Source Security (Undergraduate/Graduate), </w:t>
      </w:r>
      <w:r w:rsidR="000C79A3" w:rsidRPr="00E7373C">
        <w:rPr>
          <w:rFonts w:ascii="Book Antiqua" w:hAnsi="Book Antiqua"/>
          <w:color w:val="000000" w:themeColor="text1"/>
          <w:sz w:val="22"/>
          <w:szCs w:val="22"/>
        </w:rPr>
        <w:t>5</w:t>
      </w:r>
      <w:r w:rsidRPr="00E7373C">
        <w:rPr>
          <w:rFonts w:ascii="Book Antiqua" w:hAnsi="Book Antiqua"/>
          <w:color w:val="000000" w:themeColor="text1"/>
          <w:sz w:val="22"/>
          <w:szCs w:val="22"/>
        </w:rPr>
        <w:t xml:space="preserve"> semester</w:t>
      </w:r>
      <w:r w:rsidR="00977A89" w:rsidRPr="00E7373C">
        <w:rPr>
          <w:rFonts w:ascii="Book Antiqua" w:hAnsi="Book Antiqua"/>
          <w:color w:val="000000" w:themeColor="text1"/>
          <w:sz w:val="22"/>
          <w:szCs w:val="22"/>
        </w:rPr>
        <w:t>s</w:t>
      </w:r>
    </w:p>
    <w:p w14:paraId="63ECCBFD" w14:textId="34DB4868" w:rsidR="00E63698" w:rsidRPr="00E7373C" w:rsidRDefault="00546226" w:rsidP="002B4284">
      <w:pPr>
        <w:spacing w:after="1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HSCI 5590 – Applied Nuclear Security Detection (Undergraduate/Graduate), </w:t>
      </w:r>
      <w:r w:rsidR="006B1270" w:rsidRPr="00E7373C">
        <w:rPr>
          <w:rFonts w:ascii="Book Antiqua" w:hAnsi="Book Antiqua"/>
          <w:color w:val="000000" w:themeColor="text1"/>
          <w:sz w:val="22"/>
          <w:szCs w:val="22"/>
        </w:rPr>
        <w:t>2</w:t>
      </w:r>
      <w:r w:rsidRPr="00E7373C">
        <w:rPr>
          <w:rFonts w:ascii="Book Antiqua" w:hAnsi="Book Antiqua"/>
          <w:color w:val="000000" w:themeColor="text1"/>
          <w:sz w:val="22"/>
          <w:szCs w:val="22"/>
        </w:rPr>
        <w:t xml:space="preserve"> semester</w:t>
      </w:r>
      <w:r w:rsidR="00282400" w:rsidRPr="00E7373C">
        <w:rPr>
          <w:rFonts w:ascii="Book Antiqua" w:hAnsi="Book Antiqua"/>
          <w:color w:val="000000" w:themeColor="text1"/>
          <w:sz w:val="22"/>
          <w:szCs w:val="22"/>
        </w:rPr>
        <w:t>s</w:t>
      </w:r>
    </w:p>
    <w:p w14:paraId="7F0939D2" w14:textId="06396BE4" w:rsidR="00E92636" w:rsidRPr="00E7373C" w:rsidRDefault="00596B10" w:rsidP="00596B10">
      <w:pPr>
        <w:spacing w:after="60"/>
        <w:rPr>
          <w:rFonts w:ascii="Book Antiqua" w:hAnsi="Book Antiqua"/>
          <w:b/>
          <w:color w:val="000000" w:themeColor="text1"/>
          <w:sz w:val="22"/>
          <w:szCs w:val="22"/>
        </w:rPr>
      </w:pPr>
      <w:r w:rsidRPr="00E7373C">
        <w:rPr>
          <w:rFonts w:ascii="Book Antiqua" w:hAnsi="Book Antiqua"/>
          <w:b/>
          <w:color w:val="000000" w:themeColor="text1"/>
          <w:sz w:val="22"/>
          <w:szCs w:val="22"/>
        </w:rPr>
        <w:t>Idaho State University</w:t>
      </w:r>
      <w:r w:rsidR="00E92636" w:rsidRPr="00E7373C">
        <w:rPr>
          <w:rFonts w:ascii="Book Antiqua" w:hAnsi="Book Antiqua"/>
          <w:b/>
          <w:color w:val="000000" w:themeColor="text1"/>
          <w:sz w:val="22"/>
          <w:szCs w:val="22"/>
        </w:rPr>
        <w:t xml:space="preserve"> (2008-2015)</w:t>
      </w:r>
    </w:p>
    <w:p w14:paraId="5D0EF408" w14:textId="5B759D17"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NE 4488 – Non-Proliferation of Nuclear</w:t>
      </w:r>
      <w:r w:rsidR="00282400"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Weapons/Safeguards (Junior-Graduate), 1 semester</w:t>
      </w:r>
    </w:p>
    <w:p w14:paraId="165C6AC8" w14:textId="77777777" w:rsidR="00775786"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NE 4447 – Nuclear Systems Laboratory (Junior-Senior), 1 semester</w:t>
      </w:r>
    </w:p>
    <w:p w14:paraId="11AE7864" w14:textId="6BCF9A39" w:rsidR="0020730B" w:rsidRPr="00E7373C" w:rsidRDefault="0020730B"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4411 – Accelerator Health Physics (Junior - Graduate), 1 semester</w:t>
      </w:r>
    </w:p>
    <w:p w14:paraId="2D6BAFDC" w14:textId="37BF4CF9"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4420 – Reactor Health Physics (Junior-Graduate), 2 semesters</w:t>
      </w:r>
    </w:p>
    <w:p w14:paraId="1746594D" w14:textId="002E2888"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4432 – Radiation Physics II, Principles of Health Physics II (Junior - Graduate), 3 semesters</w:t>
      </w:r>
    </w:p>
    <w:p w14:paraId="00DC924D" w14:textId="23CA5391"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4455 – Topics in Health Physics I (Junior-Graduate), 4 semesters</w:t>
      </w:r>
    </w:p>
    <w:p w14:paraId="28E557B6" w14:textId="549AB933"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4456 – Topics in Health Physics I (Junior-Graduate), 4 semesters</w:t>
      </w:r>
    </w:p>
    <w:p w14:paraId="01629C64" w14:textId="11DB50F7"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4488 – Advanced Radiobiology (Junior - Graduate), 4 semesters</w:t>
      </w:r>
    </w:p>
    <w:p w14:paraId="3F165AF1" w14:textId="0B97A7DD"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4418 – Non-ionizing Radiation Protection (Junior - Graduate), 3 semesters</w:t>
      </w:r>
    </w:p>
    <w:p w14:paraId="57ABB0FF" w14:textId="475765E3"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4418 – Industrial Ventilation and Aerosol Physics (Junior - Graduate), 3 semesters</w:t>
      </w:r>
    </w:p>
    <w:p w14:paraId="70B2015F" w14:textId="7F2D09ED"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4480 – Health Physics Capstone Class/Senior Design (Senior), 2 semesters</w:t>
      </w:r>
    </w:p>
    <w:p w14:paraId="610E2589" w14:textId="5729A25B" w:rsidR="0020730B" w:rsidRPr="00E7373C" w:rsidRDefault="0020730B"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4499 – Introduction to Nuclear Security/Wiki Development (Junior - Graduate), 1 semester</w:t>
      </w:r>
    </w:p>
    <w:p w14:paraId="77EB9870" w14:textId="3BFF6078"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6601 – Quantitative Methods in Physics (Graduate), 3 semesters</w:t>
      </w:r>
    </w:p>
    <w:p w14:paraId="2443F581" w14:textId="7996B388"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6648 – CHP Exam Prep Course, 1 semester</w:t>
      </w:r>
    </w:p>
    <w:p w14:paraId="5E2E103B" w14:textId="4796C608"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NSEN 590 – Nonproliferation and Nuclear Safety (Junior - Graduate), Guest Lecturer, 1 semester</w:t>
      </w:r>
    </w:p>
    <w:p w14:paraId="28319462" w14:textId="177F5027"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HPHY 6605 – Radiological Environmental Monitoring and Surveillance (Graduate), 2 semesters</w:t>
      </w:r>
    </w:p>
    <w:p w14:paraId="69D955AC" w14:textId="13B0C9E1" w:rsidR="00596B10" w:rsidRPr="00E7373C" w:rsidRDefault="00596B10" w:rsidP="00775786">
      <w:pPr>
        <w:spacing w:after="120"/>
        <w:jc w:val="both"/>
        <w:rPr>
          <w:rFonts w:ascii="Book Antiqua" w:hAnsi="Book Antiqua"/>
          <w:color w:val="000000" w:themeColor="text1"/>
          <w:sz w:val="22"/>
          <w:szCs w:val="22"/>
        </w:rPr>
      </w:pPr>
      <w:r w:rsidRPr="00E7373C">
        <w:rPr>
          <w:rFonts w:ascii="Book Antiqua" w:hAnsi="Book Antiqua"/>
          <w:color w:val="000000" w:themeColor="text1"/>
          <w:sz w:val="22"/>
          <w:szCs w:val="22"/>
        </w:rPr>
        <w:t>BIOL 3307 – Radiobiology (Junior-Senior), 2 semesters</w:t>
      </w:r>
    </w:p>
    <w:p w14:paraId="51B889F0" w14:textId="351EF0D0" w:rsidR="00596B10" w:rsidRPr="00E7373C" w:rsidRDefault="00596B10" w:rsidP="00596B10">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Purdue University</w:t>
      </w:r>
      <w:r w:rsidR="00E92636" w:rsidRPr="00E7373C">
        <w:rPr>
          <w:rFonts w:ascii="Book Antiqua" w:hAnsi="Book Antiqua"/>
          <w:b/>
          <w:color w:val="000000" w:themeColor="text1"/>
          <w:sz w:val="22"/>
          <w:szCs w:val="22"/>
        </w:rPr>
        <w:t xml:space="preserve"> (2005-2007)</w:t>
      </w:r>
    </w:p>
    <w:p w14:paraId="2F90AFF4" w14:textId="22EAEF81"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HSCI 322L – Radiation Dosimetry Laboratory (Junior - Senior), 3 semesters</w:t>
      </w:r>
    </w:p>
    <w:p w14:paraId="5CBAEF77" w14:textId="24FE337E"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HSCI 514 – Radiation Instrumentation Laboratory (Junior – Graduate), 3 semesters</w:t>
      </w:r>
    </w:p>
    <w:p w14:paraId="0A81A18B" w14:textId="2E465390"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HSCI 438 – Reactor Health Physics (Junior – Graduate), 2 semesters</w:t>
      </w:r>
    </w:p>
    <w:p w14:paraId="2A1F07E5" w14:textId="605E10A1" w:rsidR="00596B10" w:rsidRPr="00E7373C" w:rsidRDefault="00596B10" w:rsidP="00775786">
      <w:pPr>
        <w:jc w:val="both"/>
        <w:rPr>
          <w:rFonts w:ascii="Book Antiqua" w:hAnsi="Book Antiqua"/>
          <w:color w:val="000000" w:themeColor="text1"/>
          <w:sz w:val="22"/>
          <w:szCs w:val="22"/>
        </w:rPr>
      </w:pPr>
      <w:r w:rsidRPr="00E7373C">
        <w:rPr>
          <w:rFonts w:ascii="Book Antiqua" w:hAnsi="Book Antiqua"/>
          <w:color w:val="000000" w:themeColor="text1"/>
          <w:sz w:val="22"/>
          <w:szCs w:val="22"/>
        </w:rPr>
        <w:t>HSCI 534 – Applied Health Physics (Junior-Graduate), 2 semesters</w:t>
      </w:r>
    </w:p>
    <w:p w14:paraId="074B10EB" w14:textId="77777777" w:rsidR="00B72D4C" w:rsidRPr="00E7373C" w:rsidRDefault="00B72D4C" w:rsidP="00775786">
      <w:pPr>
        <w:rPr>
          <w:rFonts w:ascii="Book Antiqua" w:hAnsi="Book Antiqua"/>
          <w:b/>
          <w:color w:val="000000" w:themeColor="text1"/>
          <w:sz w:val="22"/>
          <w:szCs w:val="22"/>
        </w:rPr>
      </w:pPr>
    </w:p>
    <w:p w14:paraId="66F28413" w14:textId="77777777" w:rsidR="002B4284" w:rsidRPr="00E7373C" w:rsidRDefault="002B4284" w:rsidP="00AC5C3B">
      <w:pPr>
        <w:spacing w:after="120"/>
        <w:rPr>
          <w:rFonts w:ascii="Book Antiqua" w:hAnsi="Book Antiqua"/>
          <w:b/>
          <w:color w:val="000000" w:themeColor="text1"/>
          <w:sz w:val="22"/>
          <w:szCs w:val="22"/>
        </w:rPr>
      </w:pPr>
    </w:p>
    <w:p w14:paraId="321811EA" w14:textId="77777777" w:rsidR="00E7373C" w:rsidRPr="00E7373C" w:rsidRDefault="00E7373C" w:rsidP="00E7373C">
      <w:pPr>
        <w:pStyle w:val="Heading2"/>
        <w:rPr>
          <w:rFonts w:ascii="Book Antiqua" w:hAnsi="Book Antiqua"/>
          <w:color w:val="000000" w:themeColor="text1"/>
        </w:rPr>
      </w:pPr>
    </w:p>
    <w:p w14:paraId="2A86145F" w14:textId="7103992C" w:rsidR="00596B10" w:rsidRPr="00E7373C" w:rsidRDefault="00596B10" w:rsidP="00E7373C">
      <w:pPr>
        <w:pStyle w:val="Heading2"/>
        <w:rPr>
          <w:rFonts w:ascii="Book Antiqua" w:hAnsi="Book Antiqua"/>
          <w:color w:val="000000" w:themeColor="text1"/>
        </w:rPr>
      </w:pPr>
      <w:r w:rsidRPr="00E7373C">
        <w:rPr>
          <w:rFonts w:ascii="Book Antiqua" w:hAnsi="Book Antiqua"/>
          <w:color w:val="000000" w:themeColor="text1"/>
        </w:rPr>
        <w:t xml:space="preserve">STUDENT </w:t>
      </w:r>
      <w:r w:rsidR="002B2A91" w:rsidRPr="00E7373C">
        <w:rPr>
          <w:rFonts w:ascii="Book Antiqua" w:hAnsi="Book Antiqua"/>
          <w:color w:val="000000" w:themeColor="text1"/>
        </w:rPr>
        <w:t xml:space="preserve">AND SCHOLAR </w:t>
      </w:r>
      <w:r w:rsidRPr="00E7373C">
        <w:rPr>
          <w:rFonts w:ascii="Book Antiqua" w:hAnsi="Book Antiqua"/>
          <w:color w:val="000000" w:themeColor="text1"/>
        </w:rPr>
        <w:t>ADVISING</w:t>
      </w:r>
    </w:p>
    <w:p w14:paraId="765F13CE" w14:textId="5D15D95D" w:rsidR="002B2A91" w:rsidRPr="00E7373C" w:rsidRDefault="002B2A91" w:rsidP="00B72D4C">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Post-Doctoral Associates</w:t>
      </w:r>
    </w:p>
    <w:p w14:paraId="2A40B99A" w14:textId="4392D7B0" w:rsidR="002B2A91" w:rsidRPr="00E7373C" w:rsidRDefault="002B2A91" w:rsidP="00357B93">
      <w:pPr>
        <w:pStyle w:val="ListParagraph"/>
        <w:numPr>
          <w:ilvl w:val="0"/>
          <w:numId w:val="4"/>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Shraddha Rane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    2020-202</w:t>
      </w:r>
      <w:r w:rsidR="00E63698" w:rsidRPr="00E7373C">
        <w:rPr>
          <w:rFonts w:ascii="Book Antiqua" w:hAnsi="Book Antiqua"/>
          <w:color w:val="000000" w:themeColor="text1"/>
          <w:sz w:val="22"/>
          <w:szCs w:val="22"/>
        </w:rPr>
        <w:t>2</w:t>
      </w:r>
    </w:p>
    <w:p w14:paraId="4A483804" w14:textId="77777777" w:rsidR="009A76F7" w:rsidRPr="00E7373C" w:rsidRDefault="009A76F7" w:rsidP="00B72D4C">
      <w:pPr>
        <w:spacing w:after="120"/>
        <w:rPr>
          <w:rFonts w:ascii="Book Antiqua" w:hAnsi="Book Antiqua"/>
          <w:b/>
          <w:color w:val="000000" w:themeColor="text1"/>
          <w:sz w:val="22"/>
          <w:szCs w:val="22"/>
        </w:rPr>
      </w:pPr>
    </w:p>
    <w:p w14:paraId="15170C2A" w14:textId="265C9EE3" w:rsidR="002B2A91" w:rsidRPr="00E7373C" w:rsidRDefault="002B2A91" w:rsidP="00B72D4C">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Visiting Scholars</w:t>
      </w:r>
    </w:p>
    <w:p w14:paraId="06FBCD1A" w14:textId="6404AD8A" w:rsidR="002B2A91" w:rsidRPr="00E7373C" w:rsidRDefault="002B2A91" w:rsidP="00357B93">
      <w:pPr>
        <w:pStyle w:val="ListParagraph"/>
        <w:numPr>
          <w:ilvl w:val="0"/>
          <w:numId w:val="14"/>
        </w:numPr>
        <w:tabs>
          <w:tab w:val="left" w:pos="360"/>
        </w:tabs>
        <w:ind w:left="0" w:firstLine="0"/>
        <w:jc w:val="both"/>
        <w:rPr>
          <w:rFonts w:ascii="Book Antiqua" w:hAnsi="Book Antiqua"/>
          <w:color w:val="000000" w:themeColor="text1"/>
          <w:sz w:val="22"/>
          <w:szCs w:val="22"/>
        </w:rPr>
      </w:pPr>
      <w:r w:rsidRPr="00E7373C">
        <w:rPr>
          <w:rFonts w:ascii="Book Antiqua" w:hAnsi="Book Antiqua"/>
          <w:color w:val="000000" w:themeColor="text1"/>
          <w:sz w:val="22"/>
          <w:szCs w:val="22"/>
        </w:rPr>
        <w:t>Ms. Sheila Gbormittah</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09096D4A" w14:textId="57D2D86E" w:rsidR="002B2A91" w:rsidRPr="00E7373C" w:rsidRDefault="002B2A91" w:rsidP="00343B73">
      <w:pPr>
        <w:spacing w:after="120"/>
        <w:ind w:left="360"/>
        <w:rPr>
          <w:rFonts w:ascii="Book Antiqua" w:hAnsi="Book Antiqua"/>
          <w:bCs/>
          <w:color w:val="000000" w:themeColor="text1"/>
          <w:sz w:val="22"/>
          <w:szCs w:val="22"/>
        </w:rPr>
      </w:pPr>
      <w:r w:rsidRPr="00E7373C">
        <w:rPr>
          <w:rFonts w:ascii="Book Antiqua" w:hAnsi="Book Antiqua"/>
          <w:bCs/>
          <w:color w:val="000000" w:themeColor="text1"/>
          <w:sz w:val="22"/>
          <w:szCs w:val="22"/>
        </w:rPr>
        <w:t>IAEA PhD scholar (Ghana)</w:t>
      </w:r>
    </w:p>
    <w:p w14:paraId="3A1BD8D9" w14:textId="77777777" w:rsidR="006E675A" w:rsidRPr="00E7373C" w:rsidRDefault="006E675A" w:rsidP="00B72D4C">
      <w:pPr>
        <w:spacing w:after="120"/>
        <w:rPr>
          <w:rFonts w:ascii="Book Antiqua" w:hAnsi="Book Antiqua"/>
          <w:b/>
          <w:color w:val="000000" w:themeColor="text1"/>
          <w:sz w:val="22"/>
          <w:szCs w:val="22"/>
        </w:rPr>
      </w:pPr>
    </w:p>
    <w:p w14:paraId="320FE434" w14:textId="4F99CB37" w:rsidR="00B72D4C" w:rsidRPr="00E7373C" w:rsidRDefault="00B72D4C" w:rsidP="00B72D4C">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Graduate Students</w:t>
      </w:r>
    </w:p>
    <w:p w14:paraId="74C85C5F" w14:textId="77777777" w:rsidR="00596B10" w:rsidRPr="00E7373C" w:rsidRDefault="00596B10" w:rsidP="00596B10">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Chairperson – Ph.D.</w:t>
      </w:r>
    </w:p>
    <w:p w14:paraId="22CE2DBC" w14:textId="34A9AD46" w:rsidR="00282400" w:rsidRPr="00E7373C" w:rsidRDefault="00282400"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Eric Majersky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2025</w:t>
      </w:r>
    </w:p>
    <w:p w14:paraId="183FF1D5" w14:textId="0E3CCE39" w:rsidR="00282400" w:rsidRPr="00E7373C" w:rsidRDefault="00282400" w:rsidP="00282400">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 progress</w:t>
      </w:r>
    </w:p>
    <w:p w14:paraId="1138A5BB" w14:textId="531AEA44" w:rsidR="002052C1" w:rsidRPr="00E7373C" w:rsidRDefault="002052C1"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Ms. Sharmin </w:t>
      </w:r>
      <w:r w:rsidR="00A0461E" w:rsidRPr="00E7373C">
        <w:rPr>
          <w:rFonts w:ascii="Book Antiqua" w:hAnsi="Book Antiqua"/>
          <w:color w:val="000000" w:themeColor="text1"/>
          <w:sz w:val="22"/>
          <w:szCs w:val="22"/>
        </w:rPr>
        <w:t>Jahan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w:t>
      </w:r>
    </w:p>
    <w:p w14:paraId="4E4A0E80" w14:textId="60AFDEC7" w:rsidR="002052C1" w:rsidRPr="00E7373C" w:rsidRDefault="002052C1" w:rsidP="002052C1">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 progress</w:t>
      </w:r>
    </w:p>
    <w:p w14:paraId="441A9900" w14:textId="3FDE85CF" w:rsidR="00A0461E" w:rsidRPr="00E7373C" w:rsidRDefault="00A0461E"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Sheila Gbormittah</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2025</w:t>
      </w:r>
    </w:p>
    <w:p w14:paraId="260B40CA" w14:textId="1158DC92" w:rsidR="00A0461E" w:rsidRPr="00E7373C" w:rsidRDefault="00A0461E" w:rsidP="00A0461E">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Integrating Nuclear Safety and Nuclear Security (NSS) in Ghana</w:t>
      </w:r>
    </w:p>
    <w:p w14:paraId="74DD45E9" w14:textId="271DFA5D" w:rsidR="000C79A3" w:rsidRPr="00E7373C" w:rsidRDefault="002052C1"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w:t>
      </w:r>
      <w:r w:rsidR="000C79A3" w:rsidRPr="00E7373C">
        <w:rPr>
          <w:rFonts w:ascii="Book Antiqua" w:hAnsi="Book Antiqua"/>
          <w:color w:val="000000" w:themeColor="text1"/>
          <w:sz w:val="22"/>
          <w:szCs w:val="22"/>
        </w:rPr>
        <w:t>r. Theodore Thomas</w:t>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t>202</w:t>
      </w:r>
      <w:r w:rsidRPr="00E7373C">
        <w:rPr>
          <w:rFonts w:ascii="Book Antiqua" w:hAnsi="Book Antiqua"/>
          <w:color w:val="000000" w:themeColor="text1"/>
          <w:sz w:val="22"/>
          <w:szCs w:val="22"/>
        </w:rPr>
        <w:t>4</w:t>
      </w:r>
    </w:p>
    <w:p w14:paraId="24D6CC99" w14:textId="77777777" w:rsidR="002052C1" w:rsidRPr="00E7373C" w:rsidRDefault="002052C1" w:rsidP="002052C1">
      <w:pPr>
        <w:pStyle w:val="ListParagraph"/>
        <w:ind w:left="360"/>
        <w:rPr>
          <w:rFonts w:ascii="Book Antiqua" w:hAnsi="Book Antiqua"/>
          <w:color w:val="000000" w:themeColor="text1"/>
          <w:sz w:val="22"/>
          <w:szCs w:val="22"/>
        </w:rPr>
      </w:pPr>
      <w:r w:rsidRPr="00E7373C">
        <w:rPr>
          <w:rFonts w:ascii="Book Antiqua" w:hAnsi="Book Antiqua"/>
          <w:color w:val="000000" w:themeColor="text1"/>
          <w:sz w:val="22"/>
          <w:szCs w:val="22"/>
        </w:rPr>
        <w:t xml:space="preserve">Analyzing Risk through the Integration of Nuclear Safety and </w:t>
      </w:r>
    </w:p>
    <w:p w14:paraId="6BF6A8D1" w14:textId="18F8F2D5" w:rsidR="000C79A3" w:rsidRPr="00E7373C" w:rsidRDefault="002052C1" w:rsidP="002052C1">
      <w:pPr>
        <w:pStyle w:val="ListParagraph"/>
        <w:ind w:left="360"/>
        <w:rPr>
          <w:rFonts w:ascii="Book Antiqua" w:hAnsi="Book Antiqua"/>
          <w:color w:val="000000" w:themeColor="text1"/>
          <w:sz w:val="22"/>
          <w:szCs w:val="22"/>
        </w:rPr>
      </w:pPr>
      <w:r w:rsidRPr="00E7373C">
        <w:rPr>
          <w:rFonts w:ascii="Book Antiqua" w:hAnsi="Book Antiqua"/>
          <w:color w:val="000000" w:themeColor="text1"/>
          <w:sz w:val="22"/>
          <w:szCs w:val="22"/>
        </w:rPr>
        <w:t>Security in a Research Reactor</w:t>
      </w:r>
    </w:p>
    <w:p w14:paraId="5993C6EC" w14:textId="19296EE0" w:rsidR="000C79A3" w:rsidRPr="00E7373C" w:rsidRDefault="002052C1" w:rsidP="00357B93">
      <w:pPr>
        <w:pStyle w:val="ListParagraph"/>
        <w:numPr>
          <w:ilvl w:val="0"/>
          <w:numId w:val="15"/>
        </w:numPr>
        <w:ind w:left="360"/>
        <w:rPr>
          <w:rFonts w:ascii="Book Antiqua" w:hAnsi="Book Antiqua"/>
          <w:color w:val="000000" w:themeColor="text1"/>
          <w:sz w:val="22"/>
          <w:szCs w:val="22"/>
        </w:rPr>
      </w:pPr>
      <w:r w:rsidRPr="00E7373C">
        <w:rPr>
          <w:rFonts w:ascii="Book Antiqua" w:hAnsi="Book Antiqua"/>
          <w:color w:val="000000" w:themeColor="text1"/>
          <w:sz w:val="22"/>
          <w:szCs w:val="22"/>
        </w:rPr>
        <w:t>Dr</w:t>
      </w:r>
      <w:r w:rsidR="000C79A3" w:rsidRPr="00E7373C">
        <w:rPr>
          <w:rFonts w:ascii="Book Antiqua" w:hAnsi="Book Antiqua"/>
          <w:color w:val="000000" w:themeColor="text1"/>
          <w:sz w:val="22"/>
          <w:szCs w:val="22"/>
        </w:rPr>
        <w:t xml:space="preserve">. Joeun </w:t>
      </w:r>
      <w:r w:rsidRPr="00E7373C">
        <w:rPr>
          <w:rFonts w:ascii="Book Antiqua" w:hAnsi="Book Antiqua"/>
          <w:color w:val="000000" w:themeColor="text1"/>
          <w:sz w:val="22"/>
          <w:szCs w:val="22"/>
        </w:rPr>
        <w:t>(</w:t>
      </w:r>
      <w:r w:rsidR="000C79A3" w:rsidRPr="00E7373C">
        <w:rPr>
          <w:rFonts w:ascii="Book Antiqua" w:hAnsi="Book Antiqua"/>
          <w:color w:val="000000" w:themeColor="text1"/>
          <w:sz w:val="22"/>
          <w:szCs w:val="22"/>
        </w:rPr>
        <w:t>Lee</w:t>
      </w:r>
      <w:r w:rsidRPr="00E7373C">
        <w:rPr>
          <w:rFonts w:ascii="Book Antiqua" w:hAnsi="Book Antiqua"/>
          <w:color w:val="000000" w:themeColor="text1"/>
          <w:sz w:val="22"/>
          <w:szCs w:val="22"/>
        </w:rPr>
        <w:t>) Kot</w:t>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r>
      <w:r w:rsidR="000C79A3" w:rsidRPr="00E7373C">
        <w:rPr>
          <w:rFonts w:ascii="Book Antiqua" w:hAnsi="Book Antiqua"/>
          <w:color w:val="000000" w:themeColor="text1"/>
          <w:sz w:val="22"/>
          <w:szCs w:val="22"/>
        </w:rPr>
        <w:tab/>
        <w:t>202</w:t>
      </w:r>
      <w:r w:rsidRPr="00E7373C">
        <w:rPr>
          <w:rFonts w:ascii="Book Antiqua" w:hAnsi="Book Antiqua"/>
          <w:color w:val="000000" w:themeColor="text1"/>
          <w:sz w:val="22"/>
          <w:szCs w:val="22"/>
        </w:rPr>
        <w:t>4</w:t>
      </w:r>
    </w:p>
    <w:p w14:paraId="7A64FBCE" w14:textId="5B6AA3BF" w:rsidR="002052C1" w:rsidRPr="00E7373C" w:rsidRDefault="002052C1" w:rsidP="002052C1">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Development of a Potential Facility Risk Index for Nuclear </w:t>
      </w:r>
    </w:p>
    <w:p w14:paraId="62A63726" w14:textId="420A71C4" w:rsidR="002052C1" w:rsidRPr="00E7373C" w:rsidRDefault="002052C1" w:rsidP="002052C1">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Safety and Security</w:t>
      </w:r>
    </w:p>
    <w:p w14:paraId="5477D329" w14:textId="1C5329C9" w:rsidR="008940F7" w:rsidRPr="00E7373C" w:rsidRDefault="008940F7" w:rsidP="008940F7">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Jenna Deaven</w:t>
      </w:r>
      <w:r w:rsidRPr="00E7373C">
        <w:rPr>
          <w:rFonts w:ascii="Book Antiqua" w:hAnsi="Book Antiqua"/>
          <w:color w:val="000000" w:themeColor="text1"/>
          <w:sz w:val="22"/>
          <w:szCs w:val="22"/>
        </w:rPr>
        <w:tab/>
        <w:t>(ISU)</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w:t>
      </w:r>
    </w:p>
    <w:p w14:paraId="13ECB2ED" w14:textId="77777777" w:rsidR="008940F7" w:rsidRPr="00E7373C" w:rsidRDefault="008940F7" w:rsidP="008940F7">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Identification of Trace Actinides in Soil Samples using Bremsstrahlung </w:t>
      </w:r>
    </w:p>
    <w:p w14:paraId="295F9F87" w14:textId="60946E48" w:rsidR="008940F7" w:rsidRPr="00E7373C" w:rsidRDefault="008940F7" w:rsidP="008940F7">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Photons</w:t>
      </w:r>
      <w:r w:rsidRPr="00E7373C">
        <w:rPr>
          <w:rFonts w:ascii="Book Antiqua" w:hAnsi="Book Antiqua"/>
          <w:color w:val="000000" w:themeColor="text1"/>
          <w:sz w:val="22"/>
          <w:szCs w:val="22"/>
        </w:rPr>
        <w:tab/>
      </w:r>
    </w:p>
    <w:p w14:paraId="6825CDBF" w14:textId="3957B39F" w:rsidR="008940F7" w:rsidRPr="00E7373C" w:rsidRDefault="008940F7" w:rsidP="008940F7">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Zachary Harvey (ISU)</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2023</w:t>
      </w:r>
    </w:p>
    <w:p w14:paraId="72341DA4" w14:textId="77777777" w:rsidR="008940F7" w:rsidRPr="00E7373C" w:rsidRDefault="008940F7" w:rsidP="008940F7">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Understanding the Radiological Hazards of Generation IV </w:t>
      </w:r>
    </w:p>
    <w:p w14:paraId="4FF49910" w14:textId="77777777" w:rsidR="008940F7" w:rsidRPr="00E7373C" w:rsidRDefault="008940F7" w:rsidP="008940F7">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Synchrotron Particle Accelerators and the Novel Technologies </w:t>
      </w:r>
    </w:p>
    <w:p w14:paraId="7D8165A8" w14:textId="546208B3" w:rsidR="008940F7" w:rsidRPr="00E7373C" w:rsidRDefault="008940F7" w:rsidP="008940F7">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that Enable Them</w:t>
      </w:r>
    </w:p>
    <w:p w14:paraId="6D72FF48" w14:textId="6D76B16C" w:rsidR="00447F84" w:rsidRPr="00E7373C" w:rsidRDefault="007A13AF"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w:t>
      </w:r>
      <w:r w:rsidR="0088507A" w:rsidRPr="00E7373C">
        <w:rPr>
          <w:rFonts w:ascii="Book Antiqua" w:hAnsi="Book Antiqua"/>
          <w:color w:val="000000" w:themeColor="text1"/>
          <w:sz w:val="22"/>
          <w:szCs w:val="22"/>
        </w:rPr>
        <w:t>. Shraddha Rane</w:t>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t>20</w:t>
      </w:r>
      <w:r w:rsidRPr="00E7373C">
        <w:rPr>
          <w:rFonts w:ascii="Book Antiqua" w:hAnsi="Book Antiqua"/>
          <w:color w:val="000000" w:themeColor="text1"/>
          <w:sz w:val="22"/>
          <w:szCs w:val="22"/>
        </w:rPr>
        <w:t>20</w:t>
      </w:r>
    </w:p>
    <w:p w14:paraId="1A2291CC" w14:textId="2BD2E116" w:rsidR="00F42D4D" w:rsidRPr="00E7373C" w:rsidRDefault="00F42D4D"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Quantitative model for assessing facility level radiological risk</w:t>
      </w:r>
    </w:p>
    <w:p w14:paraId="46C1B0FF" w14:textId="77777777" w:rsidR="00F8254C" w:rsidRPr="00E7373C" w:rsidRDefault="00F636FF"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Ms. Emily </w:t>
      </w:r>
      <w:proofErr w:type="spellStart"/>
      <w:r w:rsidRPr="00E7373C">
        <w:rPr>
          <w:rFonts w:ascii="Book Antiqua" w:hAnsi="Book Antiqua"/>
          <w:color w:val="000000" w:themeColor="text1"/>
          <w:sz w:val="22"/>
          <w:szCs w:val="22"/>
        </w:rPr>
        <w:t>Bragers</w:t>
      </w:r>
      <w:proofErr w:type="spellEnd"/>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2019</w:t>
      </w:r>
    </w:p>
    <w:p w14:paraId="25B92542" w14:textId="4BCBBC1E" w:rsidR="0088507A" w:rsidRPr="00E7373C" w:rsidRDefault="00282400" w:rsidP="00F8254C">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DNF</w:t>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p>
    <w:p w14:paraId="3FA25BAD" w14:textId="5B53218A" w:rsidR="00447F84" w:rsidRPr="00E7373C" w:rsidRDefault="00596B10"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Anastasios Deligiannis</w:t>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r>
      <w:r w:rsidR="00447F84" w:rsidRPr="00E7373C">
        <w:rPr>
          <w:rFonts w:ascii="Book Antiqua" w:hAnsi="Book Antiqua"/>
          <w:color w:val="000000" w:themeColor="text1"/>
          <w:sz w:val="22"/>
          <w:szCs w:val="22"/>
        </w:rPr>
        <w:tab/>
        <w:t>2019</w:t>
      </w:r>
    </w:p>
    <w:p w14:paraId="30DFB9E2"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Uncertainty Analysis of Selective Radiometric Quantities and </w:t>
      </w:r>
    </w:p>
    <w:p w14:paraId="57544772" w14:textId="5745CCE9"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Application of Prediction Intervals in Radiochemistry Procedures</w:t>
      </w:r>
      <w:r w:rsidR="00152C06" w:rsidRPr="00E7373C">
        <w:rPr>
          <w:rFonts w:ascii="Book Antiqua" w:hAnsi="Book Antiqua"/>
          <w:color w:val="000000" w:themeColor="text1"/>
          <w:sz w:val="22"/>
          <w:szCs w:val="22"/>
        </w:rPr>
        <w:t xml:space="preserve"> </w:t>
      </w:r>
    </w:p>
    <w:p w14:paraId="458C9CE0" w14:textId="1CDCA28A"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 progress</w:t>
      </w:r>
    </w:p>
    <w:p w14:paraId="74EF0D21" w14:textId="4514AA2F" w:rsidR="00F42D4D" w:rsidRPr="00E7373C" w:rsidRDefault="00596B10"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Todd Sherman</w:t>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t>2019</w:t>
      </w:r>
    </w:p>
    <w:p w14:paraId="2DEAA4B4" w14:textId="4F1C43CF" w:rsidR="00596B10" w:rsidRPr="00E7373C" w:rsidRDefault="0028240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DNF</w:t>
      </w:r>
    </w:p>
    <w:p w14:paraId="27CD1921" w14:textId="7C7C7E4E" w:rsidR="00F42D4D" w:rsidRPr="00E7373C" w:rsidRDefault="00596B10"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Troy Unruh</w:t>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2019</w:t>
      </w:r>
    </w:p>
    <w:p w14:paraId="1DBD6908" w14:textId="391CFAC5"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in progress</w:t>
      </w:r>
    </w:p>
    <w:p w14:paraId="0D897F6D" w14:textId="46B375CF" w:rsidR="00F42D4D" w:rsidRPr="00E7373C" w:rsidRDefault="00E5016C"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Adamu Kadiri</w:t>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2017</w:t>
      </w:r>
    </w:p>
    <w:p w14:paraId="48D9A95C" w14:textId="77777777" w:rsidR="00152C06" w:rsidRPr="00E7373C" w:rsidRDefault="00E5016C"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Shielding Upgrade and Beam Dump Design Analysis for a</w:t>
      </w:r>
    </w:p>
    <w:p w14:paraId="19C72305" w14:textId="50FA3CEB" w:rsidR="00E5016C" w:rsidRPr="00E7373C" w:rsidRDefault="00E5016C"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40-Mev Electron Linear Accelerator at Idaho Accelerator Center</w:t>
      </w:r>
    </w:p>
    <w:p w14:paraId="281AA013" w14:textId="5CA5FBF5" w:rsidR="00F42D4D" w:rsidRPr="00E7373C" w:rsidRDefault="00596B10" w:rsidP="00357B93">
      <w:pPr>
        <w:pStyle w:val="ListParagraph"/>
        <w:numPr>
          <w:ilvl w:val="0"/>
          <w:numId w:val="15"/>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Dr. Gavin Hawkley</w:t>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r>
      <w:r w:rsidR="00F42D4D" w:rsidRPr="00E7373C">
        <w:rPr>
          <w:rFonts w:ascii="Book Antiqua" w:hAnsi="Book Antiqua"/>
          <w:color w:val="000000" w:themeColor="text1"/>
          <w:sz w:val="22"/>
          <w:szCs w:val="22"/>
        </w:rPr>
        <w:tab/>
        <w:t>2014</w:t>
      </w:r>
    </w:p>
    <w:p w14:paraId="625632E2" w14:textId="3D15C0CB"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A Methodology for the Estimation </w:t>
      </w:r>
      <w:r w:rsidR="00152C06" w:rsidRPr="00E7373C">
        <w:rPr>
          <w:rFonts w:ascii="Book Antiqua" w:hAnsi="Book Antiqua"/>
          <w:color w:val="000000" w:themeColor="text1"/>
          <w:sz w:val="22"/>
          <w:szCs w:val="22"/>
        </w:rPr>
        <w:t>o</w:t>
      </w:r>
      <w:r w:rsidRPr="00E7373C">
        <w:rPr>
          <w:rFonts w:ascii="Book Antiqua" w:hAnsi="Book Antiqua"/>
          <w:color w:val="000000" w:themeColor="text1"/>
          <w:sz w:val="22"/>
          <w:szCs w:val="22"/>
        </w:rPr>
        <w:t xml:space="preserve">f a Near Field </w:t>
      </w:r>
      <w:r w:rsidRPr="00E7373C">
        <w:rPr>
          <w:rFonts w:ascii="Book Antiqua" w:hAnsi="Book Antiqua"/>
          <w:color w:val="000000" w:themeColor="text1"/>
          <w:sz w:val="22"/>
          <w:szCs w:val="22"/>
          <w:vertAlign w:val="superscript"/>
        </w:rPr>
        <w:t>239</w:t>
      </w:r>
      <w:r w:rsidRPr="00E7373C">
        <w:rPr>
          <w:rFonts w:ascii="Book Antiqua" w:hAnsi="Book Antiqua"/>
          <w:color w:val="000000" w:themeColor="text1"/>
          <w:sz w:val="22"/>
          <w:szCs w:val="22"/>
        </w:rPr>
        <w:t>Pu</w:t>
      </w:r>
    </w:p>
    <w:p w14:paraId="12E1B598" w14:textId="2AFFE827" w:rsidR="00152C06"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Concentration Profile During the Cleanup of a Manhattan</w:t>
      </w:r>
    </w:p>
    <w:p w14:paraId="1A857BDD" w14:textId="42A4CAF1" w:rsidR="009A76F7" w:rsidRPr="00E7373C" w:rsidRDefault="00596B10" w:rsidP="00AC5C3B">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 xml:space="preserve">Project Era Radioactive Waste Site </w:t>
      </w:r>
    </w:p>
    <w:p w14:paraId="53C178AC" w14:textId="77777777" w:rsidR="00E61C3C" w:rsidRPr="00E7373C" w:rsidRDefault="00E61C3C" w:rsidP="005B522D">
      <w:pPr>
        <w:spacing w:after="120"/>
        <w:jc w:val="both"/>
        <w:rPr>
          <w:rFonts w:ascii="Book Antiqua" w:hAnsi="Book Antiqua"/>
          <w:b/>
          <w:color w:val="000000" w:themeColor="text1"/>
          <w:sz w:val="22"/>
          <w:szCs w:val="22"/>
        </w:rPr>
      </w:pPr>
    </w:p>
    <w:p w14:paraId="3AA02FB2" w14:textId="77777777" w:rsidR="008940F7" w:rsidRPr="00E7373C" w:rsidRDefault="008940F7" w:rsidP="005B522D">
      <w:pPr>
        <w:spacing w:after="120"/>
        <w:jc w:val="both"/>
        <w:rPr>
          <w:rFonts w:ascii="Book Antiqua" w:hAnsi="Book Antiqua"/>
          <w:b/>
          <w:color w:val="000000" w:themeColor="text1"/>
          <w:sz w:val="22"/>
          <w:szCs w:val="22"/>
        </w:rPr>
      </w:pPr>
    </w:p>
    <w:p w14:paraId="487283B9" w14:textId="73385929" w:rsidR="00596B10" w:rsidRPr="00E7373C" w:rsidRDefault="00596B10" w:rsidP="005B522D">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Chairperson – M.S.</w:t>
      </w:r>
    </w:p>
    <w:p w14:paraId="73783E0C" w14:textId="5411BBB8" w:rsidR="00282400" w:rsidRPr="00E7373C" w:rsidRDefault="0028240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Brandon Roche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w:t>
      </w:r>
    </w:p>
    <w:p w14:paraId="1A27E071" w14:textId="0A622D80" w:rsidR="002052C1" w:rsidRPr="00E7373C" w:rsidRDefault="002052C1"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Eric Majersky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2023</w:t>
      </w:r>
    </w:p>
    <w:p w14:paraId="61C5CAE2" w14:textId="25BB3689" w:rsidR="000C79A3" w:rsidRPr="00E7373C" w:rsidRDefault="000C79A3"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Mr. Nicholas </w:t>
      </w:r>
      <w:proofErr w:type="spellStart"/>
      <w:r w:rsidRPr="00E7373C">
        <w:rPr>
          <w:rFonts w:ascii="Book Antiqua" w:hAnsi="Book Antiqua"/>
          <w:color w:val="000000" w:themeColor="text1"/>
          <w:sz w:val="22"/>
          <w:szCs w:val="22"/>
        </w:rPr>
        <w:t>Nochese</w:t>
      </w:r>
      <w:proofErr w:type="spellEnd"/>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2021</w:t>
      </w:r>
    </w:p>
    <w:p w14:paraId="19DFFF20" w14:textId="14EFF6E8" w:rsidR="000C79A3" w:rsidRPr="00E7373C" w:rsidRDefault="00E63698" w:rsidP="000C79A3">
      <w:pPr>
        <w:ind w:firstLine="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5BFD0F7A" w14:textId="165ECB54" w:rsidR="000C79A3" w:rsidRPr="00E7373C" w:rsidRDefault="000C79A3"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Carter Jaynes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2021</w:t>
      </w:r>
    </w:p>
    <w:p w14:paraId="4DAB0073" w14:textId="5F7572FA" w:rsidR="000C79A3" w:rsidRPr="00E7373C" w:rsidRDefault="00E63698" w:rsidP="000C79A3">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035857F8" w14:textId="5476847E" w:rsidR="00164548" w:rsidRPr="00E7373C" w:rsidRDefault="00164548"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Nakima McCormack</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w:t>
      </w:r>
      <w:r w:rsidR="007A13AF" w:rsidRPr="00E7373C">
        <w:rPr>
          <w:rFonts w:ascii="Book Antiqua" w:hAnsi="Book Antiqua"/>
          <w:color w:val="000000" w:themeColor="text1"/>
          <w:sz w:val="22"/>
          <w:szCs w:val="22"/>
        </w:rPr>
        <w:t>20</w:t>
      </w:r>
    </w:p>
    <w:p w14:paraId="6DF8B393" w14:textId="398A0FD3" w:rsidR="00164548" w:rsidRPr="00E7373C" w:rsidRDefault="00804C4A" w:rsidP="00164548">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18575FA5" w14:textId="5DE694CF" w:rsidR="00164548" w:rsidRPr="00E7373C" w:rsidRDefault="00164548"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Patrick Foster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w:t>
      </w:r>
      <w:r w:rsidR="007A13AF" w:rsidRPr="00E7373C">
        <w:rPr>
          <w:rFonts w:ascii="Book Antiqua" w:hAnsi="Book Antiqua"/>
          <w:color w:val="000000" w:themeColor="text1"/>
          <w:sz w:val="22"/>
          <w:szCs w:val="22"/>
        </w:rPr>
        <w:t>20</w:t>
      </w:r>
    </w:p>
    <w:p w14:paraId="2D653BB4" w14:textId="77777777" w:rsidR="007A13AF" w:rsidRPr="00E7373C" w:rsidRDefault="007A13AF" w:rsidP="007A13AF">
      <w:pPr>
        <w:ind w:firstLine="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027FBE75" w14:textId="3A9E8279" w:rsidR="00164548" w:rsidRPr="00E7373C" w:rsidRDefault="00164548"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Michael Todd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w:t>
      </w:r>
      <w:r w:rsidR="007A13AF" w:rsidRPr="00E7373C">
        <w:rPr>
          <w:rFonts w:ascii="Book Antiqua" w:hAnsi="Book Antiqua"/>
          <w:color w:val="000000" w:themeColor="text1"/>
          <w:sz w:val="22"/>
          <w:szCs w:val="22"/>
        </w:rPr>
        <w:t>20</w:t>
      </w:r>
    </w:p>
    <w:p w14:paraId="75CB5517" w14:textId="0E79D66A" w:rsidR="00164548" w:rsidRPr="00E7373C" w:rsidRDefault="007A13AF" w:rsidP="00164548">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1E15EDD2" w14:textId="77777777" w:rsidR="007A13AF" w:rsidRPr="00E7373C" w:rsidRDefault="007A13AF"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Timothy Hooker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4A5145BD" w14:textId="3EEDB749" w:rsidR="007A13AF" w:rsidRPr="00E7373C" w:rsidRDefault="007A13AF" w:rsidP="00804C4A">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804C4A" w:rsidRPr="00E7373C">
        <w:rPr>
          <w:rFonts w:ascii="Book Antiqua" w:hAnsi="Book Antiqua"/>
          <w:color w:val="000000" w:themeColor="text1"/>
          <w:sz w:val="22"/>
          <w:szCs w:val="22"/>
        </w:rPr>
        <w:t>non-thesis</w:t>
      </w:r>
    </w:p>
    <w:p w14:paraId="2AED4332" w14:textId="77777777" w:rsidR="007A13AF" w:rsidRPr="00E7373C" w:rsidRDefault="007A13AF"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Emily Chou</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1CA5C226" w14:textId="449E7080" w:rsidR="007A13AF" w:rsidRPr="00E7373C" w:rsidRDefault="00804C4A" w:rsidP="00804C4A">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5DDD72C3" w14:textId="79E9E291" w:rsidR="00297691" w:rsidRPr="00E7373C" w:rsidRDefault="002E5DBD"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Kyle Smith</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2019</w:t>
      </w:r>
    </w:p>
    <w:p w14:paraId="2244FDBA" w14:textId="163277A5" w:rsidR="002E5DBD" w:rsidRPr="00E7373C" w:rsidRDefault="00164548"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18CCD817" w14:textId="7EE0784F" w:rsidR="00297691" w:rsidRPr="00E7373C" w:rsidRDefault="008904BF"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Ms. </w:t>
      </w:r>
      <w:r w:rsidR="00FB17DF" w:rsidRPr="00E7373C">
        <w:rPr>
          <w:rFonts w:ascii="Book Antiqua" w:hAnsi="Book Antiqua"/>
          <w:color w:val="000000" w:themeColor="text1"/>
          <w:sz w:val="22"/>
          <w:szCs w:val="22"/>
        </w:rPr>
        <w:t xml:space="preserve">Emily </w:t>
      </w:r>
      <w:proofErr w:type="spellStart"/>
      <w:r w:rsidR="00FB17DF" w:rsidRPr="00E7373C">
        <w:rPr>
          <w:rFonts w:ascii="Book Antiqua" w:hAnsi="Book Antiqua"/>
          <w:color w:val="000000" w:themeColor="text1"/>
          <w:sz w:val="22"/>
          <w:szCs w:val="22"/>
        </w:rPr>
        <w:t>Bragers</w:t>
      </w:r>
      <w:proofErr w:type="spellEnd"/>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E63698"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2019</w:t>
      </w:r>
    </w:p>
    <w:p w14:paraId="4E3B5946" w14:textId="1CAB1F9D" w:rsidR="008904BF" w:rsidRPr="00E7373C" w:rsidRDefault="00F8254C"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0DCE0EB5" w14:textId="1C8D0CD3" w:rsidR="00297691" w:rsidRPr="00E7373C" w:rsidRDefault="00E5016C"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w:t>
      </w:r>
      <w:r w:rsidR="00DC3997"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Marcia Robinson</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t>2019</w:t>
      </w:r>
    </w:p>
    <w:p w14:paraId="5443348B" w14:textId="331D49B5" w:rsidR="00DC3997" w:rsidRPr="00E7373C" w:rsidRDefault="00F8254C"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6AF9E0B4" w14:textId="3FB4255D" w:rsidR="00297691"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Jennifer Turnage</w:t>
      </w:r>
      <w:r w:rsidR="00721129" w:rsidRPr="00E7373C">
        <w:rPr>
          <w:rFonts w:ascii="Book Antiqua" w:hAnsi="Book Antiqua"/>
          <w:color w:val="000000" w:themeColor="text1"/>
          <w:sz w:val="22"/>
          <w:szCs w:val="22"/>
        </w:rPr>
        <w:t xml:space="preserve"> (ISU)</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t>2019</w:t>
      </w:r>
    </w:p>
    <w:p w14:paraId="574D1079" w14:textId="71B2948D"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in progress</w:t>
      </w:r>
    </w:p>
    <w:p w14:paraId="3C44D768" w14:textId="35BAFBB6" w:rsidR="00297691"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Jaclyn Holmzer</w:t>
      </w:r>
      <w:r w:rsidR="00721129" w:rsidRPr="00E7373C">
        <w:rPr>
          <w:rFonts w:ascii="Book Antiqua" w:hAnsi="Book Antiqua"/>
          <w:color w:val="000000" w:themeColor="text1"/>
          <w:sz w:val="22"/>
          <w:szCs w:val="22"/>
        </w:rPr>
        <w:t xml:space="preserve"> (ISU)</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2019</w:t>
      </w:r>
    </w:p>
    <w:p w14:paraId="427DE38C" w14:textId="45FBECDA"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in progress</w:t>
      </w:r>
    </w:p>
    <w:p w14:paraId="5B4AC532" w14:textId="111E715C" w:rsidR="00501082" w:rsidRPr="00E7373C" w:rsidRDefault="00501082"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John Bullock</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w:t>
      </w:r>
      <w:r w:rsidR="007A13AF" w:rsidRPr="00E7373C">
        <w:rPr>
          <w:rFonts w:ascii="Book Antiqua" w:hAnsi="Book Antiqua"/>
          <w:color w:val="000000" w:themeColor="text1"/>
          <w:sz w:val="22"/>
          <w:szCs w:val="22"/>
        </w:rPr>
        <w:t>9</w:t>
      </w:r>
    </w:p>
    <w:p w14:paraId="15ED415E" w14:textId="72FE4658" w:rsidR="00501082" w:rsidRPr="00E7373C" w:rsidRDefault="007A13AF" w:rsidP="00501082">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non-thesis</w:t>
      </w:r>
    </w:p>
    <w:p w14:paraId="07088112" w14:textId="7ADF158D" w:rsidR="00297691" w:rsidRPr="00E7373C" w:rsidRDefault="00977A89"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Eric Foss</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t>2017</w:t>
      </w:r>
    </w:p>
    <w:p w14:paraId="2DBA2BA0" w14:textId="6CBA3C16" w:rsidR="00977A89" w:rsidRPr="00E7373C" w:rsidRDefault="00977A89"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non-thesis</w:t>
      </w:r>
    </w:p>
    <w:p w14:paraId="0FE41F88" w14:textId="1A36D98A" w:rsidR="00297691" w:rsidRPr="00E7373C" w:rsidRDefault="001328FB"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Mr. Joshua Young, </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t>2017</w:t>
      </w:r>
    </w:p>
    <w:p w14:paraId="2874B99E" w14:textId="77777777" w:rsidR="00152C06" w:rsidRPr="00E7373C" w:rsidRDefault="00721129" w:rsidP="005E5817">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Radiological Impact of Tritium from Gaseous Effluent</w:t>
      </w:r>
    </w:p>
    <w:p w14:paraId="2CDAC8BA" w14:textId="255DDB65" w:rsidR="001328FB" w:rsidRPr="00E7373C" w:rsidRDefault="00721129" w:rsidP="005E5817">
      <w:pPr>
        <w:ind w:left="360" w:hanging="360"/>
        <w:jc w:val="both"/>
        <w:rPr>
          <w:rFonts w:ascii="Book Antiqua" w:hAnsi="Book Antiqua"/>
          <w:color w:val="000000" w:themeColor="text1"/>
          <w:sz w:val="22"/>
          <w:szCs w:val="22"/>
        </w:rPr>
      </w:pPr>
      <w:r w:rsidRPr="00E7373C">
        <w:rPr>
          <w:rFonts w:ascii="Book Antiqua" w:hAnsi="Book Antiqua"/>
          <w:bCs/>
          <w:color w:val="000000" w:themeColor="text1"/>
          <w:sz w:val="22"/>
          <w:szCs w:val="22"/>
        </w:rPr>
        <w:t xml:space="preserve"> </w:t>
      </w:r>
      <w:r w:rsidR="005E5817"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Releases at Cook Nuclear Power Plant</w:t>
      </w:r>
    </w:p>
    <w:p w14:paraId="006681C2" w14:textId="615755A0" w:rsidR="00297691" w:rsidRPr="00E7373C" w:rsidRDefault="002C5387"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Kent Fisher</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2016</w:t>
      </w:r>
    </w:p>
    <w:p w14:paraId="58719AEC" w14:textId="77777777" w:rsidR="00152C06" w:rsidRPr="00E7373C" w:rsidRDefault="002C5387"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Investigation of Tritium Airborne Effluent Release Interception</w:t>
      </w:r>
    </w:p>
    <w:p w14:paraId="53504A4E" w14:textId="2101ADB4" w:rsidR="002C5387" w:rsidRPr="00E7373C" w:rsidRDefault="002C5387"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and Retention by Snow Precipitation at Cook Nuclear Power Plant</w:t>
      </w:r>
    </w:p>
    <w:p w14:paraId="472EB2F3" w14:textId="0EEC1331" w:rsidR="00977A89" w:rsidRPr="00E7373C" w:rsidRDefault="00977A89"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Andrew Jensen</w:t>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00297691"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2016</w:t>
      </w:r>
    </w:p>
    <w:p w14:paraId="11A8F367" w14:textId="3421D4CF" w:rsidR="00297691" w:rsidRPr="00E7373C" w:rsidRDefault="00A379B3"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Effluent Monitoring station for Columbia NPP</w:t>
      </w:r>
    </w:p>
    <w:p w14:paraId="12E240F4" w14:textId="028A5DED" w:rsidR="00A379B3" w:rsidRPr="00E7373C" w:rsidRDefault="00FB17DF"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Travis Bennett</w:t>
      </w:r>
      <w:r w:rsidR="00A379B3" w:rsidRPr="00E7373C">
        <w:rPr>
          <w:rFonts w:ascii="Book Antiqua" w:hAnsi="Book Antiqua"/>
          <w:color w:val="000000" w:themeColor="text1"/>
          <w:sz w:val="22"/>
          <w:szCs w:val="22"/>
        </w:rPr>
        <w:tab/>
      </w:r>
      <w:r w:rsidR="00A379B3" w:rsidRPr="00E7373C">
        <w:rPr>
          <w:rFonts w:ascii="Book Antiqua" w:hAnsi="Book Antiqua"/>
          <w:color w:val="000000" w:themeColor="text1"/>
          <w:sz w:val="22"/>
          <w:szCs w:val="22"/>
        </w:rPr>
        <w:tab/>
      </w:r>
      <w:r w:rsidR="00A379B3" w:rsidRPr="00E7373C">
        <w:rPr>
          <w:rFonts w:ascii="Book Antiqua" w:hAnsi="Book Antiqua"/>
          <w:color w:val="000000" w:themeColor="text1"/>
          <w:sz w:val="22"/>
          <w:szCs w:val="22"/>
        </w:rPr>
        <w:tab/>
      </w:r>
      <w:r w:rsidR="00A379B3" w:rsidRPr="00E7373C">
        <w:rPr>
          <w:rFonts w:ascii="Book Antiqua" w:hAnsi="Book Antiqua"/>
          <w:color w:val="000000" w:themeColor="text1"/>
          <w:sz w:val="22"/>
          <w:szCs w:val="22"/>
        </w:rPr>
        <w:tab/>
      </w:r>
      <w:r w:rsidR="00A379B3" w:rsidRPr="00E7373C">
        <w:rPr>
          <w:rFonts w:ascii="Book Antiqua" w:hAnsi="Book Antiqua"/>
          <w:color w:val="000000" w:themeColor="text1"/>
          <w:sz w:val="22"/>
          <w:szCs w:val="22"/>
        </w:rPr>
        <w:tab/>
      </w:r>
      <w:r w:rsidR="00A379B3" w:rsidRPr="00E7373C">
        <w:rPr>
          <w:rFonts w:ascii="Book Antiqua" w:hAnsi="Book Antiqua"/>
          <w:color w:val="000000" w:themeColor="text1"/>
          <w:sz w:val="22"/>
          <w:szCs w:val="22"/>
        </w:rPr>
        <w:tab/>
      </w:r>
      <w:r w:rsidR="00A379B3" w:rsidRPr="00E7373C">
        <w:rPr>
          <w:rFonts w:ascii="Book Antiqua" w:hAnsi="Book Antiqua"/>
          <w:color w:val="000000" w:themeColor="text1"/>
          <w:sz w:val="22"/>
          <w:szCs w:val="22"/>
        </w:rPr>
        <w:tab/>
      </w:r>
      <w:r w:rsidR="00A379B3" w:rsidRPr="00E7373C">
        <w:rPr>
          <w:rFonts w:ascii="Book Antiqua" w:hAnsi="Book Antiqua"/>
          <w:color w:val="000000" w:themeColor="text1"/>
          <w:sz w:val="22"/>
          <w:szCs w:val="22"/>
        </w:rPr>
        <w:tab/>
        <w:t>2016</w:t>
      </w:r>
    </w:p>
    <w:p w14:paraId="4EAA6B6C" w14:textId="1142067F" w:rsidR="00FB17DF" w:rsidRPr="00E7373C" w:rsidRDefault="00FB17DF"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EML Operational Analysis of </w:t>
      </w:r>
      <w:proofErr w:type="spellStart"/>
      <w:r w:rsidRPr="00E7373C">
        <w:rPr>
          <w:rFonts w:ascii="Book Antiqua" w:hAnsi="Book Antiqua"/>
          <w:color w:val="000000" w:themeColor="text1"/>
          <w:sz w:val="22"/>
          <w:szCs w:val="22"/>
        </w:rPr>
        <w:t>Lab</w:t>
      </w:r>
      <w:r w:rsidR="00C6179F" w:rsidRPr="00E7373C">
        <w:rPr>
          <w:rFonts w:ascii="Book Antiqua" w:hAnsi="Book Antiqua"/>
          <w:color w:val="000000" w:themeColor="text1"/>
          <w:sz w:val="22"/>
          <w:szCs w:val="22"/>
        </w:rPr>
        <w:t>SOCS</w:t>
      </w:r>
      <w:proofErr w:type="spellEnd"/>
    </w:p>
    <w:p w14:paraId="7B072D6B" w14:textId="6E7CB32A" w:rsidR="00D06CEC" w:rsidRPr="00E7373C" w:rsidRDefault="005B522D"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Mr. Kishor Paudel</w:t>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2015</w:t>
      </w:r>
    </w:p>
    <w:p w14:paraId="4C96154E" w14:textId="77777777" w:rsidR="00152C06" w:rsidRPr="00E7373C" w:rsidRDefault="005B522D"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Photon Dose Rates and Potential Source Term from </w:t>
      </w:r>
    </w:p>
    <w:p w14:paraId="74D346B8" w14:textId="285B2B3A" w:rsidR="005B522D" w:rsidRPr="00E7373C" w:rsidRDefault="005B522D"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w:t>
      </w:r>
      <w:r w:rsidR="009A53C8" w:rsidRPr="00E7373C">
        <w:rPr>
          <w:rFonts w:ascii="Book Antiqua" w:hAnsi="Book Antiqua"/>
          <w:color w:val="000000" w:themeColor="text1"/>
          <w:sz w:val="22"/>
          <w:szCs w:val="22"/>
        </w:rPr>
        <w:t>ENORM</w:t>
      </w:r>
      <w:r w:rsidRPr="00E7373C">
        <w:rPr>
          <w:rFonts w:ascii="Book Antiqua" w:hAnsi="Book Antiqua"/>
          <w:color w:val="000000" w:themeColor="text1"/>
          <w:sz w:val="22"/>
          <w:szCs w:val="22"/>
        </w:rPr>
        <w:t xml:space="preserve"> at a Molybdenum Ore Processing Facility</w:t>
      </w:r>
    </w:p>
    <w:p w14:paraId="2B3D2FCF" w14:textId="40F23C82" w:rsidR="00D06CEC"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Derick Tormohlen</w:t>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2014</w:t>
      </w:r>
    </w:p>
    <w:p w14:paraId="58B7C974"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Glovebox Safety Analysis </w:t>
      </w:r>
      <w:r w:rsidR="00D06CEC" w:rsidRPr="00E7373C">
        <w:rPr>
          <w:rFonts w:ascii="Book Antiqua" w:hAnsi="Book Antiqua"/>
          <w:color w:val="000000" w:themeColor="text1"/>
          <w:sz w:val="22"/>
          <w:szCs w:val="22"/>
        </w:rPr>
        <w:t>o</w:t>
      </w:r>
      <w:r w:rsidRPr="00E7373C">
        <w:rPr>
          <w:rFonts w:ascii="Book Antiqua" w:hAnsi="Book Antiqua"/>
          <w:color w:val="000000" w:themeColor="text1"/>
          <w:sz w:val="22"/>
          <w:szCs w:val="22"/>
        </w:rPr>
        <w:t xml:space="preserve">f Possible Accidental Releases </w:t>
      </w:r>
      <w:r w:rsidR="00D06CEC" w:rsidRPr="00E7373C">
        <w:rPr>
          <w:rFonts w:ascii="Book Antiqua" w:hAnsi="Book Antiqua"/>
          <w:color w:val="000000" w:themeColor="text1"/>
          <w:sz w:val="22"/>
          <w:szCs w:val="22"/>
        </w:rPr>
        <w:t>o</w:t>
      </w:r>
      <w:r w:rsidRPr="00E7373C">
        <w:rPr>
          <w:rFonts w:ascii="Book Antiqua" w:hAnsi="Book Antiqua"/>
          <w:color w:val="000000" w:themeColor="text1"/>
          <w:sz w:val="22"/>
          <w:szCs w:val="22"/>
        </w:rPr>
        <w:t>f</w:t>
      </w:r>
    </w:p>
    <w:p w14:paraId="00744B64" w14:textId="195122FB"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Special Nuclear Materials</w:t>
      </w:r>
    </w:p>
    <w:p w14:paraId="2078E0E3" w14:textId="04965805" w:rsidR="00D06CEC"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John Hills</w:t>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t>2013</w:t>
      </w:r>
    </w:p>
    <w:p w14:paraId="432B51A1"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Establishing an Anti-Coincidence System for an </w:t>
      </w:r>
      <w:proofErr w:type="spellStart"/>
      <w:r w:rsidRPr="00E7373C">
        <w:rPr>
          <w:rFonts w:ascii="Book Antiqua" w:hAnsi="Book Antiqua"/>
          <w:color w:val="000000" w:themeColor="text1"/>
          <w:sz w:val="22"/>
          <w:szCs w:val="22"/>
        </w:rPr>
        <w:t>HPGe</w:t>
      </w:r>
      <w:proofErr w:type="spellEnd"/>
    </w:p>
    <w:p w14:paraId="087CE704" w14:textId="28081095"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Detector Using a Custom Circuit Board</w:t>
      </w:r>
    </w:p>
    <w:p w14:paraId="2E689BF8" w14:textId="244238DD" w:rsidR="00D06CEC"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Trevor Stewart</w:t>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t>2013</w:t>
      </w:r>
    </w:p>
    <w:p w14:paraId="19CA6655"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Design and Calibration of Thorium Fission Chambers for Use</w:t>
      </w:r>
    </w:p>
    <w:p w14:paraId="3AB733F6" w14:textId="6FE75C3C"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in Lead Slowing-Down Spectroscopy</w:t>
      </w:r>
    </w:p>
    <w:p w14:paraId="5533759E" w14:textId="4C882FF1" w:rsidR="00D06CEC"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Shraddha Rane</w:t>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r>
      <w:r w:rsidR="00D06CEC" w:rsidRPr="00E7373C">
        <w:rPr>
          <w:rFonts w:ascii="Book Antiqua" w:hAnsi="Book Antiqua"/>
          <w:color w:val="000000" w:themeColor="text1"/>
          <w:sz w:val="22"/>
          <w:szCs w:val="22"/>
        </w:rPr>
        <w:tab/>
        <w:t>2013</w:t>
      </w:r>
    </w:p>
    <w:p w14:paraId="2151297E" w14:textId="1FA40B97"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Feasibility Study of Accelerator Production of Ac-225</w:t>
      </w:r>
    </w:p>
    <w:p w14:paraId="1B0EE7C5" w14:textId="25CE6D5F"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James Schrader</w:t>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t>2013</w:t>
      </w:r>
    </w:p>
    <w:p w14:paraId="008F41FA"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Establishment of a Method to Select Appropriate ICRP 68/72</w:t>
      </w:r>
    </w:p>
    <w:p w14:paraId="210A4007" w14:textId="5870F74C" w:rsidR="00152C06"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Dose Coefficient Lung Absorption Type Based on Event Specific</w:t>
      </w:r>
    </w:p>
    <w:p w14:paraId="41B17CB9" w14:textId="00CC1048"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Conditions</w:t>
      </w:r>
    </w:p>
    <w:p w14:paraId="071B7595" w14:textId="128B7134"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Ryan Schierman</w:t>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t>2013</w:t>
      </w:r>
    </w:p>
    <w:p w14:paraId="3C445CA4"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Survey of United States Honey for Cs-137 and Cs-134 in</w:t>
      </w:r>
    </w:p>
    <w:p w14:paraId="510A96A7" w14:textId="2F993C53"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Response to the Fukushima Daiichi Accident </w:t>
      </w:r>
    </w:p>
    <w:p w14:paraId="4C09840C" w14:textId="0B2FCE5F"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Adamu Kadiri</w:t>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t>2012</w:t>
      </w:r>
    </w:p>
    <w:p w14:paraId="7060E356"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Shielding Analysis for a New High</w:t>
      </w:r>
      <w:r w:rsidR="00BE5CCE" w:rsidRPr="00E7373C">
        <w:rPr>
          <w:rFonts w:ascii="Book Antiqua" w:hAnsi="Book Antiqua"/>
          <w:color w:val="000000" w:themeColor="text1"/>
          <w:sz w:val="22"/>
          <w:szCs w:val="22"/>
        </w:rPr>
        <w:t>-</w:t>
      </w:r>
      <w:r w:rsidRPr="00E7373C">
        <w:rPr>
          <w:rFonts w:ascii="Book Antiqua" w:hAnsi="Book Antiqua"/>
          <w:color w:val="000000" w:themeColor="text1"/>
          <w:sz w:val="22"/>
          <w:szCs w:val="22"/>
        </w:rPr>
        <w:t>Power Electron Accelerator</w:t>
      </w:r>
    </w:p>
    <w:p w14:paraId="1E426F85" w14:textId="24AC0F67"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at the Idaho State University Idaho Accelerator Center</w:t>
      </w:r>
    </w:p>
    <w:p w14:paraId="20C1764C" w14:textId="040F060D"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James Blacker</w:t>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2012</w:t>
      </w:r>
    </w:p>
    <w:p w14:paraId="6A9EA7A5"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Dose Rate Measurements from Treatment Accessories using</w:t>
      </w:r>
    </w:p>
    <w:p w14:paraId="75BCF58A" w14:textId="77D799D3"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the Varian Novalis TX Medical Linear Accelerator</w:t>
      </w:r>
    </w:p>
    <w:p w14:paraId="4EEF1F8C" w14:textId="1CD9A5C7"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Eric Bonebrake</w:t>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t>2011</w:t>
      </w:r>
    </w:p>
    <w:p w14:paraId="7DA76301"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Calibration of Ultra-Depleted Uranium Foils using a Back to</w:t>
      </w:r>
    </w:p>
    <w:p w14:paraId="6D24A01F" w14:textId="25352D13"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Back Fission Chamber</w:t>
      </w:r>
    </w:p>
    <w:p w14:paraId="55545EF5" w14:textId="4F67D386"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Nicholas Altic</w:t>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2011</w:t>
      </w:r>
    </w:p>
    <w:p w14:paraId="7BA0FA63" w14:textId="77777777" w:rsidR="00152C06"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Characterization of Faraday Cup Response in a Broad High</w:t>
      </w:r>
    </w:p>
    <w:p w14:paraId="311FC22B" w14:textId="198E1AA5"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Energy Electron Beam</w:t>
      </w:r>
    </w:p>
    <w:p w14:paraId="5EE2D0FA" w14:textId="084D78FD"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Gavin Hawkley</w:t>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r>
      <w:r w:rsidR="00BE5CCE" w:rsidRPr="00E7373C">
        <w:rPr>
          <w:rFonts w:ascii="Book Antiqua" w:hAnsi="Book Antiqua"/>
          <w:color w:val="000000" w:themeColor="text1"/>
          <w:sz w:val="22"/>
          <w:szCs w:val="22"/>
        </w:rPr>
        <w:tab/>
        <w:t>2010</w:t>
      </w:r>
    </w:p>
    <w:p w14:paraId="06EFDFAE" w14:textId="77777777" w:rsidR="00152C06" w:rsidRPr="00E7373C" w:rsidRDefault="00596B10" w:rsidP="005E5817">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Methodology Using the MELCOR Code to Model a Proposed</w:t>
      </w:r>
    </w:p>
    <w:p w14:paraId="2A68BDAB" w14:textId="469716E7"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bCs/>
          <w:color w:val="000000" w:themeColor="text1"/>
          <w:sz w:val="22"/>
          <w:szCs w:val="22"/>
        </w:rPr>
        <w:t xml:space="preserve"> </w:t>
      </w:r>
      <w:r w:rsidR="005E5817"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Hazard Scenario</w:t>
      </w:r>
    </w:p>
    <w:p w14:paraId="4FCCA554" w14:textId="5D2A9B5D"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bCs/>
          <w:color w:val="000000" w:themeColor="text1"/>
          <w:sz w:val="22"/>
          <w:szCs w:val="22"/>
        </w:rPr>
        <w:t>Mr. William Hinchcliffe</w:t>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5E5817"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2010</w:t>
      </w:r>
    </w:p>
    <w:p w14:paraId="222A72AD" w14:textId="77777777" w:rsidR="00152C06" w:rsidRPr="00E7373C" w:rsidRDefault="00596B10" w:rsidP="005E5817">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Investigation of Tritium Recapture at Cook Nuclear Power</w:t>
      </w:r>
    </w:p>
    <w:p w14:paraId="0F411EFE" w14:textId="2D5666C6"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bCs/>
          <w:color w:val="000000" w:themeColor="text1"/>
          <w:sz w:val="22"/>
          <w:szCs w:val="22"/>
        </w:rPr>
        <w:t xml:space="preserve"> </w:t>
      </w:r>
      <w:r w:rsidR="005E5817"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Plant from Airborne Effluent Releases</w:t>
      </w:r>
    </w:p>
    <w:p w14:paraId="33FEDC5C" w14:textId="6C36ADC3" w:rsidR="00BE5CCE" w:rsidRPr="00E7373C" w:rsidRDefault="00596B10" w:rsidP="00357B93">
      <w:pPr>
        <w:pStyle w:val="ListParagraph"/>
        <w:numPr>
          <w:ilvl w:val="0"/>
          <w:numId w:val="2"/>
        </w:numPr>
        <w:ind w:left="360"/>
        <w:jc w:val="both"/>
        <w:rPr>
          <w:rFonts w:ascii="Book Antiqua" w:hAnsi="Book Antiqua"/>
          <w:color w:val="000000" w:themeColor="text1"/>
          <w:sz w:val="22"/>
          <w:szCs w:val="22"/>
        </w:rPr>
      </w:pPr>
      <w:r w:rsidRPr="00E7373C">
        <w:rPr>
          <w:rFonts w:ascii="Book Antiqua" w:hAnsi="Book Antiqua"/>
          <w:bCs/>
          <w:color w:val="000000" w:themeColor="text1"/>
          <w:sz w:val="22"/>
          <w:szCs w:val="22"/>
        </w:rPr>
        <w:t>Mr. Robert English</w:t>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r>
      <w:r w:rsidR="00BE5CCE" w:rsidRPr="00E7373C">
        <w:rPr>
          <w:rFonts w:ascii="Book Antiqua" w:hAnsi="Book Antiqua"/>
          <w:bCs/>
          <w:color w:val="000000" w:themeColor="text1"/>
          <w:sz w:val="22"/>
          <w:szCs w:val="22"/>
        </w:rPr>
        <w:tab/>
        <w:t>2010</w:t>
      </w:r>
    </w:p>
    <w:p w14:paraId="6D16B009" w14:textId="77777777" w:rsidR="00152C06" w:rsidRPr="00E7373C" w:rsidRDefault="00596B10" w:rsidP="005E5817">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Validation of Demolition and Decontamination (D&amp;D) Internal</w:t>
      </w:r>
    </w:p>
    <w:p w14:paraId="504EAFE5" w14:textId="66B17F03"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bCs/>
          <w:color w:val="000000" w:themeColor="text1"/>
          <w:sz w:val="22"/>
          <w:szCs w:val="22"/>
        </w:rPr>
        <w:t xml:space="preserve"> </w:t>
      </w:r>
      <w:r w:rsidR="005E5817"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Dosimetry Program at the Idaho National Laboratory</w:t>
      </w:r>
    </w:p>
    <w:p w14:paraId="186B8825" w14:textId="77777777" w:rsidR="00282400" w:rsidRPr="00E7373C" w:rsidRDefault="00282400" w:rsidP="00596B10">
      <w:pPr>
        <w:spacing w:after="120"/>
        <w:jc w:val="both"/>
        <w:rPr>
          <w:rFonts w:ascii="Book Antiqua" w:hAnsi="Book Antiqua"/>
          <w:b/>
          <w:color w:val="000000" w:themeColor="text1"/>
          <w:sz w:val="22"/>
          <w:szCs w:val="22"/>
        </w:rPr>
      </w:pPr>
    </w:p>
    <w:p w14:paraId="75BEB1D0" w14:textId="0DED9C90" w:rsidR="00596B10" w:rsidRPr="00E7373C" w:rsidRDefault="00596B10" w:rsidP="00596B10">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Committee Member – Ph.D.</w:t>
      </w:r>
    </w:p>
    <w:p w14:paraId="0736288F" w14:textId="78A2C993" w:rsidR="009C7AFD" w:rsidRPr="00E7373C" w:rsidRDefault="009C7AFD"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Clive Townsend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2021</w:t>
      </w:r>
    </w:p>
    <w:p w14:paraId="181C1333" w14:textId="2B03F330" w:rsidR="009C7AFD" w:rsidRPr="00E7373C" w:rsidRDefault="00E63698" w:rsidP="009C7AFD">
      <w:pPr>
        <w:ind w:firstLine="360"/>
        <w:jc w:val="both"/>
        <w:rPr>
          <w:rFonts w:ascii="Book Antiqua" w:hAnsi="Book Antiqua"/>
          <w:color w:val="000000" w:themeColor="text1"/>
          <w:sz w:val="22"/>
          <w:szCs w:val="22"/>
        </w:rPr>
      </w:pPr>
      <w:r w:rsidRPr="00E7373C">
        <w:rPr>
          <w:rFonts w:ascii="Book Antiqua" w:hAnsi="Book Antiqua"/>
          <w:color w:val="000000" w:themeColor="text1"/>
          <w:sz w:val="22"/>
          <w:szCs w:val="22"/>
        </w:rPr>
        <w:t>i</w:t>
      </w:r>
      <w:r w:rsidR="009C7AFD" w:rsidRPr="00E7373C">
        <w:rPr>
          <w:rFonts w:ascii="Book Antiqua" w:hAnsi="Book Antiqua"/>
          <w:color w:val="000000" w:themeColor="text1"/>
          <w:sz w:val="22"/>
          <w:szCs w:val="22"/>
        </w:rPr>
        <w:t>n progress (Nuclear Engineering)</w:t>
      </w:r>
    </w:p>
    <w:p w14:paraId="1E295505" w14:textId="1932D581" w:rsidR="004B5D16" w:rsidRPr="00E7373C" w:rsidRDefault="004B5D16"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Tru Miller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72EE9693" w14:textId="1A6350C9" w:rsidR="004B5D16" w:rsidRPr="00E7373C" w:rsidRDefault="009C7AFD" w:rsidP="004B5D16">
      <w:pPr>
        <w:ind w:firstLine="36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i</w:t>
      </w:r>
      <w:r w:rsidR="004B5D16" w:rsidRPr="00E7373C">
        <w:rPr>
          <w:rFonts w:ascii="Book Antiqua" w:hAnsi="Book Antiqua"/>
          <w:color w:val="000000" w:themeColor="text1"/>
          <w:sz w:val="22"/>
          <w:szCs w:val="22"/>
        </w:rPr>
        <w:t>n progress (Nuclear Engineering)</w:t>
      </w:r>
    </w:p>
    <w:p w14:paraId="17FB5AA7" w14:textId="4E356EF5" w:rsidR="003E0314" w:rsidRPr="00E7373C" w:rsidRDefault="002E5DBD"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Michael Abel</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t>2019</w:t>
      </w:r>
    </w:p>
    <w:p w14:paraId="3A544C0D" w14:textId="77777777" w:rsidR="00DA71C0" w:rsidRPr="00E7373C" w:rsidRDefault="002E5DBD" w:rsidP="00DA71C0">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00DA71C0" w:rsidRPr="00E7373C">
        <w:rPr>
          <w:rFonts w:ascii="Book Antiqua" w:hAnsi="Book Antiqua"/>
          <w:color w:val="000000" w:themeColor="text1"/>
          <w:sz w:val="22"/>
          <w:szCs w:val="22"/>
        </w:rPr>
        <w:t xml:space="preserve">Development and validation of a novel </w:t>
      </w:r>
      <w:r w:rsidR="00DA71C0" w:rsidRPr="00E7373C">
        <w:rPr>
          <w:rFonts w:ascii="Book Antiqua" w:hAnsi="Book Antiqua"/>
          <w:i/>
          <w:iCs/>
          <w:color w:val="000000" w:themeColor="text1"/>
          <w:sz w:val="22"/>
          <w:szCs w:val="22"/>
        </w:rPr>
        <w:t xml:space="preserve">in vivo </w:t>
      </w:r>
      <w:r w:rsidR="00DA71C0" w:rsidRPr="00E7373C">
        <w:rPr>
          <w:rFonts w:ascii="Book Antiqua" w:hAnsi="Book Antiqua"/>
          <w:color w:val="000000" w:themeColor="text1"/>
          <w:sz w:val="22"/>
          <w:szCs w:val="22"/>
        </w:rPr>
        <w:t xml:space="preserve">associated particle </w:t>
      </w:r>
    </w:p>
    <w:p w14:paraId="1C771D28" w14:textId="07AAB0FB" w:rsidR="002E5DBD" w:rsidRPr="00E7373C" w:rsidRDefault="00DA71C0" w:rsidP="00DA71C0">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neutron elemental imaging system for noninvasive medical diagnostics</w:t>
      </w:r>
    </w:p>
    <w:p w14:paraId="7C3D05B2" w14:textId="22662EFA" w:rsidR="003E0314" w:rsidRPr="00E7373C" w:rsidRDefault="00596B1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Heather Seipel</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t>2019</w:t>
      </w:r>
    </w:p>
    <w:p w14:paraId="2977A392" w14:textId="77777777" w:rsidR="003E0314"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Detection and Identification of Fissionable Materials: </w:t>
      </w:r>
    </w:p>
    <w:p w14:paraId="61773706" w14:textId="77777777" w:rsidR="003E0314"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 Study in Delayed Neutrons</w:t>
      </w:r>
    </w:p>
    <w:p w14:paraId="5B363E74" w14:textId="58246FD6" w:rsidR="002C6371" w:rsidRPr="00E7373C" w:rsidRDefault="002C6371"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Chris Horton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2018</w:t>
      </w:r>
    </w:p>
    <w:p w14:paraId="21C6C814" w14:textId="42D24339" w:rsidR="002C6371" w:rsidRPr="00E7373C" w:rsidRDefault="002C6371"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Analysis of </w:t>
      </w:r>
      <w:proofErr w:type="spellStart"/>
      <w:r w:rsidRPr="00E7373C">
        <w:rPr>
          <w:rFonts w:ascii="Book Antiqua" w:hAnsi="Book Antiqua"/>
          <w:color w:val="000000" w:themeColor="text1"/>
          <w:sz w:val="22"/>
          <w:szCs w:val="22"/>
        </w:rPr>
        <w:t>Alzeheimer’s</w:t>
      </w:r>
      <w:proofErr w:type="spellEnd"/>
      <w:r w:rsidRPr="00E7373C">
        <w:rPr>
          <w:rFonts w:ascii="Book Antiqua" w:hAnsi="Book Antiqua"/>
          <w:color w:val="000000" w:themeColor="text1"/>
          <w:sz w:val="22"/>
          <w:szCs w:val="22"/>
        </w:rPr>
        <w:t xml:space="preserve"> Disease from lead exposure in IN </w:t>
      </w:r>
    </w:p>
    <w:p w14:paraId="030421FB" w14:textId="785E7833" w:rsidR="003E0314" w:rsidRPr="00E7373C" w:rsidRDefault="000A2B96"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Levan Tkavadze</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t>2017</w:t>
      </w:r>
    </w:p>
    <w:p w14:paraId="5D53B370" w14:textId="77777777" w:rsidR="003E0314" w:rsidRPr="00E7373C" w:rsidRDefault="000A2B96"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Investigating Uranium Concentrations, Isotopic Ratios, And </w:t>
      </w:r>
    </w:p>
    <w:p w14:paraId="599E33A7" w14:textId="6F17C28D" w:rsidR="000A2B96" w:rsidRPr="00E7373C" w:rsidRDefault="000A2B96"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Activity Ratios in Groundwater in the state of Idaho</w:t>
      </w:r>
    </w:p>
    <w:p w14:paraId="3E63D058" w14:textId="14FF0B53" w:rsidR="003E0314" w:rsidRPr="00E7373C" w:rsidRDefault="000A2B96"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w:t>
      </w:r>
      <w:r w:rsidR="00596B10" w:rsidRPr="00E7373C">
        <w:rPr>
          <w:rFonts w:ascii="Book Antiqua" w:hAnsi="Book Antiqua"/>
          <w:color w:val="000000" w:themeColor="text1"/>
          <w:sz w:val="22"/>
          <w:szCs w:val="22"/>
        </w:rPr>
        <w:t>r. Christian Cowles</w:t>
      </w:r>
      <w:r w:rsidR="003E0314" w:rsidRPr="00E7373C">
        <w:rPr>
          <w:rFonts w:ascii="Book Antiqua" w:hAnsi="Book Antiqua"/>
          <w:color w:val="000000" w:themeColor="text1"/>
          <w:sz w:val="22"/>
          <w:szCs w:val="22"/>
        </w:rPr>
        <w:t xml:space="preserve"> </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t>2016</w:t>
      </w:r>
    </w:p>
    <w:p w14:paraId="3D432013" w14:textId="77777777" w:rsidR="005E5817" w:rsidRPr="00E7373C" w:rsidRDefault="00596B10" w:rsidP="005E5817">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Development of a Lithium Fluoride / Zinc </w:t>
      </w:r>
      <w:r w:rsidR="003E0314" w:rsidRPr="00E7373C">
        <w:rPr>
          <w:rFonts w:ascii="Book Antiqua" w:hAnsi="Book Antiqua"/>
          <w:color w:val="000000" w:themeColor="text1"/>
          <w:sz w:val="22"/>
          <w:szCs w:val="22"/>
        </w:rPr>
        <w:t xml:space="preserve"> </w:t>
      </w:r>
      <w:r w:rsidRPr="00E7373C">
        <w:rPr>
          <w:rFonts w:ascii="Book Antiqua" w:hAnsi="Book Antiqua"/>
          <w:bCs/>
          <w:color w:val="000000" w:themeColor="text1"/>
          <w:sz w:val="22"/>
          <w:szCs w:val="22"/>
        </w:rPr>
        <w:t>Sulfide</w:t>
      </w:r>
      <w:r w:rsidR="005E5817" w:rsidRPr="00E7373C">
        <w:rPr>
          <w:rFonts w:ascii="Book Antiqua" w:hAnsi="Book Antiqua"/>
          <w:bCs/>
          <w:color w:val="000000" w:themeColor="text1"/>
          <w:sz w:val="22"/>
          <w:szCs w:val="22"/>
        </w:rPr>
        <w:t xml:space="preserve"> </w:t>
      </w:r>
      <w:r w:rsidRPr="00E7373C">
        <w:rPr>
          <w:rFonts w:ascii="Book Antiqua" w:hAnsi="Book Antiqua"/>
          <w:bCs/>
          <w:color w:val="000000" w:themeColor="text1"/>
          <w:sz w:val="22"/>
          <w:szCs w:val="22"/>
        </w:rPr>
        <w:t xml:space="preserve">Neutron Multiplicity </w:t>
      </w:r>
    </w:p>
    <w:p w14:paraId="3A5FF3F9" w14:textId="067E7B0C" w:rsidR="00596B10" w:rsidRPr="00E7373C" w:rsidRDefault="00596B10" w:rsidP="005E5817">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Counter</w:t>
      </w:r>
    </w:p>
    <w:p w14:paraId="4EC5691A" w14:textId="636BB351" w:rsidR="003E0314" w:rsidRPr="00E7373C" w:rsidRDefault="007870B5" w:rsidP="00357B93">
      <w:pPr>
        <w:pStyle w:val="ListParagraph"/>
        <w:numPr>
          <w:ilvl w:val="0"/>
          <w:numId w:val="3"/>
        </w:numPr>
        <w:ind w:left="360"/>
        <w:jc w:val="both"/>
        <w:rPr>
          <w:rFonts w:ascii="Book Antiqua" w:hAnsi="Book Antiqua"/>
          <w:b/>
          <w:bCs/>
          <w:color w:val="000000" w:themeColor="text1"/>
          <w:sz w:val="22"/>
          <w:szCs w:val="22"/>
        </w:rPr>
      </w:pPr>
      <w:r w:rsidRPr="00E7373C">
        <w:rPr>
          <w:rFonts w:ascii="Book Antiqua" w:hAnsi="Book Antiqua"/>
          <w:color w:val="000000" w:themeColor="text1"/>
          <w:sz w:val="22"/>
          <w:szCs w:val="22"/>
        </w:rPr>
        <w:t>Dr. Deepesh Poudel</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t>2016</w:t>
      </w:r>
    </w:p>
    <w:p w14:paraId="22EA3F6A" w14:textId="302596F0" w:rsidR="007870B5" w:rsidRPr="00E7373C" w:rsidRDefault="007870B5" w:rsidP="005E5817">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Systemic and Wound Behavior of </w:t>
      </w:r>
      <w:r w:rsidRPr="00E7373C">
        <w:rPr>
          <w:rFonts w:ascii="Book Antiqua" w:hAnsi="Book Antiqua"/>
          <w:bCs/>
          <w:color w:val="000000" w:themeColor="text1"/>
          <w:sz w:val="22"/>
          <w:szCs w:val="22"/>
          <w:vertAlign w:val="superscript"/>
        </w:rPr>
        <w:t>238</w:t>
      </w:r>
      <w:r w:rsidRPr="00E7373C">
        <w:rPr>
          <w:rFonts w:ascii="Book Antiqua" w:hAnsi="Book Antiqua"/>
          <w:bCs/>
          <w:color w:val="000000" w:themeColor="text1"/>
          <w:sz w:val="22"/>
          <w:szCs w:val="22"/>
        </w:rPr>
        <w:t>Pu(Iv) Citrate in Nonhuman</w:t>
      </w:r>
      <w:r w:rsidR="005E5817" w:rsidRPr="00E7373C">
        <w:rPr>
          <w:rFonts w:ascii="Book Antiqua" w:hAnsi="Book Antiqua"/>
          <w:bCs/>
          <w:color w:val="000000" w:themeColor="text1"/>
          <w:sz w:val="22"/>
          <w:szCs w:val="22"/>
        </w:rPr>
        <w:t xml:space="preserve"> </w:t>
      </w:r>
      <w:r w:rsidRPr="00E7373C">
        <w:rPr>
          <w:rFonts w:ascii="Book Antiqua" w:hAnsi="Book Antiqua"/>
          <w:bCs/>
          <w:color w:val="000000" w:themeColor="text1"/>
          <w:sz w:val="22"/>
          <w:szCs w:val="22"/>
        </w:rPr>
        <w:t>Primates</w:t>
      </w:r>
    </w:p>
    <w:p w14:paraId="13A1EE1A" w14:textId="33BCF6C9" w:rsidR="003E0314" w:rsidRPr="00E7373C" w:rsidRDefault="00685F7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Eric Krage</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t>2015</w:t>
      </w:r>
    </w:p>
    <w:p w14:paraId="25017F35" w14:textId="1F15DC4E" w:rsidR="00685F70" w:rsidRPr="00E7373C" w:rsidRDefault="00685F7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Biokinetics of Strontium-90 in Nonhuman Primates </w:t>
      </w:r>
    </w:p>
    <w:p w14:paraId="107C6151" w14:textId="22536863" w:rsidR="003E0314" w:rsidRPr="00E7373C" w:rsidRDefault="00685F7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w:t>
      </w:r>
      <w:r w:rsidR="00991796" w:rsidRPr="00E7373C">
        <w:rPr>
          <w:rFonts w:ascii="Book Antiqua" w:hAnsi="Book Antiqua"/>
          <w:color w:val="000000" w:themeColor="text1"/>
          <w:sz w:val="22"/>
          <w:szCs w:val="22"/>
        </w:rPr>
        <w:t xml:space="preserve">r. </w:t>
      </w:r>
      <w:proofErr w:type="spellStart"/>
      <w:r w:rsidR="00991796" w:rsidRPr="00E7373C">
        <w:rPr>
          <w:rFonts w:ascii="Book Antiqua" w:hAnsi="Book Antiqua"/>
          <w:color w:val="000000" w:themeColor="text1"/>
          <w:sz w:val="22"/>
          <w:szCs w:val="22"/>
        </w:rPr>
        <w:t>Jyothier</w:t>
      </w:r>
      <w:proofErr w:type="spellEnd"/>
      <w:r w:rsidR="00991796" w:rsidRPr="00E7373C">
        <w:rPr>
          <w:rFonts w:ascii="Book Antiqua" w:hAnsi="Book Antiqua"/>
          <w:color w:val="000000" w:themeColor="text1"/>
          <w:sz w:val="22"/>
          <w:szCs w:val="22"/>
        </w:rPr>
        <w:t xml:space="preserve"> Kumar Nimmagadda</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t>2015</w:t>
      </w:r>
    </w:p>
    <w:p w14:paraId="75FA82B7" w14:textId="74D85842" w:rsidR="00991796" w:rsidRPr="00E7373C" w:rsidRDefault="00991796" w:rsidP="005E5817">
      <w:pPr>
        <w:ind w:left="360"/>
        <w:jc w:val="both"/>
        <w:rPr>
          <w:rFonts w:ascii="Book Antiqua" w:hAnsi="Book Antiqua"/>
          <w:color w:val="000000" w:themeColor="text1"/>
          <w:sz w:val="22"/>
          <w:szCs w:val="22"/>
        </w:rPr>
      </w:pPr>
      <w:r w:rsidRPr="00E7373C">
        <w:rPr>
          <w:rFonts w:ascii="Book Antiqua" w:hAnsi="Book Antiqua"/>
          <w:bCs/>
          <w:color w:val="000000" w:themeColor="text1"/>
          <w:sz w:val="22"/>
          <w:szCs w:val="22"/>
        </w:rPr>
        <w:t>Sensitivity analysis of the integral experiment MANTRA</w:t>
      </w:r>
    </w:p>
    <w:p w14:paraId="30E26F4F" w14:textId="08E33E49" w:rsidR="003E0314" w:rsidRPr="00E7373C" w:rsidRDefault="0081475E"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Dawid Krol</w:t>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3E0314" w:rsidRPr="00E7373C">
        <w:rPr>
          <w:rFonts w:ascii="Book Antiqua" w:hAnsi="Book Antiqua"/>
          <w:color w:val="000000" w:themeColor="text1"/>
          <w:sz w:val="22"/>
          <w:szCs w:val="22"/>
        </w:rPr>
        <w:t>2015</w:t>
      </w:r>
    </w:p>
    <w:p w14:paraId="331E15E3" w14:textId="533252E4" w:rsidR="0081475E" w:rsidRPr="00E7373C" w:rsidRDefault="0081475E"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GPU Oriented Approach to Finit</w:t>
      </w:r>
      <w:r w:rsidR="00685F70" w:rsidRPr="00E7373C">
        <w:rPr>
          <w:rFonts w:ascii="Book Antiqua" w:hAnsi="Book Antiqua"/>
          <w:color w:val="000000" w:themeColor="text1"/>
          <w:sz w:val="22"/>
          <w:szCs w:val="22"/>
        </w:rPr>
        <w:t>e Element Multiphysics Simulati</w:t>
      </w:r>
      <w:r w:rsidRPr="00E7373C">
        <w:rPr>
          <w:rFonts w:ascii="Book Antiqua" w:hAnsi="Book Antiqua"/>
          <w:color w:val="000000" w:themeColor="text1"/>
          <w:sz w:val="22"/>
          <w:szCs w:val="22"/>
        </w:rPr>
        <w:t>on</w:t>
      </w:r>
    </w:p>
    <w:p w14:paraId="6742C742" w14:textId="5BB8064E" w:rsidR="00D8205D" w:rsidRPr="00E7373C" w:rsidRDefault="00596B1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Tony Riley</w:t>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t>2014</w:t>
      </w:r>
    </w:p>
    <w:p w14:paraId="686C9538" w14:textId="4C53D3F8"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Risk Informed Safeguard Strategy for a </w:t>
      </w:r>
      <w:proofErr w:type="spellStart"/>
      <w:r w:rsidRPr="00E7373C">
        <w:rPr>
          <w:rFonts w:ascii="Book Antiqua" w:hAnsi="Book Antiqua"/>
          <w:color w:val="000000" w:themeColor="text1"/>
          <w:sz w:val="22"/>
          <w:szCs w:val="22"/>
        </w:rPr>
        <w:t>Pyroprocess</w:t>
      </w:r>
      <w:proofErr w:type="spellEnd"/>
      <w:r w:rsidRPr="00E7373C">
        <w:rPr>
          <w:rFonts w:ascii="Book Antiqua" w:hAnsi="Book Antiqua"/>
          <w:color w:val="000000" w:themeColor="text1"/>
          <w:sz w:val="22"/>
          <w:szCs w:val="22"/>
        </w:rPr>
        <w:t xml:space="preserve"> Facilit</w:t>
      </w:r>
      <w:r w:rsidR="00D8205D" w:rsidRPr="00E7373C">
        <w:rPr>
          <w:rFonts w:ascii="Book Antiqua" w:hAnsi="Book Antiqua"/>
          <w:color w:val="000000" w:themeColor="text1"/>
          <w:sz w:val="22"/>
          <w:szCs w:val="22"/>
        </w:rPr>
        <w:t>y</w:t>
      </w:r>
    </w:p>
    <w:p w14:paraId="34ABC0CD" w14:textId="4CA2D470" w:rsidR="00D8205D" w:rsidRPr="00E7373C" w:rsidRDefault="00596B1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Kevin Konzen</w:t>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2014</w:t>
      </w:r>
    </w:p>
    <w:p w14:paraId="29FB9EF7" w14:textId="77777777" w:rsidR="00D8205D"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Development of a Pu-DTPA Biokinetic Model and Suggested </w:t>
      </w:r>
    </w:p>
    <w:p w14:paraId="28A56481" w14:textId="350E2BE5"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Modification to the ICRP 67 Biokinetic Model</w:t>
      </w:r>
    </w:p>
    <w:p w14:paraId="628483ED" w14:textId="1DBC9DD6" w:rsidR="00D8205D" w:rsidRPr="00E7373C" w:rsidRDefault="00596B1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Jason Davis</w:t>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5E5817"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t>2014</w:t>
      </w:r>
    </w:p>
    <w:p w14:paraId="6DE362E6" w14:textId="77777777" w:rsidR="00D8205D"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Older Than Reference Man: The Biokinetic Significance of</w:t>
      </w:r>
    </w:p>
    <w:p w14:paraId="6C0D7690" w14:textId="36AB7554" w:rsidR="00596B10" w:rsidRPr="00E7373C" w:rsidRDefault="00596B10" w:rsidP="005E5817">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Anatomical and Physiological Changes </w:t>
      </w:r>
      <w:r w:rsidR="00D8205D" w:rsidRPr="00E7373C">
        <w:rPr>
          <w:rFonts w:ascii="Book Antiqua" w:hAnsi="Book Antiqua"/>
          <w:color w:val="000000" w:themeColor="text1"/>
          <w:sz w:val="22"/>
          <w:szCs w:val="22"/>
        </w:rPr>
        <w:t>w</w:t>
      </w:r>
      <w:r w:rsidRPr="00E7373C">
        <w:rPr>
          <w:rFonts w:ascii="Book Antiqua" w:hAnsi="Book Antiqua"/>
          <w:color w:val="000000" w:themeColor="text1"/>
          <w:sz w:val="22"/>
          <w:szCs w:val="22"/>
        </w:rPr>
        <w:t>ith Advancing Age</w:t>
      </w:r>
    </w:p>
    <w:p w14:paraId="04969D27" w14:textId="7CA7564F" w:rsidR="00D8205D" w:rsidRPr="00E7373C" w:rsidRDefault="00596B1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Dr. Olumuyiwa </w:t>
      </w:r>
      <w:proofErr w:type="spellStart"/>
      <w:r w:rsidRPr="00E7373C">
        <w:rPr>
          <w:rFonts w:ascii="Book Antiqua" w:hAnsi="Book Antiqua"/>
          <w:color w:val="000000" w:themeColor="text1"/>
          <w:sz w:val="22"/>
          <w:szCs w:val="22"/>
        </w:rPr>
        <w:t>Omotowa</w:t>
      </w:r>
      <w:proofErr w:type="spellEnd"/>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r>
      <w:r w:rsidR="00D8205D" w:rsidRPr="00E7373C">
        <w:rPr>
          <w:rFonts w:ascii="Book Antiqua" w:hAnsi="Book Antiqua"/>
          <w:color w:val="000000" w:themeColor="text1"/>
          <w:sz w:val="22"/>
          <w:szCs w:val="22"/>
        </w:rPr>
        <w:tab/>
        <w:t>2014</w:t>
      </w:r>
    </w:p>
    <w:p w14:paraId="72BABAE2" w14:textId="77777777" w:rsidR="00797ED6" w:rsidRPr="00E7373C" w:rsidRDefault="00596B10" w:rsidP="00797ED6">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E5817" w:rsidRPr="00E7373C">
        <w:rPr>
          <w:rFonts w:ascii="Book Antiqua" w:hAnsi="Book Antiqua"/>
          <w:color w:val="000000" w:themeColor="text1"/>
          <w:sz w:val="22"/>
          <w:szCs w:val="22"/>
        </w:rPr>
        <w:tab/>
      </w:r>
      <w:r w:rsidRPr="00E7373C">
        <w:rPr>
          <w:rFonts w:ascii="Book Antiqua" w:hAnsi="Book Antiqua"/>
          <w:color w:val="000000" w:themeColor="text1"/>
          <w:sz w:val="22"/>
          <w:szCs w:val="22"/>
        </w:rPr>
        <w:t>(University of Idaho)</w:t>
      </w:r>
      <w:r w:rsidR="00D8205D"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Scaling Approach </w:t>
      </w:r>
      <w:r w:rsidR="0091472F" w:rsidRPr="00E7373C">
        <w:rPr>
          <w:rFonts w:ascii="Book Antiqua" w:hAnsi="Book Antiqua"/>
          <w:color w:val="000000" w:themeColor="text1"/>
          <w:sz w:val="22"/>
          <w:szCs w:val="22"/>
        </w:rPr>
        <w:t>and</w:t>
      </w:r>
      <w:r w:rsidRPr="00E7373C">
        <w:rPr>
          <w:rFonts w:ascii="Book Antiqua" w:hAnsi="Book Antiqua"/>
          <w:color w:val="000000" w:themeColor="text1"/>
          <w:sz w:val="22"/>
          <w:szCs w:val="22"/>
        </w:rPr>
        <w:t xml:space="preserve"> Thermal-Hydraulic</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Analysis</w:t>
      </w:r>
    </w:p>
    <w:p w14:paraId="63664D3F" w14:textId="77777777" w:rsidR="00797ED6"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In The Reactor Cavity Cooling System Of A High </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Temperature Gas –Cooled </w:t>
      </w:r>
    </w:p>
    <w:p w14:paraId="5B8A5A03" w14:textId="7382C98E"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Reactor </w:t>
      </w:r>
      <w:r w:rsidR="0091472F" w:rsidRPr="00E7373C">
        <w:rPr>
          <w:rFonts w:ascii="Book Antiqua" w:hAnsi="Book Antiqua"/>
          <w:color w:val="000000" w:themeColor="text1"/>
          <w:sz w:val="22"/>
          <w:szCs w:val="22"/>
        </w:rPr>
        <w:t>and</w:t>
      </w:r>
      <w:r w:rsidRPr="00E7373C">
        <w:rPr>
          <w:rFonts w:ascii="Book Antiqua" w:hAnsi="Book Antiqua"/>
          <w:color w:val="000000" w:themeColor="text1"/>
          <w:sz w:val="22"/>
          <w:szCs w:val="22"/>
        </w:rPr>
        <w:t xml:space="preserve"> Thermal-Jet Mixing In A</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Sodium Fast Reactor</w:t>
      </w:r>
    </w:p>
    <w:p w14:paraId="1C20C821" w14:textId="5579B86E" w:rsidR="0091472F" w:rsidRPr="00E7373C" w:rsidRDefault="00596B10" w:rsidP="00357B93">
      <w:pPr>
        <w:pStyle w:val="ListParagraph"/>
        <w:numPr>
          <w:ilvl w:val="0"/>
          <w:numId w:val="3"/>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Benjamin Baker</w:t>
      </w:r>
      <w:r w:rsidR="0091472F" w:rsidRPr="00E7373C">
        <w:rPr>
          <w:rFonts w:ascii="Book Antiqua" w:hAnsi="Book Antiqua"/>
          <w:color w:val="000000" w:themeColor="text1"/>
          <w:sz w:val="22"/>
          <w:szCs w:val="22"/>
        </w:rPr>
        <w:tab/>
      </w:r>
      <w:r w:rsidR="0091472F" w:rsidRPr="00E7373C">
        <w:rPr>
          <w:rFonts w:ascii="Book Antiqua" w:hAnsi="Book Antiqua"/>
          <w:color w:val="000000" w:themeColor="text1"/>
          <w:sz w:val="22"/>
          <w:szCs w:val="22"/>
        </w:rPr>
        <w:tab/>
      </w:r>
      <w:r w:rsidR="0091472F" w:rsidRPr="00E7373C">
        <w:rPr>
          <w:rFonts w:ascii="Book Antiqua" w:hAnsi="Book Antiqua"/>
          <w:color w:val="000000" w:themeColor="text1"/>
          <w:sz w:val="22"/>
          <w:szCs w:val="22"/>
        </w:rPr>
        <w:tab/>
      </w:r>
      <w:r w:rsidR="0091472F" w:rsidRPr="00E7373C">
        <w:rPr>
          <w:rFonts w:ascii="Book Antiqua" w:hAnsi="Book Antiqua"/>
          <w:color w:val="000000" w:themeColor="text1"/>
          <w:sz w:val="22"/>
          <w:szCs w:val="22"/>
        </w:rPr>
        <w:tab/>
      </w:r>
      <w:r w:rsidR="0091472F" w:rsidRPr="00E7373C">
        <w:rPr>
          <w:rFonts w:ascii="Book Antiqua" w:hAnsi="Book Antiqua"/>
          <w:color w:val="000000" w:themeColor="text1"/>
          <w:sz w:val="22"/>
          <w:szCs w:val="22"/>
        </w:rPr>
        <w:tab/>
      </w:r>
      <w:r w:rsidR="0091472F" w:rsidRPr="00E7373C">
        <w:rPr>
          <w:rFonts w:ascii="Book Antiqua" w:hAnsi="Book Antiqua"/>
          <w:color w:val="000000" w:themeColor="text1"/>
          <w:sz w:val="22"/>
          <w:szCs w:val="22"/>
        </w:rPr>
        <w:tab/>
      </w:r>
      <w:r w:rsidR="0091472F" w:rsidRPr="00E7373C">
        <w:rPr>
          <w:rFonts w:ascii="Book Antiqua" w:hAnsi="Book Antiqua"/>
          <w:color w:val="000000" w:themeColor="text1"/>
          <w:sz w:val="22"/>
          <w:szCs w:val="22"/>
        </w:rPr>
        <w:tab/>
      </w:r>
      <w:r w:rsidR="0091472F" w:rsidRPr="00E7373C">
        <w:rPr>
          <w:rFonts w:ascii="Book Antiqua" w:hAnsi="Book Antiqua"/>
          <w:color w:val="000000" w:themeColor="text1"/>
          <w:sz w:val="22"/>
          <w:szCs w:val="22"/>
        </w:rPr>
        <w:tab/>
        <w:t>2013</w:t>
      </w:r>
    </w:p>
    <w:p w14:paraId="4E57C59D" w14:textId="77777777" w:rsidR="0091472F"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Comparison Of Open Loop And Closed Loop Reactivity</w:t>
      </w:r>
    </w:p>
    <w:p w14:paraId="65AC0DEA" w14:textId="7B7B4524" w:rsidR="00596B10" w:rsidRPr="00E7373C" w:rsidRDefault="00596B10" w:rsidP="005E5817">
      <w:pPr>
        <w:ind w:left="360" w:hanging="360"/>
        <w:jc w:val="both"/>
        <w:rPr>
          <w:rFonts w:ascii="Book Antiqua" w:hAnsi="Book Antiqua"/>
          <w:color w:val="000000" w:themeColor="text1"/>
          <w:sz w:val="22"/>
          <w:szCs w:val="22"/>
        </w:rPr>
      </w:pPr>
      <w:r w:rsidRPr="00E7373C">
        <w:rPr>
          <w:rFonts w:ascii="Book Antiqua" w:hAnsi="Book Antiqua"/>
          <w:bCs/>
          <w:color w:val="000000" w:themeColor="text1"/>
          <w:sz w:val="22"/>
          <w:szCs w:val="22"/>
        </w:rPr>
        <w:t xml:space="preserve"> </w:t>
      </w:r>
      <w:r w:rsidR="00797ED6"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Measurement Techniques On The Isu-Agn-201 Reactor</w:t>
      </w:r>
      <w:r w:rsidR="0091472F" w:rsidRPr="00E7373C">
        <w:rPr>
          <w:rFonts w:ascii="Book Antiqua" w:hAnsi="Book Antiqua"/>
          <w:bCs/>
          <w:color w:val="000000" w:themeColor="text1"/>
          <w:sz w:val="22"/>
          <w:szCs w:val="22"/>
        </w:rPr>
        <w:t xml:space="preserve"> </w:t>
      </w:r>
    </w:p>
    <w:p w14:paraId="0B6EA834" w14:textId="67FFE9B7"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Daniel LaBrier</w:t>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5E5817"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2013</w:t>
      </w:r>
    </w:p>
    <w:p w14:paraId="149EA845" w14:textId="2E91DBC2"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Characterization of </w:t>
      </w:r>
      <w:r w:rsidRPr="00E7373C">
        <w:rPr>
          <w:rFonts w:ascii="Book Antiqua" w:hAnsi="Book Antiqua"/>
          <w:bCs/>
          <w:color w:val="000000" w:themeColor="text1"/>
          <w:sz w:val="22"/>
          <w:szCs w:val="22"/>
          <w:vertAlign w:val="superscript"/>
        </w:rPr>
        <w:t>14</w:t>
      </w:r>
      <w:r w:rsidRPr="00E7373C">
        <w:rPr>
          <w:rFonts w:ascii="Book Antiqua" w:hAnsi="Book Antiqua"/>
          <w:bCs/>
          <w:color w:val="000000" w:themeColor="text1"/>
          <w:sz w:val="22"/>
          <w:szCs w:val="22"/>
        </w:rPr>
        <w:t>C in Neutron-Irradiated Graphite</w:t>
      </w:r>
    </w:p>
    <w:p w14:paraId="5727DBDD" w14:textId="5FB5FC8D"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Nino Chelidze</w:t>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5E5817"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2012</w:t>
      </w:r>
    </w:p>
    <w:p w14:paraId="25AA25E0" w14:textId="1CC3E039"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Biokinetics of Pu-238 Injected in Nonhuman Primates</w:t>
      </w:r>
    </w:p>
    <w:p w14:paraId="38158AF3" w14:textId="63A69CB7"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Majid Khalaf</w:t>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5E5817"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2012</w:t>
      </w:r>
    </w:p>
    <w:p w14:paraId="47A03011" w14:textId="77777777" w:rsidR="00797ED6"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Monte Carlo Simulation of </w:t>
      </w:r>
      <w:r w:rsidRPr="00E7373C">
        <w:rPr>
          <w:rFonts w:ascii="Book Antiqua" w:hAnsi="Book Antiqua"/>
          <w:bCs/>
          <w:i/>
          <w:color w:val="000000" w:themeColor="text1"/>
          <w:sz w:val="22"/>
          <w:szCs w:val="22"/>
        </w:rPr>
        <w:t>In-vivo</w:t>
      </w:r>
      <w:r w:rsidRPr="00E7373C">
        <w:rPr>
          <w:rFonts w:ascii="Book Antiqua" w:hAnsi="Book Antiqua"/>
          <w:bCs/>
          <w:color w:val="000000" w:themeColor="text1"/>
          <w:sz w:val="22"/>
          <w:szCs w:val="22"/>
        </w:rPr>
        <w:t xml:space="preserve"> Measurement of the Most</w:t>
      </w:r>
      <w:r w:rsidR="00797ED6" w:rsidRPr="00E7373C">
        <w:rPr>
          <w:rFonts w:ascii="Book Antiqua" w:hAnsi="Book Antiqua"/>
          <w:bCs/>
          <w:color w:val="000000" w:themeColor="text1"/>
          <w:sz w:val="22"/>
          <w:szCs w:val="22"/>
        </w:rPr>
        <w:t xml:space="preserve"> </w:t>
      </w:r>
      <w:r w:rsidRPr="00E7373C">
        <w:rPr>
          <w:rFonts w:ascii="Book Antiqua" w:hAnsi="Book Antiqua"/>
          <w:bCs/>
          <w:color w:val="000000" w:themeColor="text1"/>
          <w:sz w:val="22"/>
          <w:szCs w:val="22"/>
        </w:rPr>
        <w:t xml:space="preserve">Suitable </w:t>
      </w:r>
    </w:p>
    <w:p w14:paraId="0B7BCECE" w14:textId="6760E333"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Position of a Knee for the Most Accurate Measurement of the Activity</w:t>
      </w:r>
    </w:p>
    <w:p w14:paraId="40F1E0C2" w14:textId="4D5A5C2E"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George Tabatadze</w:t>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t>2012</w:t>
      </w:r>
    </w:p>
    <w:p w14:paraId="29167C0A" w14:textId="77777777" w:rsidR="0091472F"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USTUR Case 0102 Voxel Phantom for External Gamma-Ray</w:t>
      </w:r>
    </w:p>
    <w:p w14:paraId="27B972CE" w14:textId="6E3501DB"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Detector Response Simulation</w:t>
      </w:r>
    </w:p>
    <w:p w14:paraId="502C92D2" w14:textId="09D6FD1D"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lastRenderedPageBreak/>
        <w:t>Dr. Eugene Hochhalte</w:t>
      </w:r>
      <w:r w:rsidR="0091472F" w:rsidRPr="00E7373C">
        <w:rPr>
          <w:rFonts w:ascii="Book Antiqua" w:hAnsi="Book Antiqua"/>
          <w:bCs/>
          <w:color w:val="000000" w:themeColor="text1"/>
          <w:sz w:val="22"/>
          <w:szCs w:val="22"/>
        </w:rPr>
        <w:t>r</w:t>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5E5817"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2012</w:t>
      </w:r>
    </w:p>
    <w:p w14:paraId="7033063D" w14:textId="77777777" w:rsidR="00797ED6"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Criticality Prompt Gamma and Neutron Dose Consequence</w:t>
      </w:r>
      <w:r w:rsidR="00797ED6" w:rsidRPr="00E7373C">
        <w:rPr>
          <w:rFonts w:ascii="Book Antiqua" w:hAnsi="Book Antiqua"/>
          <w:bCs/>
          <w:color w:val="000000" w:themeColor="text1"/>
          <w:sz w:val="22"/>
          <w:szCs w:val="22"/>
        </w:rPr>
        <w:t xml:space="preserve"> </w:t>
      </w:r>
      <w:r w:rsidRPr="00E7373C">
        <w:rPr>
          <w:rFonts w:ascii="Book Antiqua" w:hAnsi="Book Antiqua"/>
          <w:bCs/>
          <w:color w:val="000000" w:themeColor="text1"/>
          <w:sz w:val="22"/>
          <w:szCs w:val="22"/>
        </w:rPr>
        <w:t>Equations</w:t>
      </w:r>
    </w:p>
    <w:p w14:paraId="107604A2" w14:textId="77B3DA46"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Validated by Monte Carlo Analyses and Compared</w:t>
      </w:r>
      <w:r w:rsidR="00797ED6" w:rsidRPr="00E7373C">
        <w:rPr>
          <w:rFonts w:ascii="Book Antiqua" w:hAnsi="Book Antiqua"/>
          <w:bCs/>
          <w:color w:val="000000" w:themeColor="text1"/>
          <w:sz w:val="22"/>
          <w:szCs w:val="22"/>
        </w:rPr>
        <w:t xml:space="preserve"> </w:t>
      </w:r>
      <w:r w:rsidRPr="00E7373C">
        <w:rPr>
          <w:rFonts w:ascii="Book Antiqua" w:hAnsi="Book Antiqua"/>
          <w:bCs/>
          <w:color w:val="000000" w:themeColor="text1"/>
          <w:sz w:val="22"/>
          <w:szCs w:val="22"/>
        </w:rPr>
        <w:t>to Known Criticalities</w:t>
      </w:r>
    </w:p>
    <w:p w14:paraId="47A8807B" w14:textId="17B8F2D7"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Dr. Maia </w:t>
      </w:r>
      <w:proofErr w:type="spellStart"/>
      <w:r w:rsidRPr="00E7373C">
        <w:rPr>
          <w:rFonts w:ascii="Book Antiqua" w:hAnsi="Book Antiqua"/>
          <w:bCs/>
          <w:color w:val="000000" w:themeColor="text1"/>
          <w:sz w:val="22"/>
          <w:szCs w:val="22"/>
        </w:rPr>
        <w:t>Avtandilashvili</w:t>
      </w:r>
      <w:proofErr w:type="spellEnd"/>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5E5817"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2012</w:t>
      </w:r>
    </w:p>
    <w:p w14:paraId="588F5091" w14:textId="77777777" w:rsidR="0091472F"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Modification of the ICRP Human Respiratory Tract Model Using</w:t>
      </w:r>
    </w:p>
    <w:p w14:paraId="5C9D0744" w14:textId="77777777" w:rsidR="0091472F"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the Human Data Associated with Occupational Inhalation</w:t>
      </w:r>
    </w:p>
    <w:p w14:paraId="1A9C6C62" w14:textId="3D661C2D"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Exposure to Refractory PuO</w:t>
      </w:r>
      <w:r w:rsidRPr="00E7373C">
        <w:rPr>
          <w:rFonts w:ascii="Book Antiqua" w:hAnsi="Book Antiqua"/>
          <w:bCs/>
          <w:color w:val="000000" w:themeColor="text1"/>
          <w:sz w:val="22"/>
          <w:szCs w:val="22"/>
          <w:vertAlign w:val="subscript"/>
        </w:rPr>
        <w:t>2</w:t>
      </w:r>
      <w:r w:rsidRPr="00E7373C">
        <w:rPr>
          <w:rFonts w:ascii="Book Antiqua" w:hAnsi="Book Antiqua"/>
          <w:bCs/>
          <w:color w:val="000000" w:themeColor="text1"/>
          <w:sz w:val="22"/>
          <w:szCs w:val="22"/>
        </w:rPr>
        <w:t xml:space="preserve"> Aerosols</w:t>
      </w:r>
    </w:p>
    <w:p w14:paraId="2A5EE973" w14:textId="01C3A987"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Dr. Robert </w:t>
      </w:r>
      <w:proofErr w:type="spellStart"/>
      <w:r w:rsidRPr="00E7373C">
        <w:rPr>
          <w:rFonts w:ascii="Book Antiqua" w:hAnsi="Book Antiqua"/>
          <w:bCs/>
          <w:color w:val="000000" w:themeColor="text1"/>
          <w:sz w:val="22"/>
          <w:szCs w:val="22"/>
        </w:rPr>
        <w:t>Acha</w:t>
      </w:r>
      <w:proofErr w:type="spellEnd"/>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797ED6"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2011</w:t>
      </w:r>
    </w:p>
    <w:p w14:paraId="100062D0" w14:textId="77777777" w:rsidR="0091472F"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A Monte Carlo Simulation of the In-vivo Measurement of Lung</w:t>
      </w:r>
    </w:p>
    <w:p w14:paraId="7DF6A18C" w14:textId="79DB8519"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Activity in the LLNL Torso Phantom</w:t>
      </w:r>
    </w:p>
    <w:p w14:paraId="231D2972" w14:textId="4A4B473B" w:rsidR="0091472F"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Chad Pope</w:t>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ab/>
      </w:r>
      <w:r w:rsidR="00797ED6" w:rsidRPr="00E7373C">
        <w:rPr>
          <w:rFonts w:ascii="Book Antiqua" w:hAnsi="Book Antiqua"/>
          <w:bCs/>
          <w:color w:val="000000" w:themeColor="text1"/>
          <w:sz w:val="22"/>
          <w:szCs w:val="22"/>
        </w:rPr>
        <w:tab/>
      </w:r>
      <w:r w:rsidR="0091472F" w:rsidRPr="00E7373C">
        <w:rPr>
          <w:rFonts w:ascii="Book Antiqua" w:hAnsi="Book Antiqua"/>
          <w:bCs/>
          <w:color w:val="000000" w:themeColor="text1"/>
          <w:sz w:val="22"/>
          <w:szCs w:val="22"/>
        </w:rPr>
        <w:t>2011</w:t>
      </w:r>
    </w:p>
    <w:p w14:paraId="0BC1923D" w14:textId="77777777" w:rsidR="00797ED6"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Spent Nuclear Fuel Assembly Inspection using</w:t>
      </w:r>
      <w:r w:rsidR="00797ED6" w:rsidRPr="00E7373C">
        <w:rPr>
          <w:rFonts w:ascii="Book Antiqua" w:hAnsi="Book Antiqua"/>
          <w:bCs/>
          <w:color w:val="000000" w:themeColor="text1"/>
          <w:sz w:val="22"/>
          <w:szCs w:val="22"/>
        </w:rPr>
        <w:t xml:space="preserve"> </w:t>
      </w:r>
      <w:r w:rsidRPr="00E7373C">
        <w:rPr>
          <w:rFonts w:ascii="Book Antiqua" w:hAnsi="Book Antiqua"/>
          <w:bCs/>
          <w:color w:val="000000" w:themeColor="text1"/>
          <w:sz w:val="22"/>
          <w:szCs w:val="22"/>
        </w:rPr>
        <w:t xml:space="preserve">Neutron Computed </w:t>
      </w:r>
    </w:p>
    <w:p w14:paraId="79A06FAB" w14:textId="44F87C33"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Tomography</w:t>
      </w:r>
    </w:p>
    <w:p w14:paraId="423F2F33" w14:textId="79487911" w:rsidR="002B428D"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Maxwell Ankrah</w:t>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t>2010</w:t>
      </w:r>
    </w:p>
    <w:p w14:paraId="51B279C9" w14:textId="77777777" w:rsidR="002B428D"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Sensitivity Measurements for Cargo Scanning Applications</w:t>
      </w:r>
    </w:p>
    <w:p w14:paraId="1AE8DE0C" w14:textId="46F6F161"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using Photon Interrogation and Neutron Signature Counting Techniques</w:t>
      </w:r>
    </w:p>
    <w:p w14:paraId="38F20248" w14:textId="1C13DC3E" w:rsidR="002B428D"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Neba Robinson Neba</w:t>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797ED6"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t>2010</w:t>
      </w:r>
    </w:p>
    <w:p w14:paraId="1C540691" w14:textId="77777777" w:rsidR="002B428D"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Feasibility Studies of Bremsstrahlung Radiation for Microbeam</w:t>
      </w:r>
    </w:p>
    <w:p w14:paraId="729B2DA0" w14:textId="5E8CBB9F"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Radiation Therapy</w:t>
      </w:r>
    </w:p>
    <w:p w14:paraId="797CEDE3" w14:textId="40F50533" w:rsidR="002B428D"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Dr. Lali Tchelidze</w:t>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797ED6"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2010</w:t>
      </w:r>
    </w:p>
    <w:p w14:paraId="65F1F3EF" w14:textId="77777777" w:rsidR="002B428D"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Feasibility Study of Accelerator Based Production of </w:t>
      </w:r>
      <w:r w:rsidRPr="00E7373C">
        <w:rPr>
          <w:rFonts w:ascii="Book Antiqua" w:hAnsi="Book Antiqua"/>
          <w:bCs/>
          <w:color w:val="000000" w:themeColor="text1"/>
          <w:sz w:val="22"/>
          <w:szCs w:val="22"/>
          <w:vertAlign w:val="superscript"/>
        </w:rPr>
        <w:t>99</w:t>
      </w:r>
      <w:r w:rsidRPr="00E7373C">
        <w:rPr>
          <w:rFonts w:ascii="Book Antiqua" w:hAnsi="Book Antiqua"/>
          <w:bCs/>
          <w:color w:val="000000" w:themeColor="text1"/>
          <w:sz w:val="22"/>
          <w:szCs w:val="22"/>
        </w:rPr>
        <w:t>Mo/</w:t>
      </w:r>
      <w:r w:rsidRPr="00E7373C">
        <w:rPr>
          <w:rFonts w:ascii="Book Antiqua" w:hAnsi="Book Antiqua"/>
          <w:bCs/>
          <w:color w:val="000000" w:themeColor="text1"/>
          <w:sz w:val="22"/>
          <w:szCs w:val="22"/>
          <w:vertAlign w:val="superscript"/>
        </w:rPr>
        <w:t>99m</w:t>
      </w:r>
      <w:r w:rsidRPr="00E7373C">
        <w:rPr>
          <w:rFonts w:ascii="Book Antiqua" w:hAnsi="Book Antiqua"/>
          <w:bCs/>
          <w:color w:val="000000" w:themeColor="text1"/>
          <w:sz w:val="22"/>
          <w:szCs w:val="22"/>
        </w:rPr>
        <w:t>Tc</w:t>
      </w:r>
    </w:p>
    <w:p w14:paraId="463246F7" w14:textId="2E57ADF5"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Nuclear Radioisotope</w:t>
      </w:r>
    </w:p>
    <w:p w14:paraId="673CF83F" w14:textId="12D544BB" w:rsidR="002B428D" w:rsidRPr="00E7373C" w:rsidRDefault="00596B10" w:rsidP="00357B93">
      <w:pPr>
        <w:pStyle w:val="ListParagraph"/>
        <w:numPr>
          <w:ilvl w:val="0"/>
          <w:numId w:val="3"/>
        </w:num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Dr. Naz </w:t>
      </w:r>
      <w:proofErr w:type="spellStart"/>
      <w:r w:rsidRPr="00E7373C">
        <w:rPr>
          <w:rFonts w:ascii="Book Antiqua" w:hAnsi="Book Antiqua"/>
          <w:bCs/>
          <w:color w:val="000000" w:themeColor="text1"/>
          <w:sz w:val="22"/>
          <w:szCs w:val="22"/>
        </w:rPr>
        <w:t>Fallahian</w:t>
      </w:r>
      <w:proofErr w:type="spellEnd"/>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ab/>
      </w:r>
      <w:r w:rsidR="00797ED6" w:rsidRPr="00E7373C">
        <w:rPr>
          <w:rFonts w:ascii="Book Antiqua" w:hAnsi="Book Antiqua"/>
          <w:bCs/>
          <w:color w:val="000000" w:themeColor="text1"/>
          <w:sz w:val="22"/>
          <w:szCs w:val="22"/>
        </w:rPr>
        <w:tab/>
      </w:r>
      <w:r w:rsidR="002B428D" w:rsidRPr="00E7373C">
        <w:rPr>
          <w:rFonts w:ascii="Book Antiqua" w:hAnsi="Book Antiqua"/>
          <w:bCs/>
          <w:color w:val="000000" w:themeColor="text1"/>
          <w:sz w:val="22"/>
          <w:szCs w:val="22"/>
        </w:rPr>
        <w:t>2008</w:t>
      </w:r>
    </w:p>
    <w:p w14:paraId="4BD20718" w14:textId="77777777" w:rsidR="002B428D"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Study of the Association between Exposure to Transuranic</w:t>
      </w:r>
    </w:p>
    <w:p w14:paraId="1FD5316F" w14:textId="595AD7A5" w:rsidR="00841587" w:rsidRPr="00E7373C" w:rsidRDefault="00596B10" w:rsidP="006E675A">
      <w:pPr>
        <w:spacing w:after="120"/>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Radionuclides and Cancer Death</w:t>
      </w:r>
    </w:p>
    <w:p w14:paraId="572C7D9C" w14:textId="169CFE51" w:rsidR="00596B10" w:rsidRPr="00E7373C" w:rsidRDefault="00596B10" w:rsidP="00596B10">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Committee Member– M.S.</w:t>
      </w:r>
    </w:p>
    <w:p w14:paraId="489D6ED7" w14:textId="7E6BA8E4" w:rsidR="00A647B8" w:rsidRPr="00E7373C" w:rsidRDefault="00A647B8"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Nathan Conner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033B3462" w14:textId="09EA0A0C" w:rsidR="00A647B8" w:rsidRPr="00E7373C" w:rsidRDefault="00A647B8" w:rsidP="00A647B8">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 Progress (ISU)</w:t>
      </w:r>
    </w:p>
    <w:p w14:paraId="7816A36F" w14:textId="1AABB723" w:rsidR="004B5D16" w:rsidRPr="00E7373C" w:rsidRDefault="004B5D16"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Mitchell Hemsworth</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w:t>
      </w:r>
    </w:p>
    <w:p w14:paraId="1390D834" w14:textId="77777777" w:rsidR="004B5D16" w:rsidRPr="00E7373C" w:rsidRDefault="004B5D16" w:rsidP="004B5D16">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Nuclear Engineering – Development of the CTMFD for In-air Rn and </w:t>
      </w:r>
    </w:p>
    <w:p w14:paraId="6FF5559F" w14:textId="1D4C4F74" w:rsidR="004B5D16" w:rsidRPr="00E7373C" w:rsidRDefault="004B5D16" w:rsidP="004B5D16">
      <w:pPr>
        <w:pStyle w:val="ListParagraph"/>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Actinide Alpha Detection</w:t>
      </w:r>
    </w:p>
    <w:p w14:paraId="2AF29E85" w14:textId="26572441" w:rsidR="00AB7861" w:rsidRPr="00E7373C" w:rsidRDefault="00AB7861"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Mychaela Coyne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w:t>
      </w:r>
    </w:p>
    <w:p w14:paraId="19F533D5" w14:textId="77777777" w:rsidR="00797ED6" w:rsidRPr="00E7373C" w:rsidRDefault="00AB7861"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Quantification of Sodium (Na) in Bone with </w:t>
      </w:r>
      <w:r w:rsidRPr="00E7373C">
        <w:rPr>
          <w:rFonts w:ascii="Book Antiqua" w:hAnsi="Book Antiqua"/>
          <w:i/>
          <w:color w:val="000000" w:themeColor="text1"/>
          <w:sz w:val="22"/>
          <w:szCs w:val="22"/>
        </w:rPr>
        <w:t>In Vivo</w:t>
      </w:r>
      <w:r w:rsidRPr="00E7373C">
        <w:rPr>
          <w:rFonts w:ascii="Book Antiqua" w:hAnsi="Book Antiqua"/>
          <w:color w:val="000000" w:themeColor="text1"/>
          <w:sz w:val="22"/>
          <w:szCs w:val="22"/>
        </w:rPr>
        <w:t xml:space="preserve"> Neutron</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Activation</w:t>
      </w:r>
    </w:p>
    <w:p w14:paraId="7168AA66" w14:textId="0E0BC08B" w:rsidR="00AB7861" w:rsidRPr="00E7373C" w:rsidRDefault="00AB7861"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Analysis (IVNAA) and Its Implications on Na Retention</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Studies</w:t>
      </w:r>
    </w:p>
    <w:p w14:paraId="3B41347E" w14:textId="5A0FCB2F" w:rsidR="00AB7861"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Samantha Winkle</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t>2017</w:t>
      </w:r>
    </w:p>
    <w:p w14:paraId="60DB9E90" w14:textId="73E63DB4" w:rsidR="00596B10" w:rsidRPr="00E7373C" w:rsidRDefault="00596B10" w:rsidP="00797ED6">
      <w:pPr>
        <w:ind w:left="360" w:hanging="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797ED6" w:rsidRPr="00E7373C">
        <w:rPr>
          <w:rFonts w:ascii="Book Antiqua" w:hAnsi="Book Antiqua"/>
          <w:color w:val="000000" w:themeColor="text1"/>
          <w:sz w:val="22"/>
          <w:szCs w:val="22"/>
        </w:rPr>
        <w:tab/>
      </w:r>
      <w:r w:rsidRPr="00E7373C">
        <w:rPr>
          <w:rFonts w:ascii="Book Antiqua" w:hAnsi="Book Antiqua"/>
          <w:color w:val="000000" w:themeColor="text1"/>
          <w:sz w:val="22"/>
          <w:szCs w:val="22"/>
        </w:rPr>
        <w:t xml:space="preserve">(University of Utah), </w:t>
      </w:r>
      <w:r w:rsidR="00AB7861" w:rsidRPr="00E7373C">
        <w:rPr>
          <w:rFonts w:ascii="Book Antiqua" w:hAnsi="Book Antiqua"/>
          <w:color w:val="000000" w:themeColor="text1"/>
          <w:sz w:val="22"/>
          <w:szCs w:val="22"/>
        </w:rPr>
        <w:t>n</w:t>
      </w:r>
      <w:r w:rsidR="00462EE1" w:rsidRPr="00E7373C">
        <w:rPr>
          <w:rFonts w:ascii="Book Antiqua" w:hAnsi="Book Antiqua"/>
          <w:color w:val="000000" w:themeColor="text1"/>
          <w:sz w:val="22"/>
          <w:szCs w:val="22"/>
        </w:rPr>
        <w:t>onthesis</w:t>
      </w:r>
    </w:p>
    <w:p w14:paraId="2042A96E" w14:textId="20E7C144" w:rsidR="00AB7861" w:rsidRPr="00E7373C" w:rsidRDefault="00815D3F"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Cody Womack</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t>2015</w:t>
      </w:r>
    </w:p>
    <w:p w14:paraId="2F37F48C" w14:textId="77777777" w:rsidR="00797ED6" w:rsidRPr="00E7373C" w:rsidRDefault="00815D3F"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The Construction and Characterization of a Large Volume</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Wilson Cloud</w:t>
      </w:r>
    </w:p>
    <w:p w14:paraId="72478F26" w14:textId="668CA445" w:rsidR="00815D3F" w:rsidRPr="00E7373C" w:rsidRDefault="00815D3F"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Chamber Utilizing Orthogonal Cameras for Image</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Capture</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p>
    <w:p w14:paraId="65E16D5D" w14:textId="0A8DC47C" w:rsidR="00AB7861" w:rsidRPr="00E7373C" w:rsidRDefault="00B21DDB"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Thaddeus Morris</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t>2015</w:t>
      </w:r>
    </w:p>
    <w:p w14:paraId="25062D5A" w14:textId="77777777" w:rsidR="00797ED6" w:rsidRPr="00E7373C" w:rsidRDefault="00B21DDB"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The Role of Technologists in Computed Tomography</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Patient Dose </w:t>
      </w:r>
    </w:p>
    <w:p w14:paraId="7784E193" w14:textId="55226EEC" w:rsidR="00B21DDB" w:rsidRPr="00E7373C" w:rsidRDefault="00B21DDB"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Optimization</w:t>
      </w:r>
    </w:p>
    <w:p w14:paraId="3F98425C" w14:textId="79069276" w:rsidR="00AB7861"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Mohamed Benzerga</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2014</w:t>
      </w:r>
    </w:p>
    <w:p w14:paraId="4D2B0703" w14:textId="77777777" w:rsidR="00797ED6"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Demonstrating that an Open Loop System could be Implemented in a </w:t>
      </w:r>
    </w:p>
    <w:p w14:paraId="645EF2CC" w14:textId="0C2D9EA0"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bCs/>
          <w:color w:val="000000" w:themeColor="text1"/>
          <w:sz w:val="22"/>
          <w:szCs w:val="22"/>
        </w:rPr>
        <w:t>Fast Reactor</w:t>
      </w:r>
    </w:p>
    <w:p w14:paraId="6029FABA" w14:textId="06B8E259" w:rsidR="00AB7861"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Fatima Khokonova</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2014</w:t>
      </w:r>
    </w:p>
    <w:p w14:paraId="786805C3" w14:textId="77777777" w:rsidR="00AB7861"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SAAM II Predictions based on ICRP 78 Systemic Model coupled to</w:t>
      </w:r>
    </w:p>
    <w:p w14:paraId="299558F2" w14:textId="4FD6071F"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bCs/>
          <w:color w:val="000000" w:themeColor="text1"/>
          <w:sz w:val="22"/>
          <w:szCs w:val="22"/>
        </w:rPr>
        <w:lastRenderedPageBreak/>
        <w:t>NCRP 156 Wound Model for Plutonium</w:t>
      </w:r>
    </w:p>
    <w:p w14:paraId="0083111C" w14:textId="7DD02527" w:rsidR="00AB7861"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Kathy Nelson</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t>2014</w:t>
      </w:r>
    </w:p>
    <w:p w14:paraId="508299AA" w14:textId="77777777" w:rsidR="00AB7861"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Optimization of the</w:t>
      </w:r>
      <w:bookmarkStart w:id="1" w:name="_Toc340925439"/>
      <w:r w:rsidRPr="00E7373C">
        <w:rPr>
          <w:rFonts w:ascii="Book Antiqua" w:hAnsi="Book Antiqua"/>
          <w:color w:val="000000" w:themeColor="text1"/>
          <w:sz w:val="22"/>
          <w:szCs w:val="22"/>
        </w:rPr>
        <w:t xml:space="preserve"> Thermal Treatment</w:t>
      </w:r>
      <w:bookmarkEnd w:id="1"/>
      <w:r w:rsidRPr="00E7373C">
        <w:rPr>
          <w:rFonts w:ascii="Book Antiqua" w:hAnsi="Book Antiqua"/>
          <w:color w:val="000000" w:themeColor="text1"/>
          <w:sz w:val="22"/>
          <w:szCs w:val="22"/>
        </w:rPr>
        <w:t xml:space="preserve"> Process for the Removal</w:t>
      </w:r>
    </w:p>
    <w:p w14:paraId="528127CD" w14:textId="77777777" w:rsidR="00AB7861"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of </w:t>
      </w:r>
      <w:r w:rsidRPr="00E7373C">
        <w:rPr>
          <w:rFonts w:ascii="Book Antiqua" w:hAnsi="Book Antiqua"/>
          <w:color w:val="000000" w:themeColor="text1"/>
          <w:sz w:val="22"/>
          <w:szCs w:val="22"/>
          <w:vertAlign w:val="superscript"/>
        </w:rPr>
        <w:t>14</w:t>
      </w:r>
      <w:r w:rsidRPr="00E7373C">
        <w:rPr>
          <w:rFonts w:ascii="Book Antiqua" w:hAnsi="Book Antiqua"/>
          <w:color w:val="000000" w:themeColor="text1"/>
          <w:sz w:val="22"/>
          <w:szCs w:val="22"/>
        </w:rPr>
        <w:t>C from Irradiated Graphite for Waste Volume Reduction</w:t>
      </w:r>
    </w:p>
    <w:p w14:paraId="618217C6" w14:textId="3FE0CDCC"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and Bulk Graphite Recycle</w:t>
      </w:r>
    </w:p>
    <w:p w14:paraId="3FB3777C" w14:textId="352E4B8B" w:rsidR="00AB7861"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Mr. Hamed </w:t>
      </w:r>
      <w:proofErr w:type="spellStart"/>
      <w:r w:rsidRPr="00E7373C">
        <w:rPr>
          <w:rFonts w:ascii="Book Antiqua" w:hAnsi="Book Antiqua"/>
          <w:color w:val="000000" w:themeColor="text1"/>
          <w:sz w:val="22"/>
          <w:szCs w:val="22"/>
        </w:rPr>
        <w:t>Almagran</w:t>
      </w:r>
      <w:proofErr w:type="spellEnd"/>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2014</w:t>
      </w:r>
    </w:p>
    <w:p w14:paraId="14805DC8" w14:textId="77777777" w:rsidR="00AB7861"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Biokinetics of Strontium-90 Injected in Non-human Primates</w:t>
      </w:r>
    </w:p>
    <w:p w14:paraId="56D6FB4B" w14:textId="0E3EFA07"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bCs/>
          <w:color w:val="000000" w:themeColor="text1"/>
          <w:sz w:val="22"/>
          <w:szCs w:val="22"/>
        </w:rPr>
        <w:t>Using SAAM Software and IMBA Professional Plus Software</w:t>
      </w:r>
    </w:p>
    <w:p w14:paraId="0A5706A7" w14:textId="4C14EF6F" w:rsidR="00AB7861"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Sean Morrell</w:t>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AB7861" w:rsidRPr="00E7373C">
        <w:rPr>
          <w:rFonts w:ascii="Book Antiqua" w:hAnsi="Book Antiqua"/>
          <w:color w:val="000000" w:themeColor="text1"/>
          <w:sz w:val="22"/>
          <w:szCs w:val="22"/>
        </w:rPr>
        <w:t>2014</w:t>
      </w:r>
    </w:p>
    <w:p w14:paraId="10734976" w14:textId="1BA5AEBF"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Nuclear Nonproliferation University Curriculum</w:t>
      </w:r>
    </w:p>
    <w:p w14:paraId="3CA7A563" w14:textId="5A324A4B" w:rsidR="002E7E74"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Harishchandra Aryal</w:t>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2014</w:t>
      </w:r>
    </w:p>
    <w:p w14:paraId="339C194F" w14:textId="77777777" w:rsidR="00797ED6"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Small Reactivity Measurement in Advanced Test Reactor Critical</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(ATRC)</w:t>
      </w:r>
    </w:p>
    <w:p w14:paraId="31D5E5D8" w14:textId="067DA4FC"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and Neutron Radiography (NRAD) Reactor and an</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Oscillator Design</w:t>
      </w:r>
    </w:p>
    <w:p w14:paraId="7F7F70D2" w14:textId="0EF820BD" w:rsidR="002E7E74"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Eric Krage</w:t>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t>2014</w:t>
      </w:r>
    </w:p>
    <w:p w14:paraId="3B490D2E" w14:textId="77777777" w:rsidR="002E7E74"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Evaluation of Sr-90 Intravenously Injected Non-Human Primate</w:t>
      </w:r>
    </w:p>
    <w:p w14:paraId="75DF6F39" w14:textId="616D5B01"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Using ICRP 78 Model</w:t>
      </w:r>
    </w:p>
    <w:p w14:paraId="028A06C5" w14:textId="31E20436" w:rsidR="002E7E74"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Micah Kingston</w:t>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t>2014</w:t>
      </w:r>
    </w:p>
    <w:p w14:paraId="2659C247" w14:textId="77777777" w:rsidR="002E7E74"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The Study of the Health Effects of 50 Nanometer Gold Nanoparticles</w:t>
      </w:r>
    </w:p>
    <w:p w14:paraId="17BAE328" w14:textId="46C85D24"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on Mouse Macrophage and Spleen Cells</w:t>
      </w:r>
    </w:p>
    <w:p w14:paraId="5592CBB5" w14:textId="5658F856" w:rsidR="002E7E74"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Adel Alsaraj</w:t>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2014</w:t>
      </w:r>
    </w:p>
    <w:p w14:paraId="2FE01028" w14:textId="77777777" w:rsidR="002E7E74"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2-D Shape Classification Using Moments Invariants and Fractal</w:t>
      </w:r>
    </w:p>
    <w:p w14:paraId="77A93C56" w14:textId="23892264"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Geometry in the Presence of Noise</w:t>
      </w:r>
    </w:p>
    <w:p w14:paraId="5312493B" w14:textId="45A1B0A9" w:rsidR="002E7E74"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Mr. Sultan </w:t>
      </w:r>
      <w:proofErr w:type="spellStart"/>
      <w:r w:rsidRPr="00E7373C">
        <w:rPr>
          <w:rFonts w:ascii="Book Antiqua" w:hAnsi="Book Antiqua"/>
          <w:color w:val="000000" w:themeColor="text1"/>
          <w:sz w:val="22"/>
          <w:szCs w:val="22"/>
        </w:rPr>
        <w:t>Alsufyani</w:t>
      </w:r>
      <w:proofErr w:type="spellEnd"/>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r>
      <w:r w:rsidR="002E7E74" w:rsidRPr="00E7373C">
        <w:rPr>
          <w:rFonts w:ascii="Book Antiqua" w:hAnsi="Book Antiqua"/>
          <w:color w:val="000000" w:themeColor="text1"/>
          <w:sz w:val="22"/>
          <w:szCs w:val="22"/>
        </w:rPr>
        <w:tab/>
        <w:t>2013</w:t>
      </w:r>
    </w:p>
    <w:p w14:paraId="75508978" w14:textId="77777777" w:rsidR="002E7E74"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Feasibility Study of Photon Activation Analysis (PAA) for Gold</w:t>
      </w:r>
    </w:p>
    <w:p w14:paraId="327CA209" w14:textId="670311D8"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Bearing-Ore Assay</w:t>
      </w:r>
    </w:p>
    <w:p w14:paraId="099A7B0B" w14:textId="35C52391"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Adam Langbehn</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2013</w:t>
      </w:r>
    </w:p>
    <w:p w14:paraId="74374770"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Determination of the Prompt Neutron Lifetime for the ISU-AGN-201</w:t>
      </w:r>
    </w:p>
    <w:p w14:paraId="7260F13C" w14:textId="07BC8F19"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Reactor using Perturbation Theory</w:t>
      </w:r>
    </w:p>
    <w:p w14:paraId="59946C71" w14:textId="0ECE2C50"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Yi-Chun Wang</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2013</w:t>
      </w:r>
    </w:p>
    <w:p w14:paraId="59E6685B" w14:textId="77777777" w:rsidR="00797ED6"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Thermal Behavior of High-Power Targets for Neutron</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and Photon </w:t>
      </w:r>
    </w:p>
    <w:p w14:paraId="0C136CF5" w14:textId="529FDCCC"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Production</w:t>
      </w:r>
    </w:p>
    <w:p w14:paraId="16D00538" w14:textId="773E5AA0"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Tony Riley</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2013</w:t>
      </w:r>
    </w:p>
    <w:p w14:paraId="6047A4AE" w14:textId="4217E535"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Calibration of Reactivity Oscillator for ISU AGN-201 Reactor</w:t>
      </w:r>
    </w:p>
    <w:p w14:paraId="0FE03AFD" w14:textId="2E2797B9"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Mandi Hill</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2013</w:t>
      </w:r>
    </w:p>
    <w:p w14:paraId="37859176" w14:textId="219CEF7F"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Comprehensive Portfolio – Master of Speech-Language Pathology</w:t>
      </w:r>
    </w:p>
    <w:p w14:paraId="4955D3EE" w14:textId="3FF467C1"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Takehito Hirayama</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2013</w:t>
      </w:r>
    </w:p>
    <w:p w14:paraId="064A3BE2"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Biokinetics of Americium-241 Intramuscularly and Intravenously</w:t>
      </w:r>
    </w:p>
    <w:p w14:paraId="1A2A2513" w14:textId="6F92FF76"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Injected in Non-human Primates</w:t>
      </w:r>
    </w:p>
    <w:p w14:paraId="0BCF244C" w14:textId="1E3D1EE6"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Mark Alle</w:t>
      </w:r>
      <w:r w:rsidR="00F02723" w:rsidRPr="00E7373C">
        <w:rPr>
          <w:rFonts w:ascii="Book Antiqua" w:hAnsi="Book Antiqua"/>
          <w:color w:val="000000" w:themeColor="text1"/>
          <w:sz w:val="22"/>
          <w:szCs w:val="22"/>
        </w:rPr>
        <w:t>n</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2013</w:t>
      </w:r>
    </w:p>
    <w:p w14:paraId="35F1FD62"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Validating National Council on Radiation Protection and</w:t>
      </w:r>
    </w:p>
    <w:p w14:paraId="344EC6A8"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Measurement Report 156 Wound Model for Strontium-90</w:t>
      </w:r>
    </w:p>
    <w:p w14:paraId="5DDD0F22" w14:textId="4F34B69F"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using Simulated Wounds from Non-Human Primates</w:t>
      </w:r>
    </w:p>
    <w:p w14:paraId="1908D83A" w14:textId="24D6D33D"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Mark Williams</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2013</w:t>
      </w:r>
    </w:p>
    <w:p w14:paraId="512B8F79"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General Regression Models Describing the Retention of</w:t>
      </w:r>
    </w:p>
    <w:p w14:paraId="22BCE20F"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Strontium-90 in the Skeleton of Rhesus Monkeys as a Function of</w:t>
      </w:r>
    </w:p>
    <w:p w14:paraId="049A8544" w14:textId="43392E0B"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Independent Population Factors</w:t>
      </w:r>
    </w:p>
    <w:p w14:paraId="75507D0F" w14:textId="29D7117B"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Daniel Atamanczyk</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2013</w:t>
      </w:r>
    </w:p>
    <w:p w14:paraId="2AA09D3E" w14:textId="77777777" w:rsidR="00797ED6"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Modeling of Monkey Data Experiments: Determining the Merits</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of Current</w:t>
      </w:r>
    </w:p>
    <w:p w14:paraId="36F7231F" w14:textId="6AF7F527"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Models through Analysis of Non-Human Primate</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Experimentation Data</w:t>
      </w:r>
    </w:p>
    <w:p w14:paraId="07098D54" w14:textId="3AC670CE"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Dr. Leland Davis</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2013</w:t>
      </w:r>
    </w:p>
    <w:p w14:paraId="0CF0CF11"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Seasonal and Wildfire Based Variation of Aerosols in a High</w:t>
      </w:r>
    </w:p>
    <w:p w14:paraId="420B368D" w14:textId="177BF07F"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Desert Shrubland Environment</w:t>
      </w:r>
    </w:p>
    <w:p w14:paraId="1F362DEA" w14:textId="682E0EB8"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Luke Kotredas</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2013</w:t>
      </w:r>
    </w:p>
    <w:p w14:paraId="43389457" w14:textId="5386934E"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University of Idaho</w:t>
      </w:r>
      <w:r w:rsidR="00F02723" w:rsidRPr="00E7373C">
        <w:rPr>
          <w:rFonts w:ascii="Book Antiqua" w:hAnsi="Book Antiqua"/>
          <w:color w:val="000000" w:themeColor="text1"/>
          <w:sz w:val="22"/>
          <w:szCs w:val="22"/>
        </w:rPr>
        <w:t>, MS project</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p>
    <w:p w14:paraId="03DB1FF9" w14:textId="48DF56F2"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Deepesh Poudel</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2012</w:t>
      </w:r>
    </w:p>
    <w:p w14:paraId="6C9FB4A1" w14:textId="0CE17C52"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Biokinetics of Intravenously Injected Plutonium in Macaques</w:t>
      </w:r>
    </w:p>
    <w:p w14:paraId="78D8808A" w14:textId="69E24F7F"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Tara Smith</w:t>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2012</w:t>
      </w:r>
    </w:p>
    <w:p w14:paraId="0FAE589F"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Removal of C-14 from Irradiated Graphite for Waste Volume</w:t>
      </w:r>
    </w:p>
    <w:p w14:paraId="45E17B53" w14:textId="12EF70F2"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Reduction and Bulk Graphite Recycle: Thermal Treatment</w:t>
      </w:r>
    </w:p>
    <w:p w14:paraId="7BD80374" w14:textId="6DD9569C" w:rsidR="00F02723"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Ms. Nada </w:t>
      </w:r>
      <w:proofErr w:type="spellStart"/>
      <w:r w:rsidRPr="00E7373C">
        <w:rPr>
          <w:rFonts w:ascii="Book Antiqua" w:hAnsi="Book Antiqua"/>
          <w:color w:val="000000" w:themeColor="text1"/>
          <w:sz w:val="22"/>
          <w:szCs w:val="22"/>
        </w:rPr>
        <w:t>Alomairy</w:t>
      </w:r>
      <w:proofErr w:type="spellEnd"/>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r>
      <w:r w:rsidR="00F02723" w:rsidRPr="00E7373C">
        <w:rPr>
          <w:rFonts w:ascii="Book Antiqua" w:hAnsi="Book Antiqua"/>
          <w:color w:val="000000" w:themeColor="text1"/>
          <w:sz w:val="22"/>
          <w:szCs w:val="22"/>
        </w:rPr>
        <w:tab/>
        <w:t>2012</w:t>
      </w:r>
    </w:p>
    <w:p w14:paraId="458A22A2" w14:textId="77777777" w:rsidR="00F02723"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An Investigation of ICRP 67/78 Biokinetic Models for Am-241</w:t>
      </w:r>
    </w:p>
    <w:p w14:paraId="7644FC49" w14:textId="5F5F8C39"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Applied to Non-Human Primates</w:t>
      </w:r>
    </w:p>
    <w:p w14:paraId="614563AC" w14:textId="68B657C2" w:rsidR="00E16045"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Jinho Jung</w:t>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t>2012</w:t>
      </w:r>
    </w:p>
    <w:p w14:paraId="4A136401" w14:textId="77777777" w:rsidR="00E16045"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Verification of the Performance of the </w:t>
      </w:r>
      <w:proofErr w:type="spellStart"/>
      <w:r w:rsidRPr="00E7373C">
        <w:rPr>
          <w:rFonts w:ascii="Book Antiqua" w:hAnsi="Book Antiqua"/>
          <w:color w:val="000000" w:themeColor="text1"/>
          <w:sz w:val="22"/>
          <w:szCs w:val="22"/>
        </w:rPr>
        <w:t>Inlight</w:t>
      </w:r>
      <w:proofErr w:type="spellEnd"/>
      <w:r w:rsidRPr="00E7373C">
        <w:rPr>
          <w:rFonts w:ascii="Book Antiqua" w:hAnsi="Book Antiqua"/>
          <w:color w:val="000000" w:themeColor="text1"/>
          <w:sz w:val="22"/>
          <w:szCs w:val="22"/>
        </w:rPr>
        <w:t xml:space="preserve"> EX Optically</w:t>
      </w:r>
    </w:p>
    <w:p w14:paraId="1E959E04" w14:textId="77777777" w:rsidR="00E16045"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Stimulated Luminescence Dosimeter System for Environmental</w:t>
      </w:r>
    </w:p>
    <w:p w14:paraId="4F8F7441" w14:textId="6CDBB147"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Radiation Surveillance/Monitoring</w:t>
      </w:r>
    </w:p>
    <w:p w14:paraId="4F21A379" w14:textId="2A10B1FA" w:rsidR="00E16045"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Tyson Harker</w:t>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2012</w:t>
      </w:r>
    </w:p>
    <w:p w14:paraId="028A7C66" w14:textId="77777777" w:rsidR="00E16045"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Comparing ICRP Recommended Human Biokinetic Model</w:t>
      </w:r>
    </w:p>
    <w:p w14:paraId="4D6BC5A4" w14:textId="5D56F6ED"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Prediction for Sr-90 with Non-Human Primate Bioassay</w:t>
      </w:r>
    </w:p>
    <w:p w14:paraId="678FF98D" w14:textId="3E612583" w:rsidR="00E16045" w:rsidRPr="00E7373C" w:rsidRDefault="00596B10" w:rsidP="00357B93">
      <w:pPr>
        <w:pStyle w:val="ListParagraph"/>
        <w:numPr>
          <w:ilvl w:val="0"/>
          <w:numId w:val="6"/>
        </w:numPr>
        <w:ind w:left="360"/>
        <w:jc w:val="both"/>
        <w:rPr>
          <w:rFonts w:ascii="Book Antiqua" w:hAnsi="Book Antiqua"/>
          <w:bCs/>
          <w:color w:val="000000" w:themeColor="text1"/>
          <w:sz w:val="22"/>
          <w:szCs w:val="22"/>
        </w:rPr>
      </w:pPr>
      <w:r w:rsidRPr="00E7373C">
        <w:rPr>
          <w:rFonts w:ascii="Book Antiqua" w:hAnsi="Book Antiqua"/>
          <w:color w:val="000000" w:themeColor="text1"/>
          <w:sz w:val="22"/>
          <w:szCs w:val="22"/>
        </w:rPr>
        <w:t>Ms. Audrey Evelan</w:t>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t>2012</w:t>
      </w:r>
    </w:p>
    <w:p w14:paraId="125EF0B1" w14:textId="77777777" w:rsidR="00E16045"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Contamination Analysis of Radioactive Samples in Focused</w:t>
      </w:r>
    </w:p>
    <w:p w14:paraId="3A8A113A" w14:textId="5F447A42" w:rsidR="00596B10" w:rsidRPr="00E7373C" w:rsidRDefault="00596B10" w:rsidP="00797ED6">
      <w:pPr>
        <w:ind w:left="3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Ion Beam Instruments</w:t>
      </w:r>
    </w:p>
    <w:p w14:paraId="718385B9" w14:textId="45DCA774" w:rsidR="00E16045"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Brian Crawford</w:t>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t>2012</w:t>
      </w:r>
    </w:p>
    <w:p w14:paraId="57F090E3" w14:textId="77777777" w:rsidR="00E16045"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Evaluation of Possible Tritium Leaching and Down Gradient</w:t>
      </w:r>
    </w:p>
    <w:p w14:paraId="5DC3A015" w14:textId="0ABF2469"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Transport from Landfills in Idaho</w:t>
      </w:r>
    </w:p>
    <w:p w14:paraId="0F7180D1" w14:textId="785474C9" w:rsidR="00E16045"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Jeff Cady</w:t>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t>2011</w:t>
      </w:r>
    </w:p>
    <w:p w14:paraId="34E12071" w14:textId="739E900D"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Dust Loading and Sample Self-Absorption of Alpha Particles</w:t>
      </w:r>
    </w:p>
    <w:p w14:paraId="33359921" w14:textId="4584C97C" w:rsidR="00E16045"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James Cleaver</w:t>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t>2011</w:t>
      </w:r>
    </w:p>
    <w:p w14:paraId="360D1C53" w14:textId="77777777" w:rsidR="00E16045"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Thermal Treatment of Irradiated Graphite for the Removal</w:t>
      </w:r>
    </w:p>
    <w:p w14:paraId="3BA66E96" w14:textId="34C2535F"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of C-14</w:t>
      </w:r>
    </w:p>
    <w:p w14:paraId="07BD0A1E" w14:textId="12327EAE" w:rsidR="00E16045"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Walter MacMillan</w:t>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E16045" w:rsidRPr="00E7373C">
        <w:rPr>
          <w:rFonts w:ascii="Book Antiqua" w:hAnsi="Book Antiqua"/>
          <w:color w:val="000000" w:themeColor="text1"/>
          <w:sz w:val="22"/>
          <w:szCs w:val="22"/>
        </w:rPr>
        <w:t>2011</w:t>
      </w:r>
    </w:p>
    <w:p w14:paraId="6CB97112" w14:textId="77777777" w:rsidR="00797ED6"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Particle Size Characterization of Aerosols Generated During the</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Demolition</w:t>
      </w:r>
    </w:p>
    <w:p w14:paraId="7AED3AAB" w14:textId="58023CC5"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of Surface Contaminated Concrete at the Idaho</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National Laboratory</w:t>
      </w:r>
    </w:p>
    <w:p w14:paraId="36ADF08F" w14:textId="582D7D8B" w:rsidR="003837A2"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Shilo McCrory</w:t>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t>2011</w:t>
      </w:r>
    </w:p>
    <w:p w14:paraId="79F0AB94" w14:textId="68E2439B"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Characterizing the Pathway to Formation of C-14 in Irradiated Graphite</w:t>
      </w:r>
    </w:p>
    <w:p w14:paraId="1B1C352A" w14:textId="36328A84" w:rsidR="003837A2"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Mark White</w:t>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2010</w:t>
      </w:r>
    </w:p>
    <w:p w14:paraId="20F3378A" w14:textId="7DD9715E" w:rsidR="00596B10" w:rsidRPr="00E7373C" w:rsidRDefault="003837A2"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w:t>
      </w:r>
      <w:r w:rsidR="00596B10" w:rsidRPr="00E7373C">
        <w:rPr>
          <w:rFonts w:ascii="Book Antiqua" w:hAnsi="Book Antiqua"/>
          <w:color w:val="000000" w:themeColor="text1"/>
          <w:sz w:val="22"/>
          <w:szCs w:val="22"/>
        </w:rPr>
        <w:t>on-thesis project</w:t>
      </w:r>
    </w:p>
    <w:p w14:paraId="1B101C33" w14:textId="71B6B304" w:rsidR="003837A2"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Navid Tehrani</w:t>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t>2010</w:t>
      </w:r>
    </w:p>
    <w:p w14:paraId="39E04CC5" w14:textId="77777777" w:rsidR="003837A2"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A Comparison of Dr. Patricia Durbin’s Originally Collected</w:t>
      </w:r>
    </w:p>
    <w:p w14:paraId="3DE08B2D" w14:textId="77777777" w:rsidR="003837A2"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Nonhuman Primate Transfer Rates to ICRP 78 Transfer Rates</w:t>
      </w:r>
    </w:p>
    <w:p w14:paraId="2DA67CD4" w14:textId="67CE7F37"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for Reference Man</w:t>
      </w:r>
    </w:p>
    <w:p w14:paraId="35801C57" w14:textId="77DADED0" w:rsidR="003837A2"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Mr. </w:t>
      </w:r>
      <w:proofErr w:type="spellStart"/>
      <w:r w:rsidRPr="00E7373C">
        <w:rPr>
          <w:rFonts w:ascii="Book Antiqua" w:hAnsi="Book Antiqua"/>
          <w:color w:val="000000" w:themeColor="text1"/>
          <w:sz w:val="22"/>
          <w:szCs w:val="22"/>
        </w:rPr>
        <w:t>Erwei</w:t>
      </w:r>
      <w:proofErr w:type="spellEnd"/>
      <w:r w:rsidRPr="00E7373C">
        <w:rPr>
          <w:rFonts w:ascii="Book Antiqua" w:hAnsi="Book Antiqua"/>
          <w:color w:val="000000" w:themeColor="text1"/>
          <w:sz w:val="22"/>
          <w:szCs w:val="22"/>
        </w:rPr>
        <w:t xml:space="preserve"> Shi</w:t>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t>2010</w:t>
      </w:r>
    </w:p>
    <w:p w14:paraId="52A81748" w14:textId="77777777" w:rsidR="003837A2"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Gamma Spectroscopy Efficiency Approximations for</w:t>
      </w:r>
    </w:p>
    <w:p w14:paraId="670FA6BB" w14:textId="1591FA0E"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Non-Standard Sample Geometries</w:t>
      </w:r>
    </w:p>
    <w:p w14:paraId="13C99B83" w14:textId="4BF8B15C" w:rsidR="003837A2"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Kevin Konzen</w:t>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2010</w:t>
      </w:r>
    </w:p>
    <w:p w14:paraId="7E6052C9" w14:textId="77777777" w:rsidR="00797ED6"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Evaluating Rn-22 and Rn-220 Progeny Through</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 xml:space="preserve">Low-Resolution Alpha </w:t>
      </w:r>
    </w:p>
    <w:p w14:paraId="5E7C4C58" w14:textId="6564375D"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Spectroscopy for the Discrimination</w:t>
      </w:r>
      <w:r w:rsidR="00797ED6"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of Transuranic Radionuclides</w:t>
      </w:r>
    </w:p>
    <w:p w14:paraId="3AB9D3A9" w14:textId="1EB8F43C" w:rsidR="003837A2"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Celena Lewis</w:t>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2009</w:t>
      </w:r>
    </w:p>
    <w:p w14:paraId="6EFF02AA" w14:textId="77777777" w:rsidR="003837A2"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Investigation of Biases Observed Among Three methods for</w:t>
      </w:r>
    </w:p>
    <w:p w14:paraId="6189A1D6" w14:textId="481620C7" w:rsidR="00596B10"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Measuring Gross Alpha Particle Concentration in Ambient Air</w:t>
      </w:r>
    </w:p>
    <w:p w14:paraId="7DCFB432" w14:textId="563CA7DF" w:rsidR="003837A2" w:rsidRPr="00E7373C" w:rsidRDefault="00596B10" w:rsidP="00357B93">
      <w:pPr>
        <w:pStyle w:val="ListParagraph"/>
        <w:numPr>
          <w:ilvl w:val="0"/>
          <w:numId w:val="6"/>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Ben Estes</w:t>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r>
      <w:r w:rsidR="003837A2" w:rsidRPr="00E7373C">
        <w:rPr>
          <w:rFonts w:ascii="Book Antiqua" w:hAnsi="Book Antiqua"/>
          <w:color w:val="000000" w:themeColor="text1"/>
          <w:sz w:val="22"/>
          <w:szCs w:val="22"/>
        </w:rPr>
        <w:tab/>
        <w:t>2008</w:t>
      </w:r>
    </w:p>
    <w:p w14:paraId="60F1EDC4" w14:textId="77777777" w:rsidR="00797ED6" w:rsidRPr="00E7373C" w:rsidRDefault="00596B10" w:rsidP="00797ED6">
      <w:p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Testing of Health Physics Instruments in Pulsed Photon Fields from</w:t>
      </w:r>
    </w:p>
    <w:p w14:paraId="274D001E" w14:textId="2AC4F4D9" w:rsidR="00E76BF0" w:rsidRPr="00E7373C" w:rsidRDefault="00596B10" w:rsidP="00797ED6">
      <w:p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a Linear Accelerator</w:t>
      </w:r>
    </w:p>
    <w:p w14:paraId="565260C9" w14:textId="1AF16335" w:rsidR="00977A89" w:rsidRPr="00E7373C" w:rsidRDefault="00775786" w:rsidP="00213D78">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Undergraduate Student Advising</w:t>
      </w:r>
      <w:r w:rsidR="003B7B85" w:rsidRPr="00E7373C">
        <w:rPr>
          <w:rFonts w:ascii="Book Antiqua" w:hAnsi="Book Antiqua"/>
          <w:b/>
          <w:color w:val="000000" w:themeColor="text1"/>
          <w:sz w:val="22"/>
          <w:szCs w:val="22"/>
        </w:rPr>
        <w:t xml:space="preserve"> (Purdue University only)</w:t>
      </w:r>
    </w:p>
    <w:p w14:paraId="68F1520A" w14:textId="72528987" w:rsidR="009C0415" w:rsidRPr="00E7373C" w:rsidRDefault="009C0415"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Tyler Fitts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2025 - present</w:t>
      </w:r>
    </w:p>
    <w:p w14:paraId="07F9306B" w14:textId="794F0EA2" w:rsidR="00E61C3C" w:rsidRPr="00E7373C" w:rsidRDefault="00E61C3C"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Annabelle Hoffert</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2025 - present</w:t>
      </w:r>
    </w:p>
    <w:p w14:paraId="50547078" w14:textId="5331E147" w:rsidR="004C561B" w:rsidRPr="00E7373C" w:rsidRDefault="004C561B"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Mr. Ricardo Sahugan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2021 - </w:t>
      </w:r>
      <w:r w:rsidR="00E61C3C" w:rsidRPr="00E7373C">
        <w:rPr>
          <w:rFonts w:ascii="Book Antiqua" w:hAnsi="Book Antiqua"/>
          <w:color w:val="000000" w:themeColor="text1"/>
          <w:sz w:val="22"/>
          <w:szCs w:val="22"/>
        </w:rPr>
        <w:t>2024</w:t>
      </w:r>
    </w:p>
    <w:p w14:paraId="0F19A9A5" w14:textId="7276D68C" w:rsidR="004C561B" w:rsidRPr="00E7373C" w:rsidRDefault="004C561B"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Karina Paone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2021 - </w:t>
      </w:r>
      <w:r w:rsidR="00E61C3C" w:rsidRPr="00E7373C">
        <w:rPr>
          <w:rFonts w:ascii="Book Antiqua" w:hAnsi="Book Antiqua"/>
          <w:color w:val="000000" w:themeColor="text1"/>
          <w:sz w:val="22"/>
          <w:szCs w:val="22"/>
        </w:rPr>
        <w:t>2022</w:t>
      </w:r>
    </w:p>
    <w:p w14:paraId="12525FA8" w14:textId="7CB67D20" w:rsidR="00977A89" w:rsidRPr="00E7373C" w:rsidRDefault="00E76BF0"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Ms. </w:t>
      </w:r>
      <w:r w:rsidR="004B5D16" w:rsidRPr="00E7373C">
        <w:rPr>
          <w:rFonts w:ascii="Book Antiqua" w:hAnsi="Book Antiqua"/>
          <w:color w:val="000000" w:themeColor="text1"/>
          <w:sz w:val="22"/>
          <w:szCs w:val="22"/>
        </w:rPr>
        <w:t>Emma Rekeweg</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007B57D3" w:rsidRPr="00E7373C">
        <w:rPr>
          <w:rFonts w:ascii="Book Antiqua" w:hAnsi="Book Antiqua"/>
          <w:color w:val="000000" w:themeColor="text1"/>
          <w:sz w:val="22"/>
          <w:szCs w:val="22"/>
        </w:rPr>
        <w:t>20</w:t>
      </w:r>
      <w:r w:rsidR="004B5D16" w:rsidRPr="00E7373C">
        <w:rPr>
          <w:rFonts w:ascii="Book Antiqua" w:hAnsi="Book Antiqua"/>
          <w:color w:val="000000" w:themeColor="text1"/>
          <w:sz w:val="22"/>
          <w:szCs w:val="22"/>
        </w:rPr>
        <w:t>20</w:t>
      </w:r>
      <w:r w:rsidR="00647DB0" w:rsidRPr="00E7373C">
        <w:rPr>
          <w:rFonts w:ascii="Book Antiqua" w:hAnsi="Book Antiqua"/>
          <w:color w:val="000000" w:themeColor="text1"/>
          <w:sz w:val="22"/>
          <w:szCs w:val="22"/>
        </w:rPr>
        <w:t xml:space="preserve"> - </w:t>
      </w:r>
      <w:r w:rsidR="00E61C3C" w:rsidRPr="00E7373C">
        <w:rPr>
          <w:rFonts w:ascii="Book Antiqua" w:hAnsi="Book Antiqua"/>
          <w:color w:val="000000" w:themeColor="text1"/>
          <w:sz w:val="22"/>
          <w:szCs w:val="22"/>
        </w:rPr>
        <w:t>2021</w:t>
      </w:r>
    </w:p>
    <w:p w14:paraId="5EBA7883" w14:textId="31DFB3DA" w:rsidR="00E76BF0" w:rsidRPr="00E7373C" w:rsidRDefault="00E76BF0"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Naomi German</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7B57D3" w:rsidRPr="00E7373C">
        <w:rPr>
          <w:rFonts w:ascii="Book Antiqua" w:hAnsi="Book Antiqua"/>
          <w:color w:val="000000" w:themeColor="text1"/>
          <w:sz w:val="22"/>
          <w:szCs w:val="22"/>
        </w:rPr>
        <w:t xml:space="preserve">2018 </w:t>
      </w:r>
      <w:r w:rsidR="00213D78" w:rsidRPr="00E7373C">
        <w:rPr>
          <w:rFonts w:ascii="Book Antiqua" w:hAnsi="Book Antiqua"/>
          <w:color w:val="000000" w:themeColor="text1"/>
          <w:sz w:val="22"/>
          <w:szCs w:val="22"/>
        </w:rPr>
        <w:t>–</w:t>
      </w:r>
      <w:r w:rsidR="007B57D3" w:rsidRPr="00E7373C">
        <w:rPr>
          <w:rFonts w:ascii="Book Antiqua" w:hAnsi="Book Antiqua"/>
          <w:color w:val="000000" w:themeColor="text1"/>
          <w:sz w:val="22"/>
          <w:szCs w:val="22"/>
        </w:rPr>
        <w:t xml:space="preserve"> </w:t>
      </w:r>
      <w:r w:rsidR="00E61C3C" w:rsidRPr="00E7373C">
        <w:rPr>
          <w:rFonts w:ascii="Book Antiqua" w:hAnsi="Book Antiqua"/>
          <w:color w:val="000000" w:themeColor="text1"/>
          <w:sz w:val="22"/>
          <w:szCs w:val="22"/>
        </w:rPr>
        <w:t>2022</w:t>
      </w:r>
    </w:p>
    <w:p w14:paraId="512E18B1" w14:textId="215A4190" w:rsidR="00213D78" w:rsidRPr="00E7373C" w:rsidRDefault="00213D78"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Destiny White</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Pr="00E7373C">
        <w:rPr>
          <w:rFonts w:ascii="Book Antiqua" w:hAnsi="Book Antiqua"/>
          <w:color w:val="000000" w:themeColor="text1"/>
          <w:sz w:val="22"/>
          <w:szCs w:val="22"/>
        </w:rPr>
        <w:t xml:space="preserve">2019 – </w:t>
      </w:r>
      <w:r w:rsidR="00E61C3C" w:rsidRPr="00E7373C">
        <w:rPr>
          <w:rFonts w:ascii="Book Antiqua" w:hAnsi="Book Antiqua"/>
          <w:color w:val="000000" w:themeColor="text1"/>
          <w:sz w:val="22"/>
          <w:szCs w:val="22"/>
        </w:rPr>
        <w:t>2021</w:t>
      </w:r>
    </w:p>
    <w:p w14:paraId="11954A38" w14:textId="2202ABA2" w:rsidR="00E76BF0" w:rsidRPr="00E7373C" w:rsidRDefault="00213D78" w:rsidP="00357B93">
      <w:pPr>
        <w:pStyle w:val="ListParagraph"/>
        <w:numPr>
          <w:ilvl w:val="0"/>
          <w:numId w:val="7"/>
        </w:numPr>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Alexandre Chabot</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797ED6" w:rsidRPr="00E7373C">
        <w:rPr>
          <w:rFonts w:ascii="Book Antiqua" w:hAnsi="Book Antiqua"/>
          <w:color w:val="000000" w:themeColor="text1"/>
          <w:sz w:val="22"/>
          <w:szCs w:val="22"/>
        </w:rPr>
        <w:tab/>
      </w:r>
      <w:r w:rsidRPr="00E7373C">
        <w:rPr>
          <w:rFonts w:ascii="Book Antiqua" w:hAnsi="Book Antiqua"/>
          <w:color w:val="000000" w:themeColor="text1"/>
          <w:sz w:val="22"/>
          <w:szCs w:val="22"/>
        </w:rPr>
        <w:t xml:space="preserve">2019 </w:t>
      </w:r>
      <w:r w:rsidR="00775786"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4B5D16" w:rsidRPr="00E7373C">
        <w:rPr>
          <w:rFonts w:ascii="Book Antiqua" w:hAnsi="Book Antiqua"/>
          <w:color w:val="000000" w:themeColor="text1"/>
          <w:sz w:val="22"/>
          <w:szCs w:val="22"/>
        </w:rPr>
        <w:t>2020</w:t>
      </w:r>
    </w:p>
    <w:p w14:paraId="5404FB7A" w14:textId="16502008" w:rsidR="004B5D16" w:rsidRPr="00E7373C" w:rsidRDefault="004B5D16" w:rsidP="00357B93">
      <w:pPr>
        <w:pStyle w:val="ListParagraph"/>
        <w:numPr>
          <w:ilvl w:val="0"/>
          <w:numId w:val="7"/>
        </w:numPr>
        <w:spacing w:after="120"/>
        <w:ind w:left="360"/>
        <w:jc w:val="both"/>
        <w:rPr>
          <w:rFonts w:ascii="Book Antiqua" w:hAnsi="Book Antiqua"/>
          <w:color w:val="000000" w:themeColor="text1"/>
          <w:sz w:val="22"/>
          <w:szCs w:val="22"/>
        </w:rPr>
      </w:pPr>
      <w:r w:rsidRPr="00E7373C">
        <w:rPr>
          <w:rFonts w:ascii="Book Antiqua" w:hAnsi="Book Antiqua"/>
          <w:color w:val="000000" w:themeColor="text1"/>
          <w:sz w:val="22"/>
          <w:szCs w:val="22"/>
        </w:rPr>
        <w:t>Ms. Courtney Sheffield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2017 - 2020</w:t>
      </w:r>
    </w:p>
    <w:p w14:paraId="455F01C1" w14:textId="77777777" w:rsidR="00E61C3C" w:rsidRPr="00E7373C" w:rsidRDefault="00E61C3C" w:rsidP="006E675A">
      <w:pPr>
        <w:spacing w:after="120"/>
        <w:rPr>
          <w:rFonts w:ascii="Book Antiqua" w:hAnsi="Book Antiqua"/>
          <w:b/>
          <w:color w:val="000000" w:themeColor="text1"/>
          <w:sz w:val="22"/>
          <w:szCs w:val="22"/>
        </w:rPr>
      </w:pPr>
    </w:p>
    <w:p w14:paraId="6DEC4BF1" w14:textId="091412EE" w:rsidR="003F394D" w:rsidRPr="00E7373C" w:rsidRDefault="003F394D" w:rsidP="00E7373C">
      <w:pPr>
        <w:pStyle w:val="Heading2"/>
        <w:rPr>
          <w:rFonts w:ascii="Book Antiqua" w:hAnsi="Book Antiqua"/>
          <w:color w:val="000000" w:themeColor="text1"/>
        </w:rPr>
      </w:pPr>
      <w:r w:rsidRPr="00E7373C">
        <w:rPr>
          <w:rFonts w:ascii="Book Antiqua" w:hAnsi="Book Antiqua"/>
          <w:color w:val="000000" w:themeColor="text1"/>
        </w:rPr>
        <w:t>UNIVERSITY SERVICE</w:t>
      </w:r>
    </w:p>
    <w:p w14:paraId="5BA4FEE8" w14:textId="0F4E6A9B" w:rsidR="003F394D" w:rsidRPr="00E7373C" w:rsidRDefault="003F394D" w:rsidP="003F394D">
      <w:pPr>
        <w:jc w:val="both"/>
        <w:rPr>
          <w:rFonts w:ascii="Book Antiqua" w:hAnsi="Book Antiqua"/>
          <w:b/>
          <w:color w:val="000000" w:themeColor="text1"/>
          <w:sz w:val="22"/>
          <w:szCs w:val="22"/>
        </w:rPr>
      </w:pPr>
      <w:r w:rsidRPr="00E7373C">
        <w:rPr>
          <w:rFonts w:ascii="Book Antiqua" w:hAnsi="Book Antiqua"/>
          <w:b/>
          <w:color w:val="000000" w:themeColor="text1"/>
          <w:sz w:val="22"/>
          <w:szCs w:val="22"/>
        </w:rPr>
        <w:t xml:space="preserve">Purdue University </w:t>
      </w:r>
    </w:p>
    <w:p w14:paraId="4E5C7135" w14:textId="2D778EA1" w:rsidR="008F6612" w:rsidRPr="00E7373C" w:rsidRDefault="008F6612" w:rsidP="00DB6320">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ab/>
        <w:t>University Service</w:t>
      </w:r>
    </w:p>
    <w:p w14:paraId="499C3788" w14:textId="64B5287A" w:rsidR="003D471F" w:rsidRPr="00E7373C" w:rsidRDefault="003D471F" w:rsidP="003F394D">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Signature Areas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2019</w:t>
      </w:r>
    </w:p>
    <w:p w14:paraId="6F0E5074" w14:textId="090B3C05" w:rsidR="00F76464" w:rsidRPr="00E7373C" w:rsidRDefault="003D471F" w:rsidP="003D471F">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College of Health and Human Sciences</w:t>
      </w:r>
    </w:p>
    <w:p w14:paraId="028D85C9" w14:textId="748F06F0" w:rsidR="00EC518B" w:rsidRPr="00E7373C" w:rsidRDefault="00EC518B" w:rsidP="00EC518B">
      <w:pPr>
        <w:ind w:left="720"/>
        <w:jc w:val="both"/>
        <w:rPr>
          <w:rFonts w:ascii="Book Antiqua" w:hAnsi="Book Antiqua"/>
          <w:bCs/>
          <w:color w:val="000000" w:themeColor="text1"/>
          <w:sz w:val="22"/>
          <w:szCs w:val="22"/>
        </w:rPr>
      </w:pPr>
      <w:r w:rsidRPr="00E7373C">
        <w:rPr>
          <w:rFonts w:ascii="Book Antiqua" w:hAnsi="Book Antiqua"/>
          <w:color w:val="000000" w:themeColor="text1"/>
          <w:sz w:val="22"/>
          <w:szCs w:val="22"/>
        </w:rPr>
        <w:t xml:space="preserve">Member, </w:t>
      </w:r>
      <w:r w:rsidRPr="00E7373C">
        <w:rPr>
          <w:rFonts w:ascii="Book Antiqua" w:hAnsi="Book Antiqua"/>
          <w:bCs/>
          <w:color w:val="000000" w:themeColor="text1"/>
          <w:sz w:val="22"/>
          <w:szCs w:val="22"/>
        </w:rPr>
        <w:t>Undergraduate Educational Policy &amp; Curriculum</w:t>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t>2019</w:t>
      </w:r>
    </w:p>
    <w:p w14:paraId="5500B584" w14:textId="676A8ABE" w:rsidR="00EC518B" w:rsidRPr="00E7373C" w:rsidRDefault="00EC518B" w:rsidP="00EC518B">
      <w:pPr>
        <w:ind w:left="720" w:firstLine="720"/>
        <w:jc w:val="both"/>
        <w:rPr>
          <w:rFonts w:ascii="Book Antiqua" w:hAnsi="Book Antiqua"/>
          <w:color w:val="000000" w:themeColor="text1"/>
          <w:sz w:val="22"/>
          <w:szCs w:val="22"/>
        </w:rPr>
      </w:pPr>
      <w:r w:rsidRPr="00E7373C">
        <w:rPr>
          <w:rFonts w:ascii="Book Antiqua" w:hAnsi="Book Antiqua"/>
          <w:bCs/>
          <w:color w:val="000000" w:themeColor="text1"/>
          <w:sz w:val="22"/>
          <w:szCs w:val="22"/>
        </w:rPr>
        <w:t xml:space="preserve"> Committee, </w:t>
      </w:r>
      <w:r w:rsidRPr="00E7373C">
        <w:rPr>
          <w:rFonts w:ascii="Book Antiqua" w:hAnsi="Book Antiqua"/>
          <w:color w:val="000000" w:themeColor="text1"/>
          <w:sz w:val="22"/>
          <w:szCs w:val="22"/>
        </w:rPr>
        <w:t>College of Health and Human Sciences</w:t>
      </w:r>
    </w:p>
    <w:p w14:paraId="15B89B61" w14:textId="7D7A399A" w:rsidR="00AD5F60" w:rsidRPr="00E7373C" w:rsidRDefault="00AD5F60" w:rsidP="003F394D">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Director, Purdue NNIS Graduate Fellowship (SCUREF)</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2018 - present</w:t>
      </w:r>
    </w:p>
    <w:p w14:paraId="63D3F61A" w14:textId="21214DF6" w:rsidR="003F394D" w:rsidRPr="00E7373C" w:rsidRDefault="003F394D" w:rsidP="003F394D">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CIE Focus Group on academic success </w:t>
      </w:r>
      <w:r w:rsidR="005F2226" w:rsidRPr="00E7373C">
        <w:rPr>
          <w:rFonts w:ascii="Book Antiqua" w:hAnsi="Book Antiqua"/>
          <w:color w:val="000000" w:themeColor="text1"/>
          <w:sz w:val="22"/>
          <w:szCs w:val="22"/>
        </w:rPr>
        <w:tab/>
      </w:r>
      <w:r w:rsidR="005F2226" w:rsidRPr="00E7373C">
        <w:rPr>
          <w:rFonts w:ascii="Book Antiqua" w:hAnsi="Book Antiqua"/>
          <w:color w:val="000000" w:themeColor="text1"/>
          <w:sz w:val="22"/>
          <w:szCs w:val="22"/>
        </w:rPr>
        <w:tab/>
      </w:r>
      <w:r w:rsidR="005F2226"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2018</w:t>
      </w:r>
    </w:p>
    <w:p w14:paraId="21EA3E0F" w14:textId="3867758F" w:rsidR="00F76464" w:rsidRPr="00E7373C" w:rsidRDefault="00F76464" w:rsidP="00F7646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College of Health and Human Sciences </w:t>
      </w:r>
    </w:p>
    <w:p w14:paraId="71188202" w14:textId="2CE680DC" w:rsidR="005F2226" w:rsidRPr="00E7373C" w:rsidRDefault="003F394D" w:rsidP="003F394D">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w:t>
      </w:r>
      <w:r w:rsidR="005F2226" w:rsidRPr="00E7373C">
        <w:rPr>
          <w:rFonts w:ascii="Book Antiqua" w:hAnsi="Book Antiqua"/>
          <w:color w:val="000000" w:themeColor="text1"/>
          <w:sz w:val="22"/>
          <w:szCs w:val="22"/>
        </w:rPr>
        <w:t xml:space="preserve">Search </w:t>
      </w:r>
      <w:r w:rsidR="00F76464" w:rsidRPr="00E7373C">
        <w:rPr>
          <w:rFonts w:ascii="Book Antiqua" w:hAnsi="Book Antiqua"/>
          <w:color w:val="000000" w:themeColor="text1"/>
          <w:sz w:val="22"/>
          <w:szCs w:val="22"/>
        </w:rPr>
        <w:t>Committee for Dean</w:t>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5F2226" w:rsidRPr="00E7373C">
        <w:rPr>
          <w:rFonts w:ascii="Book Antiqua" w:hAnsi="Book Antiqua"/>
          <w:color w:val="000000" w:themeColor="text1"/>
          <w:sz w:val="22"/>
          <w:szCs w:val="22"/>
        </w:rPr>
        <w:tab/>
      </w:r>
      <w:r w:rsidR="005F2226" w:rsidRPr="00E7373C">
        <w:rPr>
          <w:rFonts w:ascii="Book Antiqua" w:hAnsi="Book Antiqua"/>
          <w:color w:val="000000" w:themeColor="text1"/>
          <w:sz w:val="22"/>
          <w:szCs w:val="22"/>
        </w:rPr>
        <w:tab/>
        <w:t>2017 - 2018</w:t>
      </w:r>
    </w:p>
    <w:p w14:paraId="55952BE5" w14:textId="0D78541F" w:rsidR="003F394D" w:rsidRPr="00E7373C" w:rsidRDefault="00F76464" w:rsidP="00F7646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College of Health and Human Sciences </w:t>
      </w:r>
    </w:p>
    <w:p w14:paraId="79DE751C" w14:textId="7415B8D3" w:rsidR="00F76464" w:rsidRPr="00E7373C" w:rsidRDefault="003F394D" w:rsidP="003F394D">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Transform Purdue, College Faculty Liaison </w:t>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t>2017 - present</w:t>
      </w:r>
    </w:p>
    <w:p w14:paraId="56C1D1F9" w14:textId="2D1E7B6F" w:rsidR="003F394D" w:rsidRPr="00E7373C" w:rsidRDefault="003F394D" w:rsidP="00F7646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College of Health and Human Sciences</w:t>
      </w:r>
    </w:p>
    <w:p w14:paraId="570EF60B" w14:textId="7F9AA349" w:rsidR="00F76464" w:rsidRPr="00E7373C" w:rsidRDefault="003F394D" w:rsidP="003F394D">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Research Advisory </w:t>
      </w:r>
      <w:r w:rsidR="00FF4DA8" w:rsidRPr="00E7373C">
        <w:rPr>
          <w:rFonts w:ascii="Book Antiqua" w:hAnsi="Book Antiqua"/>
          <w:color w:val="000000" w:themeColor="text1"/>
          <w:sz w:val="22"/>
          <w:szCs w:val="22"/>
        </w:rPr>
        <w:t>Council</w:t>
      </w:r>
      <w:r w:rsidR="00FF4DA8"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t>2017 - 2018</w:t>
      </w:r>
    </w:p>
    <w:p w14:paraId="306CA458" w14:textId="7401DF08" w:rsidR="003F394D" w:rsidRPr="00E7373C" w:rsidRDefault="003F394D" w:rsidP="00F7646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College of Health and Human Sciences</w:t>
      </w:r>
    </w:p>
    <w:p w14:paraId="4CE79AC5" w14:textId="60A5045D" w:rsidR="003F394D" w:rsidRPr="00E7373C" w:rsidRDefault="003F394D"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University Senate</w:t>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00F76464" w:rsidRPr="00E7373C">
        <w:rPr>
          <w:rFonts w:ascii="Book Antiqua" w:hAnsi="Book Antiqua"/>
          <w:color w:val="000000" w:themeColor="text1"/>
          <w:sz w:val="22"/>
          <w:szCs w:val="22"/>
        </w:rPr>
        <w:tab/>
      </w:r>
      <w:r w:rsidRPr="00E7373C">
        <w:rPr>
          <w:rFonts w:ascii="Book Antiqua" w:hAnsi="Book Antiqua"/>
          <w:color w:val="000000" w:themeColor="text1"/>
          <w:sz w:val="22"/>
          <w:szCs w:val="22"/>
        </w:rPr>
        <w:t xml:space="preserve">2017 </w:t>
      </w:r>
      <w:r w:rsidR="00F76464"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present</w:t>
      </w:r>
    </w:p>
    <w:p w14:paraId="08046A62" w14:textId="5E73784F"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Student Affairs Committee (SAC)</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2017 - present</w:t>
      </w:r>
    </w:p>
    <w:p w14:paraId="266AE609" w14:textId="4A16E6D8" w:rsidR="00F76464" w:rsidRPr="00E7373C" w:rsidRDefault="00F76464" w:rsidP="00F7646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University Senate </w:t>
      </w:r>
    </w:p>
    <w:p w14:paraId="6B2BC30A" w14:textId="3C5BF7FD"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Commencement College Marshall</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w:t>
      </w:r>
    </w:p>
    <w:p w14:paraId="10EFFFFA" w14:textId="2F45851F" w:rsidR="00F76464" w:rsidRPr="00E7373C" w:rsidRDefault="00F76464" w:rsidP="00F7646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College of Health and Human Sciences</w:t>
      </w:r>
    </w:p>
    <w:p w14:paraId="6ED62B81" w14:textId="1E255696" w:rsidR="00F76464" w:rsidRPr="00E7373C" w:rsidRDefault="00F76464" w:rsidP="00F622FD">
      <w:pPr>
        <w:spacing w:after="120"/>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Radiation Safety Committee, Purdue University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present</w:t>
      </w:r>
    </w:p>
    <w:p w14:paraId="58930F26" w14:textId="20DCD921" w:rsidR="008F6612" w:rsidRPr="00E7373C" w:rsidRDefault="008F6612" w:rsidP="00DB6320">
      <w:pPr>
        <w:spacing w:after="120"/>
        <w:ind w:left="720"/>
        <w:jc w:val="both"/>
        <w:rPr>
          <w:rFonts w:ascii="Book Antiqua" w:hAnsi="Book Antiqua"/>
          <w:b/>
          <w:color w:val="000000" w:themeColor="text1"/>
          <w:sz w:val="22"/>
          <w:szCs w:val="22"/>
        </w:rPr>
      </w:pPr>
      <w:r w:rsidRPr="00E7373C">
        <w:rPr>
          <w:rFonts w:ascii="Book Antiqua" w:hAnsi="Book Antiqua"/>
          <w:b/>
          <w:color w:val="000000" w:themeColor="text1"/>
          <w:sz w:val="22"/>
          <w:szCs w:val="22"/>
        </w:rPr>
        <w:t>Departmental Service</w:t>
      </w:r>
    </w:p>
    <w:p w14:paraId="25D15E25" w14:textId="039DEA4A" w:rsidR="002B2A91" w:rsidRPr="00E7373C" w:rsidRDefault="002B2A91"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Safety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2020 - </w:t>
      </w:r>
      <w:r w:rsidR="00841587" w:rsidRPr="00E7373C">
        <w:rPr>
          <w:rFonts w:ascii="Book Antiqua" w:hAnsi="Book Antiqua"/>
          <w:color w:val="000000" w:themeColor="text1"/>
          <w:sz w:val="22"/>
          <w:szCs w:val="22"/>
        </w:rPr>
        <w:t>present</w:t>
      </w:r>
    </w:p>
    <w:p w14:paraId="378C2FD3" w14:textId="66AA1415"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Chair</w:t>
      </w:r>
      <w:r w:rsidR="004C39D3" w:rsidRPr="00E7373C">
        <w:rPr>
          <w:rFonts w:ascii="Book Antiqua" w:hAnsi="Book Antiqua"/>
          <w:color w:val="000000" w:themeColor="text1"/>
          <w:sz w:val="22"/>
          <w:szCs w:val="22"/>
        </w:rPr>
        <w:t>/Co-Chair</w:t>
      </w:r>
      <w:r w:rsidRPr="00E7373C">
        <w:rPr>
          <w:rFonts w:ascii="Book Antiqua" w:hAnsi="Book Antiqua"/>
          <w:color w:val="000000" w:themeColor="text1"/>
          <w:sz w:val="22"/>
          <w:szCs w:val="22"/>
        </w:rPr>
        <w:t>, Undergraduate Curricul</w:t>
      </w:r>
      <w:r w:rsidR="004C39D3" w:rsidRPr="00E7373C">
        <w:rPr>
          <w:rFonts w:ascii="Book Antiqua" w:hAnsi="Book Antiqua"/>
          <w:color w:val="000000" w:themeColor="text1"/>
          <w:sz w:val="22"/>
          <w:szCs w:val="22"/>
        </w:rPr>
        <w:t>um</w:t>
      </w:r>
      <w:r w:rsidRPr="00E7373C">
        <w:rPr>
          <w:rFonts w:ascii="Book Antiqua" w:hAnsi="Book Antiqua"/>
          <w:color w:val="000000" w:themeColor="text1"/>
          <w:sz w:val="22"/>
          <w:szCs w:val="22"/>
        </w:rPr>
        <w:t xml:space="preserve">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w:t>
      </w:r>
      <w:r w:rsidR="004C39D3" w:rsidRPr="00E7373C">
        <w:rPr>
          <w:rFonts w:ascii="Book Antiqua" w:hAnsi="Book Antiqua"/>
          <w:color w:val="000000" w:themeColor="text1"/>
          <w:sz w:val="22"/>
          <w:szCs w:val="22"/>
        </w:rPr>
        <w:t>8</w:t>
      </w:r>
      <w:r w:rsidRPr="00E7373C">
        <w:rPr>
          <w:rFonts w:ascii="Book Antiqua" w:hAnsi="Book Antiqua"/>
          <w:color w:val="000000" w:themeColor="text1"/>
          <w:sz w:val="22"/>
          <w:szCs w:val="22"/>
        </w:rPr>
        <w:t xml:space="preserve"> - </w:t>
      </w:r>
      <w:r w:rsidR="008F121E" w:rsidRPr="00E7373C">
        <w:rPr>
          <w:rFonts w:ascii="Book Antiqua" w:hAnsi="Book Antiqua"/>
          <w:color w:val="000000" w:themeColor="text1"/>
          <w:sz w:val="22"/>
          <w:szCs w:val="22"/>
        </w:rPr>
        <w:t>2019</w:t>
      </w:r>
    </w:p>
    <w:p w14:paraId="1F3DE9CB" w14:textId="0272C6C6"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Chair, Web Page and Library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2017 - </w:t>
      </w:r>
      <w:r w:rsidR="008F121E" w:rsidRPr="00E7373C">
        <w:rPr>
          <w:rFonts w:ascii="Book Antiqua" w:hAnsi="Book Antiqua"/>
          <w:color w:val="000000" w:themeColor="text1"/>
          <w:sz w:val="22"/>
          <w:szCs w:val="22"/>
        </w:rPr>
        <w:t>2019</w:t>
      </w:r>
    </w:p>
    <w:p w14:paraId="2F813A5B" w14:textId="043058F7"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Chair, Ad Hoc Review Committee on Bilsland Dissertation </w:t>
      </w:r>
      <w:r w:rsidRPr="00E7373C">
        <w:rPr>
          <w:rFonts w:ascii="Book Antiqua" w:hAnsi="Book Antiqua"/>
          <w:color w:val="000000" w:themeColor="text1"/>
          <w:sz w:val="22"/>
          <w:szCs w:val="22"/>
        </w:rPr>
        <w:tab/>
        <w:t>2017</w:t>
      </w:r>
    </w:p>
    <w:p w14:paraId="03E0927B" w14:textId="0BA88A68" w:rsidR="00F76464" w:rsidRPr="00E7373C" w:rsidRDefault="00F76464" w:rsidP="00F7646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Fellowship</w:t>
      </w:r>
    </w:p>
    <w:p w14:paraId="379182AD" w14:textId="5770E39E"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Undergraduate Curricul</w:t>
      </w:r>
      <w:r w:rsidR="0069742F" w:rsidRPr="00E7373C">
        <w:rPr>
          <w:rFonts w:ascii="Book Antiqua" w:hAnsi="Book Antiqua"/>
          <w:color w:val="000000" w:themeColor="text1"/>
          <w:sz w:val="22"/>
          <w:szCs w:val="22"/>
        </w:rPr>
        <w:t>um</w:t>
      </w:r>
      <w:r w:rsidRPr="00E7373C">
        <w:rPr>
          <w:rFonts w:ascii="Book Antiqua" w:hAnsi="Book Antiqua"/>
          <w:color w:val="000000" w:themeColor="text1"/>
          <w:sz w:val="22"/>
          <w:szCs w:val="22"/>
        </w:rPr>
        <w:t xml:space="preserve">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2016 - </w:t>
      </w:r>
      <w:r w:rsidR="002B2A91" w:rsidRPr="00E7373C">
        <w:rPr>
          <w:rFonts w:ascii="Book Antiqua" w:hAnsi="Book Antiqua"/>
          <w:color w:val="000000" w:themeColor="text1"/>
          <w:sz w:val="22"/>
          <w:szCs w:val="22"/>
        </w:rPr>
        <w:t>2019</w:t>
      </w:r>
    </w:p>
    <w:p w14:paraId="7427824B" w14:textId="0489DA8A"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Ad Hoc Review Committee on PRF Grants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2016 - 2017</w:t>
      </w:r>
    </w:p>
    <w:p w14:paraId="7C436E0B" w14:textId="7C19038C"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Committee on International Exchange Programs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2016 - </w:t>
      </w:r>
      <w:r w:rsidR="002B2A91" w:rsidRPr="00E7373C">
        <w:rPr>
          <w:rFonts w:ascii="Book Antiqua" w:hAnsi="Book Antiqua"/>
          <w:color w:val="000000" w:themeColor="text1"/>
          <w:sz w:val="22"/>
          <w:szCs w:val="22"/>
        </w:rPr>
        <w:t>2019</w:t>
      </w:r>
    </w:p>
    <w:p w14:paraId="624788A6" w14:textId="566F4E9D" w:rsidR="006147B0" w:rsidRPr="00E7373C" w:rsidRDefault="006147B0"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Faculty Search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2017 - 2018</w:t>
      </w:r>
    </w:p>
    <w:p w14:paraId="0CCCAE56" w14:textId="4A491FAE" w:rsidR="006147B0" w:rsidRPr="00E7373C" w:rsidRDefault="006147B0" w:rsidP="006147B0">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Graduate Curricul</w:t>
      </w:r>
      <w:r w:rsidR="0069742F" w:rsidRPr="00E7373C">
        <w:rPr>
          <w:rFonts w:ascii="Book Antiqua" w:hAnsi="Book Antiqua"/>
          <w:color w:val="000000" w:themeColor="text1"/>
          <w:sz w:val="22"/>
          <w:szCs w:val="22"/>
        </w:rPr>
        <w:t>um</w:t>
      </w:r>
      <w:r w:rsidRPr="00E7373C">
        <w:rPr>
          <w:rFonts w:ascii="Book Antiqua" w:hAnsi="Book Antiqua"/>
          <w:color w:val="000000" w:themeColor="text1"/>
          <w:sz w:val="22"/>
          <w:szCs w:val="22"/>
        </w:rPr>
        <w:t xml:space="preserve">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2016 - 2017</w:t>
      </w:r>
    </w:p>
    <w:p w14:paraId="2A6FE59F" w14:textId="3F572253" w:rsidR="006147B0" w:rsidRPr="00E7373C" w:rsidRDefault="006147B0"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Chair, Faculty Search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2016 - 2017</w:t>
      </w:r>
    </w:p>
    <w:p w14:paraId="17F7D12D" w14:textId="775E4B3C" w:rsidR="00FF5290" w:rsidRPr="00E7373C" w:rsidRDefault="00FF5290"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Director, US NRC Training Grant</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present</w:t>
      </w:r>
    </w:p>
    <w:p w14:paraId="0CFD2E28" w14:textId="22F82298" w:rsidR="00FF5290" w:rsidRPr="00E7373C" w:rsidRDefault="00FF5290"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Co-Director, NIOSH Training Grant</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present</w:t>
      </w:r>
    </w:p>
    <w:p w14:paraId="7B10CD38" w14:textId="764F9A9F" w:rsidR="00AD5F60" w:rsidRPr="00E7373C" w:rsidRDefault="00AD5F60"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Representative, Departmental College student activities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present</w:t>
      </w:r>
    </w:p>
    <w:p w14:paraId="1AECF20C" w14:textId="4822D34B" w:rsidR="006147B0" w:rsidRPr="00E7373C" w:rsidRDefault="006147B0"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Promotion and Tenure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2015 - present</w:t>
      </w:r>
    </w:p>
    <w:p w14:paraId="253EC918" w14:textId="0727BF92"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Director, Health Physics Program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2015 - present</w:t>
      </w:r>
    </w:p>
    <w:p w14:paraId="74B567F8" w14:textId="0ECF5116" w:rsidR="00F76464" w:rsidRPr="00E7373C" w:rsidRDefault="00F76464" w:rsidP="00F7646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Director, Industrial Hygiene Program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2015 - </w:t>
      </w:r>
      <w:r w:rsidR="008F121E" w:rsidRPr="00E7373C">
        <w:rPr>
          <w:rFonts w:ascii="Book Antiqua" w:hAnsi="Book Antiqua"/>
          <w:color w:val="000000" w:themeColor="text1"/>
          <w:sz w:val="22"/>
          <w:szCs w:val="22"/>
        </w:rPr>
        <w:t>2019</w:t>
      </w:r>
    </w:p>
    <w:p w14:paraId="53827D03" w14:textId="1432EBAA" w:rsidR="008F6612" w:rsidRPr="00E7373C" w:rsidRDefault="00F76464" w:rsidP="003643DE">
      <w:pPr>
        <w:spacing w:after="120"/>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Grade Appeals Committee</w:t>
      </w:r>
      <w:r w:rsidR="003643DE"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2003 - 2007</w:t>
      </w:r>
    </w:p>
    <w:p w14:paraId="0F0CACF7" w14:textId="77777777" w:rsidR="003F394D" w:rsidRPr="00E7373C" w:rsidRDefault="003F394D" w:rsidP="00F622FD">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Idaho State University (2008-2015)</w:t>
      </w:r>
    </w:p>
    <w:p w14:paraId="080B77D6" w14:textId="3B011473" w:rsidR="003643DE" w:rsidRPr="00E7373C" w:rsidRDefault="003643DE" w:rsidP="00F622FD">
      <w:pPr>
        <w:spacing w:after="120"/>
        <w:ind w:firstLine="720"/>
        <w:jc w:val="both"/>
        <w:rPr>
          <w:rFonts w:ascii="Book Antiqua" w:hAnsi="Book Antiqua"/>
          <w:color w:val="000000" w:themeColor="text1"/>
          <w:sz w:val="22"/>
          <w:szCs w:val="22"/>
        </w:rPr>
      </w:pPr>
      <w:r w:rsidRPr="00E7373C">
        <w:rPr>
          <w:rFonts w:ascii="Book Antiqua" w:hAnsi="Book Antiqua"/>
          <w:b/>
          <w:color w:val="000000" w:themeColor="text1"/>
          <w:sz w:val="22"/>
          <w:szCs w:val="22"/>
        </w:rPr>
        <w:t>University Service</w:t>
      </w:r>
    </w:p>
    <w:p w14:paraId="3AE612EE" w14:textId="383EF684" w:rsidR="003643DE" w:rsidRPr="00E7373C" w:rsidRDefault="003643DE" w:rsidP="003F394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President’s </w:t>
      </w:r>
      <w:r w:rsidR="003F394D" w:rsidRPr="00E7373C">
        <w:rPr>
          <w:rFonts w:ascii="Book Antiqua" w:hAnsi="Book Antiqua"/>
          <w:color w:val="000000" w:themeColor="text1"/>
          <w:sz w:val="22"/>
          <w:szCs w:val="22"/>
        </w:rPr>
        <w:t xml:space="preserve">Research and Innovation in Science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2014 - 2015</w:t>
      </w:r>
    </w:p>
    <w:p w14:paraId="666C5808" w14:textId="3BB29226" w:rsidR="003F394D" w:rsidRPr="00E7373C" w:rsidRDefault="003F394D" w:rsidP="003643DE">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and Engineering Institute </w:t>
      </w:r>
      <w:r w:rsidR="003643DE"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Scientific Advisory committee</w:t>
      </w:r>
    </w:p>
    <w:p w14:paraId="5602C0DC" w14:textId="183951F4" w:rsidR="003643DE" w:rsidRPr="00E7373C" w:rsidRDefault="003643DE" w:rsidP="003643DE">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Faculty Appeals Panel</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2014 - 2015</w:t>
      </w:r>
    </w:p>
    <w:p w14:paraId="657A1467" w14:textId="411176AE" w:rsidR="003F394D" w:rsidRPr="00E7373C" w:rsidRDefault="003643DE" w:rsidP="003F394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w:t>
      </w:r>
      <w:r w:rsidR="003F394D" w:rsidRPr="00E7373C">
        <w:rPr>
          <w:rFonts w:ascii="Book Antiqua" w:hAnsi="Book Antiqua"/>
          <w:color w:val="000000" w:themeColor="text1"/>
          <w:sz w:val="22"/>
          <w:szCs w:val="22"/>
        </w:rPr>
        <w:t>Graduate Council</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3F394D" w:rsidRPr="00E7373C">
        <w:rPr>
          <w:rFonts w:ascii="Book Antiqua" w:hAnsi="Book Antiqua"/>
          <w:color w:val="000000" w:themeColor="text1"/>
          <w:sz w:val="22"/>
          <w:szCs w:val="22"/>
        </w:rPr>
        <w:t>2011</w:t>
      </w:r>
      <w:r w:rsidRPr="00E7373C">
        <w:rPr>
          <w:rFonts w:ascii="Book Antiqua" w:hAnsi="Book Antiqua"/>
          <w:color w:val="000000" w:themeColor="text1"/>
          <w:sz w:val="22"/>
          <w:szCs w:val="22"/>
        </w:rPr>
        <w:t xml:space="preserve"> </w:t>
      </w:r>
      <w:r w:rsidR="003F394D"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3F394D" w:rsidRPr="00E7373C">
        <w:rPr>
          <w:rFonts w:ascii="Book Antiqua" w:hAnsi="Book Antiqua"/>
          <w:color w:val="000000" w:themeColor="text1"/>
          <w:sz w:val="22"/>
          <w:szCs w:val="22"/>
        </w:rPr>
        <w:t>2013</w:t>
      </w:r>
    </w:p>
    <w:p w14:paraId="6520BCFC" w14:textId="6491F0C3" w:rsidR="003F394D" w:rsidRPr="00E7373C" w:rsidRDefault="003643DE" w:rsidP="003643DE">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Chair, </w:t>
      </w:r>
      <w:r w:rsidR="003F394D" w:rsidRPr="00E7373C">
        <w:rPr>
          <w:rFonts w:ascii="Book Antiqua" w:hAnsi="Book Antiqua"/>
          <w:color w:val="000000" w:themeColor="text1"/>
          <w:sz w:val="22"/>
          <w:szCs w:val="22"/>
        </w:rPr>
        <w:t>Radiation Safety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3F394D" w:rsidRPr="00E7373C">
        <w:rPr>
          <w:rFonts w:ascii="Book Antiqua" w:hAnsi="Book Antiqua"/>
          <w:color w:val="000000" w:themeColor="text1"/>
          <w:sz w:val="22"/>
          <w:szCs w:val="22"/>
        </w:rPr>
        <w:t>2011</w:t>
      </w:r>
      <w:r w:rsidRPr="00E7373C">
        <w:rPr>
          <w:rFonts w:ascii="Book Antiqua" w:hAnsi="Book Antiqua"/>
          <w:color w:val="000000" w:themeColor="text1"/>
          <w:sz w:val="22"/>
          <w:szCs w:val="22"/>
        </w:rPr>
        <w:t xml:space="preserve"> </w:t>
      </w:r>
      <w:r w:rsidR="003F394D"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3F394D" w:rsidRPr="00E7373C">
        <w:rPr>
          <w:rFonts w:ascii="Book Antiqua" w:hAnsi="Book Antiqua"/>
          <w:color w:val="000000" w:themeColor="text1"/>
          <w:sz w:val="22"/>
          <w:szCs w:val="22"/>
        </w:rPr>
        <w:t>2015</w:t>
      </w:r>
    </w:p>
    <w:p w14:paraId="33FF05B6" w14:textId="1749AA48" w:rsidR="003F394D" w:rsidRPr="00E7373C" w:rsidRDefault="003643DE" w:rsidP="003F394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w:t>
      </w:r>
      <w:r w:rsidR="003F394D" w:rsidRPr="00E7373C">
        <w:rPr>
          <w:rFonts w:ascii="Book Antiqua" w:hAnsi="Book Antiqua"/>
          <w:color w:val="000000" w:themeColor="text1"/>
          <w:sz w:val="22"/>
          <w:szCs w:val="22"/>
        </w:rPr>
        <w:t>Scholarship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3F394D" w:rsidRPr="00E7373C">
        <w:rPr>
          <w:rFonts w:ascii="Book Antiqua" w:hAnsi="Book Antiqua"/>
          <w:color w:val="000000" w:themeColor="text1"/>
          <w:sz w:val="22"/>
          <w:szCs w:val="22"/>
        </w:rPr>
        <w:t>2011</w:t>
      </w:r>
      <w:r w:rsidRPr="00E7373C">
        <w:rPr>
          <w:rFonts w:ascii="Book Antiqua" w:hAnsi="Book Antiqua"/>
          <w:color w:val="000000" w:themeColor="text1"/>
          <w:sz w:val="22"/>
          <w:szCs w:val="22"/>
        </w:rPr>
        <w:t xml:space="preserve"> </w:t>
      </w:r>
      <w:r w:rsidR="003F394D"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3F394D" w:rsidRPr="00E7373C">
        <w:rPr>
          <w:rFonts w:ascii="Book Antiqua" w:hAnsi="Book Antiqua"/>
          <w:color w:val="000000" w:themeColor="text1"/>
          <w:sz w:val="22"/>
          <w:szCs w:val="22"/>
        </w:rPr>
        <w:t>2015</w:t>
      </w:r>
    </w:p>
    <w:p w14:paraId="6D87F551" w14:textId="55DA4BAF" w:rsidR="003643DE" w:rsidRPr="00E7373C" w:rsidRDefault="003643DE" w:rsidP="003F394D">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b/>
        <w:t>School of Engineering</w:t>
      </w:r>
    </w:p>
    <w:p w14:paraId="11C9D823" w14:textId="1D59405F" w:rsidR="003643DE" w:rsidRPr="00E7373C" w:rsidRDefault="003643DE" w:rsidP="003643DE">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Search Committee for Technical Safety Office (TSO) </w:t>
      </w:r>
      <w:r w:rsidRPr="00E7373C">
        <w:rPr>
          <w:rFonts w:ascii="Book Antiqua" w:hAnsi="Book Antiqua"/>
          <w:color w:val="000000" w:themeColor="text1"/>
          <w:sz w:val="22"/>
          <w:szCs w:val="22"/>
        </w:rPr>
        <w:tab/>
        <w:t>2011</w:t>
      </w:r>
    </w:p>
    <w:p w14:paraId="142CB288" w14:textId="07756A32" w:rsidR="003643DE" w:rsidRPr="00E7373C" w:rsidRDefault="003643DE" w:rsidP="003643DE">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Director</w:t>
      </w:r>
    </w:p>
    <w:p w14:paraId="5FCABE8D" w14:textId="6DF93F6D" w:rsidR="003643DE" w:rsidRPr="00E7373C" w:rsidRDefault="003643DE" w:rsidP="00BF3F9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External Program Graduate Faculty Representative</w:t>
      </w:r>
      <w:r w:rsidRPr="00E7373C">
        <w:rPr>
          <w:rFonts w:ascii="Book Antiqua" w:hAnsi="Book Antiqua"/>
          <w:color w:val="000000" w:themeColor="text1"/>
          <w:sz w:val="22"/>
          <w:szCs w:val="22"/>
        </w:rPr>
        <w:tab/>
        <w:t>2010 - 2015</w:t>
      </w:r>
    </w:p>
    <w:p w14:paraId="7C4EF152" w14:textId="77777777" w:rsidR="00BF3F94" w:rsidRPr="00E7373C" w:rsidRDefault="00BF3F94" w:rsidP="00BF3F9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Travel and Research Student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2010 - 2011</w:t>
      </w:r>
    </w:p>
    <w:p w14:paraId="7B8CE23A" w14:textId="77777777" w:rsidR="00BF3F94" w:rsidRPr="00E7373C" w:rsidRDefault="00BF3F94" w:rsidP="00BF3F9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ab/>
        <w:t>College of Science and Engineering</w:t>
      </w:r>
    </w:p>
    <w:p w14:paraId="66CFCC9F" w14:textId="77777777" w:rsidR="00BF3F94" w:rsidRPr="00E7373C" w:rsidRDefault="00BF3F94" w:rsidP="00BF3F94">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New Freshman Registration Advising</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2010</w:t>
      </w:r>
    </w:p>
    <w:p w14:paraId="4CE9CBD9" w14:textId="77777777" w:rsidR="00BF3F94" w:rsidRPr="00E7373C" w:rsidRDefault="00BF3F94" w:rsidP="00BF3F9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College of Science and Engineering, Idaho Falls Campus</w:t>
      </w:r>
    </w:p>
    <w:p w14:paraId="403E26BD" w14:textId="77777777" w:rsidR="00BF3F94" w:rsidRPr="00E7373C" w:rsidRDefault="00BF3F94" w:rsidP="00BF3F94">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Engineering and Applied Science Ph.D. Program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2010 - 2015</w:t>
      </w:r>
    </w:p>
    <w:p w14:paraId="2B60F182" w14:textId="77777777" w:rsidR="00BF3F94" w:rsidRPr="00E7373C" w:rsidRDefault="00BF3F94" w:rsidP="00BF3F9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Committee, College of Science and Engineering</w:t>
      </w:r>
    </w:p>
    <w:p w14:paraId="411DE1B1" w14:textId="77777777" w:rsidR="00BF3F94" w:rsidRPr="00E7373C" w:rsidRDefault="00BF3F94" w:rsidP="00BF3F9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ISU - USA Science and Engineering Festival Team </w:t>
      </w:r>
      <w:r w:rsidRPr="00E7373C">
        <w:rPr>
          <w:rFonts w:ascii="Book Antiqua" w:hAnsi="Book Antiqua"/>
          <w:color w:val="000000" w:themeColor="text1"/>
          <w:sz w:val="22"/>
          <w:szCs w:val="22"/>
        </w:rPr>
        <w:tab/>
        <w:t>2010, 2014</w:t>
      </w:r>
    </w:p>
    <w:p w14:paraId="111FD09A" w14:textId="67F0DC38" w:rsidR="00BF3F94" w:rsidRPr="00E7373C" w:rsidRDefault="00BF3F94" w:rsidP="00BF3F94">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Chair, Accelerator Safety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2009 - 2011</w:t>
      </w:r>
    </w:p>
    <w:p w14:paraId="3268187F" w14:textId="45ACCC20" w:rsidR="00BF3F94" w:rsidRPr="00E7373C" w:rsidRDefault="00BF3F94" w:rsidP="00BF3F9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New Faculty Orientation Committee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2009 - 2010</w:t>
      </w:r>
    </w:p>
    <w:p w14:paraId="5E8087C4" w14:textId="77777777" w:rsidR="00BF3F94" w:rsidRPr="00E7373C" w:rsidRDefault="00BF3F94" w:rsidP="00BF3F9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Environmental Science and Management (ENSM) </w:t>
      </w:r>
      <w:r w:rsidRPr="00E7373C">
        <w:rPr>
          <w:rFonts w:ascii="Book Antiqua" w:hAnsi="Book Antiqua"/>
          <w:color w:val="000000" w:themeColor="text1"/>
          <w:sz w:val="22"/>
          <w:szCs w:val="22"/>
        </w:rPr>
        <w:tab/>
        <w:t>2009 - 2015</w:t>
      </w:r>
    </w:p>
    <w:p w14:paraId="03E55CEC" w14:textId="77777777" w:rsidR="00BF3F94" w:rsidRPr="00E7373C" w:rsidRDefault="00BF3F94" w:rsidP="00BF3F9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Program council, 2009 - 2015</w:t>
      </w:r>
    </w:p>
    <w:p w14:paraId="112A80BC" w14:textId="77777777" w:rsidR="00BF3F94" w:rsidRPr="00E7373C" w:rsidRDefault="00BF3F94" w:rsidP="00BF3F94">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College of Education Teacher Education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2008 - 2015</w:t>
      </w:r>
    </w:p>
    <w:p w14:paraId="26996C36" w14:textId="77777777" w:rsidR="00BF3F94" w:rsidRPr="00E7373C" w:rsidRDefault="00BF3F94" w:rsidP="00BF3F94">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Program Admission interviewer</w:t>
      </w:r>
    </w:p>
    <w:p w14:paraId="735FC2AE" w14:textId="6910BAFE" w:rsidR="003643DE" w:rsidRPr="00E7373C" w:rsidRDefault="00BF3F94" w:rsidP="00BF3F94">
      <w:pPr>
        <w:spacing w:after="120"/>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Member, </w:t>
      </w:r>
      <w:r w:rsidR="00CE4D6B" w:rsidRPr="00E7373C">
        <w:rPr>
          <w:rFonts w:ascii="Book Antiqua" w:hAnsi="Book Antiqua"/>
          <w:color w:val="000000" w:themeColor="text1"/>
          <w:sz w:val="22"/>
          <w:szCs w:val="22"/>
        </w:rPr>
        <w:t xml:space="preserve">NSF </w:t>
      </w:r>
      <w:proofErr w:type="spellStart"/>
      <w:r w:rsidRPr="00E7373C">
        <w:rPr>
          <w:rFonts w:ascii="Book Antiqua" w:hAnsi="Book Antiqua"/>
          <w:color w:val="000000" w:themeColor="text1"/>
          <w:sz w:val="22"/>
          <w:szCs w:val="22"/>
        </w:rPr>
        <w:t>WeLEAD</w:t>
      </w:r>
      <w:proofErr w:type="spellEnd"/>
      <w:r w:rsidRPr="00E7373C">
        <w:rPr>
          <w:rFonts w:ascii="Book Antiqua" w:hAnsi="Book Antiqua"/>
          <w:color w:val="000000" w:themeColor="text1"/>
          <w:sz w:val="22"/>
          <w:szCs w:val="22"/>
        </w:rPr>
        <w:t xml:space="preserve"> Mentoring Program Pilot Project</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2008-2012</w:t>
      </w:r>
    </w:p>
    <w:p w14:paraId="73629953" w14:textId="2520B8D6" w:rsidR="003643DE" w:rsidRPr="00E7373C" w:rsidRDefault="003643DE" w:rsidP="00DB6320">
      <w:pPr>
        <w:spacing w:after="120"/>
        <w:ind w:left="720"/>
        <w:jc w:val="both"/>
        <w:rPr>
          <w:rFonts w:ascii="Book Antiqua" w:hAnsi="Book Antiqua"/>
          <w:b/>
          <w:color w:val="000000" w:themeColor="text1"/>
          <w:sz w:val="22"/>
          <w:szCs w:val="22"/>
        </w:rPr>
      </w:pPr>
      <w:r w:rsidRPr="00E7373C">
        <w:rPr>
          <w:rFonts w:ascii="Book Antiqua" w:hAnsi="Book Antiqua"/>
          <w:b/>
          <w:color w:val="000000" w:themeColor="text1"/>
          <w:sz w:val="22"/>
          <w:szCs w:val="22"/>
        </w:rPr>
        <w:t>Departmental Service</w:t>
      </w:r>
    </w:p>
    <w:p w14:paraId="3AB9B17F" w14:textId="0D87699F" w:rsidR="006147B0" w:rsidRPr="00E7373C" w:rsidRDefault="006147B0" w:rsidP="006147B0">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Chair, Faculty Search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2014 - 2015</w:t>
      </w:r>
    </w:p>
    <w:p w14:paraId="5F07844A" w14:textId="6A542FC6" w:rsidR="003F394D" w:rsidRPr="00E7373C" w:rsidRDefault="003643DE" w:rsidP="003643DE">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Director, Health Physics Program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2012- 2015</w:t>
      </w:r>
    </w:p>
    <w:p w14:paraId="20D4C0A3" w14:textId="321DE140" w:rsidR="006147B0" w:rsidRPr="00E7373C" w:rsidRDefault="006147B0" w:rsidP="006147B0">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Faculty Search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2011 - 2013</w:t>
      </w:r>
    </w:p>
    <w:p w14:paraId="5BDA3840" w14:textId="15235F8A" w:rsidR="00B54804" w:rsidRPr="00E7373C" w:rsidRDefault="00B54804" w:rsidP="006147B0">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Director, US NRC Training Grant</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2009 - 2015</w:t>
      </w:r>
    </w:p>
    <w:p w14:paraId="078138E5" w14:textId="0DD26786" w:rsidR="003643DE" w:rsidRPr="00E7373C" w:rsidRDefault="003643DE" w:rsidP="006147B0">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QUARKNET Program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2008 - 2011</w:t>
      </w:r>
    </w:p>
    <w:p w14:paraId="453CEF88" w14:textId="617CD2B5" w:rsidR="003643DE" w:rsidRPr="00E7373C" w:rsidRDefault="003643DE" w:rsidP="003643DE">
      <w:pPr>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ab/>
        <w:t>Member, REU Program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2008 </w:t>
      </w:r>
      <w:r w:rsidR="006147B0"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2011</w:t>
      </w:r>
    </w:p>
    <w:p w14:paraId="0CAC5102" w14:textId="36D70C33" w:rsidR="006147B0" w:rsidRPr="00E7373C" w:rsidRDefault="006147B0" w:rsidP="006147B0">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 Promotion and Tenure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2008 - 2015</w:t>
      </w:r>
    </w:p>
    <w:p w14:paraId="158B8925" w14:textId="77777777" w:rsidR="004C561B" w:rsidRPr="00E7373C" w:rsidRDefault="004C561B" w:rsidP="00AC5C3B">
      <w:pPr>
        <w:spacing w:after="120"/>
        <w:rPr>
          <w:rFonts w:ascii="Book Antiqua" w:hAnsi="Book Antiqua"/>
          <w:b/>
          <w:color w:val="000000" w:themeColor="text1"/>
          <w:sz w:val="22"/>
          <w:szCs w:val="22"/>
        </w:rPr>
      </w:pPr>
    </w:p>
    <w:p w14:paraId="68FDFEBA" w14:textId="533E3BDE" w:rsidR="00334171" w:rsidRPr="00E7373C" w:rsidRDefault="00334171" w:rsidP="00E7373C">
      <w:pPr>
        <w:pStyle w:val="Heading2"/>
        <w:rPr>
          <w:rFonts w:ascii="Book Antiqua" w:hAnsi="Book Antiqua"/>
          <w:color w:val="000000" w:themeColor="text1"/>
        </w:rPr>
      </w:pPr>
      <w:r w:rsidRPr="00E7373C">
        <w:rPr>
          <w:rFonts w:ascii="Book Antiqua" w:hAnsi="Book Antiqua"/>
          <w:color w:val="000000" w:themeColor="text1"/>
        </w:rPr>
        <w:t>PROFESSIONAL AFFILIATIONS</w:t>
      </w:r>
    </w:p>
    <w:p w14:paraId="653DDC00" w14:textId="1D90EC38" w:rsidR="001F346D" w:rsidRPr="00E7373C" w:rsidRDefault="001F346D"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American Academy of Health Physics</w:t>
      </w:r>
      <w:r w:rsidR="00213D78" w:rsidRPr="00E7373C">
        <w:rPr>
          <w:rFonts w:ascii="Book Antiqua" w:hAnsi="Book Antiqua"/>
          <w:color w:val="000000" w:themeColor="text1"/>
          <w:sz w:val="22"/>
          <w:szCs w:val="22"/>
        </w:rPr>
        <w:tab/>
      </w:r>
      <w:r w:rsidR="00213D78" w:rsidRPr="00E7373C">
        <w:rPr>
          <w:rFonts w:ascii="Book Antiqua" w:hAnsi="Book Antiqua"/>
          <w:color w:val="000000" w:themeColor="text1"/>
          <w:sz w:val="22"/>
          <w:szCs w:val="22"/>
        </w:rPr>
        <w:tab/>
      </w:r>
      <w:r w:rsidR="00213D78" w:rsidRPr="00E7373C">
        <w:rPr>
          <w:rFonts w:ascii="Book Antiqua" w:hAnsi="Book Antiqua"/>
          <w:color w:val="000000" w:themeColor="text1"/>
          <w:sz w:val="22"/>
          <w:szCs w:val="22"/>
        </w:rPr>
        <w:tab/>
      </w:r>
      <w:r w:rsidR="00213D78" w:rsidRPr="00E7373C">
        <w:rPr>
          <w:rFonts w:ascii="Book Antiqua" w:hAnsi="Book Antiqua"/>
          <w:color w:val="000000" w:themeColor="text1"/>
          <w:sz w:val="22"/>
          <w:szCs w:val="22"/>
        </w:rPr>
        <w:tab/>
      </w:r>
      <w:r w:rsidR="00213D78" w:rsidRPr="00E7373C">
        <w:rPr>
          <w:rFonts w:ascii="Book Antiqua" w:hAnsi="Book Antiqua"/>
          <w:color w:val="000000" w:themeColor="text1"/>
          <w:sz w:val="22"/>
          <w:szCs w:val="22"/>
        </w:rPr>
        <w:tab/>
        <w:t>2006 - 2012</w:t>
      </w:r>
    </w:p>
    <w:p w14:paraId="7A1D5071" w14:textId="3765D697" w:rsidR="001F346D" w:rsidRPr="00E7373C" w:rsidRDefault="001F346D" w:rsidP="00D575DA">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Associate Member</w:t>
      </w:r>
    </w:p>
    <w:p w14:paraId="403402DE" w14:textId="6FC89584" w:rsidR="001D25AF" w:rsidRPr="00E7373C" w:rsidRDefault="001D25AF" w:rsidP="00D575DA">
      <w:pPr>
        <w:jc w:val="both"/>
        <w:rPr>
          <w:rFonts w:ascii="Book Antiqua" w:hAnsi="Book Antiqua"/>
          <w:color w:val="000000" w:themeColor="text1"/>
          <w:sz w:val="22"/>
          <w:szCs w:val="22"/>
        </w:rPr>
      </w:pPr>
      <w:r w:rsidRPr="00E7373C">
        <w:rPr>
          <w:rFonts w:ascii="Book Antiqua" w:hAnsi="Book Antiqua"/>
          <w:color w:val="000000" w:themeColor="text1"/>
          <w:sz w:val="22"/>
          <w:szCs w:val="22"/>
        </w:rPr>
        <w:t>American Industrial Hygiene Association</w:t>
      </w:r>
      <w:r w:rsidR="0095145E" w:rsidRPr="00E7373C">
        <w:rPr>
          <w:rFonts w:ascii="Book Antiqua" w:hAnsi="Book Antiqua"/>
          <w:color w:val="000000" w:themeColor="text1"/>
          <w:sz w:val="22"/>
          <w:szCs w:val="22"/>
        </w:rPr>
        <w:tab/>
      </w:r>
      <w:r w:rsidR="0095145E" w:rsidRPr="00E7373C">
        <w:rPr>
          <w:rFonts w:ascii="Book Antiqua" w:hAnsi="Book Antiqua"/>
          <w:color w:val="000000" w:themeColor="text1"/>
          <w:sz w:val="22"/>
          <w:szCs w:val="22"/>
        </w:rPr>
        <w:tab/>
      </w:r>
      <w:r w:rsidR="0095145E" w:rsidRPr="00E7373C">
        <w:rPr>
          <w:rFonts w:ascii="Book Antiqua" w:hAnsi="Book Antiqua"/>
          <w:color w:val="000000" w:themeColor="text1"/>
          <w:sz w:val="22"/>
          <w:szCs w:val="22"/>
        </w:rPr>
        <w:tab/>
      </w:r>
      <w:r w:rsidR="0095145E" w:rsidRPr="00E7373C">
        <w:rPr>
          <w:rFonts w:ascii="Book Antiqua" w:hAnsi="Book Antiqua"/>
          <w:color w:val="000000" w:themeColor="text1"/>
          <w:sz w:val="22"/>
          <w:szCs w:val="22"/>
        </w:rPr>
        <w:tab/>
      </w:r>
      <w:r w:rsidR="0095145E" w:rsidRPr="00E7373C">
        <w:rPr>
          <w:rFonts w:ascii="Book Antiqua" w:hAnsi="Book Antiqua"/>
          <w:color w:val="000000" w:themeColor="text1"/>
          <w:sz w:val="22"/>
          <w:szCs w:val="22"/>
        </w:rPr>
        <w:tab/>
        <w:t>2018 - present</w:t>
      </w:r>
    </w:p>
    <w:p w14:paraId="1C88C568" w14:textId="4E0A32E4" w:rsidR="007B57D3" w:rsidRPr="00E7373C" w:rsidRDefault="001D25AF"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Member</w:t>
      </w:r>
    </w:p>
    <w:p w14:paraId="0DFA4223" w14:textId="3B6983C1" w:rsidR="008152DC" w:rsidRPr="00E7373C" w:rsidRDefault="001F346D"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American Nuclear Society</w:t>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t>1999 - present</w:t>
      </w:r>
    </w:p>
    <w:p w14:paraId="25894F6E" w14:textId="54C7FA93" w:rsidR="00E06E53" w:rsidRPr="00E7373C" w:rsidRDefault="00E06E53" w:rsidP="008152DC">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Student Member, 1999-2007</w:t>
      </w:r>
    </w:p>
    <w:p w14:paraId="77F32782" w14:textId="3F918E3B" w:rsidR="00E06E53" w:rsidRPr="00E7373C" w:rsidRDefault="00E06E53" w:rsidP="00D575DA">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Member, 2007-present</w:t>
      </w:r>
    </w:p>
    <w:p w14:paraId="0BBD2B54" w14:textId="1E4C5903" w:rsidR="00E06E53" w:rsidRPr="00E7373C" w:rsidRDefault="001F346D"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Beta </w:t>
      </w:r>
      <w:proofErr w:type="spellStart"/>
      <w:r w:rsidRPr="00E7373C">
        <w:rPr>
          <w:rFonts w:ascii="Book Antiqua" w:hAnsi="Book Antiqua"/>
          <w:color w:val="000000" w:themeColor="text1"/>
          <w:sz w:val="22"/>
          <w:szCs w:val="22"/>
        </w:rPr>
        <w:t>Beta</w:t>
      </w:r>
      <w:proofErr w:type="spellEnd"/>
      <w:r w:rsidRPr="00E7373C">
        <w:rPr>
          <w:rFonts w:ascii="Book Antiqua" w:hAnsi="Book Antiqua"/>
          <w:color w:val="000000" w:themeColor="text1"/>
          <w:sz w:val="22"/>
          <w:szCs w:val="22"/>
        </w:rPr>
        <w:t xml:space="preserve"> </w:t>
      </w:r>
      <w:proofErr w:type="spellStart"/>
      <w:r w:rsidRPr="00E7373C">
        <w:rPr>
          <w:rFonts w:ascii="Book Antiqua" w:hAnsi="Book Antiqua"/>
          <w:color w:val="000000" w:themeColor="text1"/>
          <w:sz w:val="22"/>
          <w:szCs w:val="22"/>
        </w:rPr>
        <w:t>Beta</w:t>
      </w:r>
      <w:proofErr w:type="spellEnd"/>
      <w:r w:rsidRPr="00E7373C">
        <w:rPr>
          <w:rFonts w:ascii="Book Antiqua" w:hAnsi="Book Antiqua"/>
          <w:color w:val="000000" w:themeColor="text1"/>
          <w:sz w:val="22"/>
          <w:szCs w:val="22"/>
        </w:rPr>
        <w:t xml:space="preserve"> (Nati</w:t>
      </w:r>
      <w:r w:rsidR="00E06E53" w:rsidRPr="00E7373C">
        <w:rPr>
          <w:rFonts w:ascii="Book Antiqua" w:hAnsi="Book Antiqua"/>
          <w:color w:val="000000" w:themeColor="text1"/>
          <w:sz w:val="22"/>
          <w:szCs w:val="22"/>
        </w:rPr>
        <w:t>onal Biological Honor Society)</w:t>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t>1991 - 2002</w:t>
      </w:r>
    </w:p>
    <w:p w14:paraId="1E97F37D" w14:textId="46001069" w:rsidR="001F346D" w:rsidRPr="00E7373C" w:rsidRDefault="00E06E53" w:rsidP="00D575DA">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Student member, </w:t>
      </w:r>
      <w:r w:rsidR="001F346D" w:rsidRPr="00E7373C">
        <w:rPr>
          <w:rFonts w:ascii="Book Antiqua" w:hAnsi="Book Antiqua"/>
          <w:color w:val="000000" w:themeColor="text1"/>
          <w:sz w:val="22"/>
          <w:szCs w:val="22"/>
        </w:rPr>
        <w:t>1991-2002</w:t>
      </w:r>
    </w:p>
    <w:p w14:paraId="4664D56E" w14:textId="4E06E7CF" w:rsidR="001F346D" w:rsidRPr="00E7373C" w:rsidRDefault="001F346D" w:rsidP="00D575DA">
      <w:pPr>
        <w:jc w:val="both"/>
        <w:rPr>
          <w:rFonts w:ascii="Book Antiqua" w:hAnsi="Book Antiqua"/>
          <w:color w:val="000000" w:themeColor="text1"/>
          <w:sz w:val="22"/>
          <w:szCs w:val="22"/>
        </w:rPr>
      </w:pPr>
      <w:r w:rsidRPr="00E7373C">
        <w:rPr>
          <w:rFonts w:ascii="Book Antiqua" w:hAnsi="Book Antiqua"/>
          <w:color w:val="000000" w:themeColor="text1"/>
          <w:sz w:val="22"/>
          <w:szCs w:val="22"/>
        </w:rPr>
        <w:t>Health Physics Society</w:t>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p>
    <w:p w14:paraId="7DC473BA" w14:textId="2D7438A1" w:rsidR="00841587" w:rsidRPr="00E7373C" w:rsidRDefault="00E06E53" w:rsidP="00D575DA">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Fellow</w:t>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t>2024 - present</w:t>
      </w:r>
    </w:p>
    <w:p w14:paraId="2B923A42" w14:textId="757455B9" w:rsidR="00192F81" w:rsidRPr="00E7373C" w:rsidRDefault="00E06E53" w:rsidP="00841587">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Plenary Member</w:t>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r>
      <w:r w:rsidR="00841587" w:rsidRPr="00E7373C">
        <w:rPr>
          <w:rFonts w:ascii="Book Antiqua" w:hAnsi="Book Antiqua"/>
          <w:color w:val="000000" w:themeColor="text1"/>
          <w:sz w:val="22"/>
          <w:szCs w:val="22"/>
        </w:rPr>
        <w:tab/>
        <w:t>1998 - 2024</w:t>
      </w:r>
    </w:p>
    <w:p w14:paraId="2C4CAC43" w14:textId="5AD5533C" w:rsidR="00450EAB" w:rsidRPr="00E7373C" w:rsidRDefault="00450EAB"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International Atomic Energy Agency</w:t>
      </w:r>
    </w:p>
    <w:p w14:paraId="44E70E5F" w14:textId="7E187A5F" w:rsidR="00450EAB" w:rsidRPr="00E7373C" w:rsidRDefault="00450EAB"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International Nuclear Security Education Network Member</w:t>
      </w:r>
      <w:r w:rsidRPr="00E7373C">
        <w:rPr>
          <w:rFonts w:ascii="Book Antiqua" w:hAnsi="Book Antiqua"/>
          <w:color w:val="000000" w:themeColor="text1"/>
          <w:sz w:val="22"/>
          <w:szCs w:val="22"/>
        </w:rPr>
        <w:tab/>
        <w:t>2010 - present</w:t>
      </w:r>
    </w:p>
    <w:p w14:paraId="5CED60E3" w14:textId="16FABDB6" w:rsidR="00192F81" w:rsidRPr="00E7373C" w:rsidRDefault="001F346D"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Institute of Nucle</w:t>
      </w:r>
      <w:r w:rsidR="00192F81" w:rsidRPr="00E7373C">
        <w:rPr>
          <w:rFonts w:ascii="Book Antiqua" w:hAnsi="Book Antiqua"/>
          <w:color w:val="000000" w:themeColor="text1"/>
          <w:sz w:val="22"/>
          <w:szCs w:val="22"/>
        </w:rPr>
        <w:t>ar Materials Management (INMM)</w:t>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t>2013 - present</w:t>
      </w:r>
    </w:p>
    <w:p w14:paraId="0D36C471" w14:textId="0887829C" w:rsidR="001F346D" w:rsidRPr="00E7373C" w:rsidRDefault="00192F81" w:rsidP="006F3C59">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Full Member</w:t>
      </w:r>
      <w:r w:rsidR="00A8641D" w:rsidRPr="00E7373C">
        <w:rPr>
          <w:rFonts w:ascii="Book Antiqua" w:hAnsi="Book Antiqua"/>
          <w:color w:val="000000" w:themeColor="text1"/>
          <w:sz w:val="22"/>
          <w:szCs w:val="22"/>
        </w:rPr>
        <w:tab/>
      </w:r>
      <w:r w:rsidR="00A8641D" w:rsidRPr="00E7373C">
        <w:rPr>
          <w:rFonts w:ascii="Book Antiqua" w:hAnsi="Book Antiqua"/>
          <w:color w:val="000000" w:themeColor="text1"/>
          <w:sz w:val="22"/>
          <w:szCs w:val="22"/>
        </w:rPr>
        <w:tab/>
      </w:r>
      <w:r w:rsidR="00A8641D" w:rsidRPr="00E7373C">
        <w:rPr>
          <w:rFonts w:ascii="Book Antiqua" w:hAnsi="Book Antiqua"/>
          <w:color w:val="000000" w:themeColor="text1"/>
          <w:sz w:val="22"/>
          <w:szCs w:val="22"/>
        </w:rPr>
        <w:tab/>
      </w:r>
      <w:r w:rsidR="00A8641D" w:rsidRPr="00E7373C">
        <w:rPr>
          <w:rFonts w:ascii="Book Antiqua" w:hAnsi="Book Antiqua"/>
          <w:color w:val="000000" w:themeColor="text1"/>
          <w:sz w:val="22"/>
          <w:szCs w:val="22"/>
        </w:rPr>
        <w:tab/>
      </w:r>
      <w:r w:rsidR="00A8641D" w:rsidRPr="00E7373C">
        <w:rPr>
          <w:rFonts w:ascii="Book Antiqua" w:hAnsi="Book Antiqua"/>
          <w:color w:val="000000" w:themeColor="text1"/>
          <w:sz w:val="22"/>
          <w:szCs w:val="22"/>
        </w:rPr>
        <w:tab/>
      </w:r>
      <w:r w:rsidR="00A8641D" w:rsidRPr="00E7373C">
        <w:rPr>
          <w:rFonts w:ascii="Book Antiqua" w:hAnsi="Book Antiqua"/>
          <w:color w:val="000000" w:themeColor="text1"/>
          <w:sz w:val="22"/>
          <w:szCs w:val="22"/>
        </w:rPr>
        <w:tab/>
      </w:r>
      <w:r w:rsidR="00A8641D" w:rsidRPr="00E7373C">
        <w:rPr>
          <w:rFonts w:ascii="Book Antiqua" w:hAnsi="Book Antiqua"/>
          <w:color w:val="000000" w:themeColor="text1"/>
          <w:sz w:val="22"/>
          <w:szCs w:val="22"/>
        </w:rPr>
        <w:tab/>
      </w:r>
      <w:r w:rsidR="00A8641D" w:rsidRPr="00E7373C">
        <w:rPr>
          <w:rFonts w:ascii="Book Antiqua" w:hAnsi="Book Antiqua"/>
          <w:color w:val="000000" w:themeColor="text1"/>
          <w:sz w:val="22"/>
          <w:szCs w:val="22"/>
        </w:rPr>
        <w:tab/>
        <w:t>2013-2020</w:t>
      </w:r>
    </w:p>
    <w:p w14:paraId="51AA411C" w14:textId="319C9441" w:rsidR="00A8641D" w:rsidRPr="00E7373C" w:rsidRDefault="00A8641D" w:rsidP="006F3C59">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Senior Member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2020-present</w:t>
      </w:r>
    </w:p>
    <w:p w14:paraId="628633DF" w14:textId="49B8C191" w:rsidR="00192F81" w:rsidRPr="00E7373C" w:rsidRDefault="001F346D" w:rsidP="004C22B2">
      <w:pPr>
        <w:jc w:val="both"/>
        <w:rPr>
          <w:rFonts w:ascii="Book Antiqua" w:hAnsi="Book Antiqua"/>
          <w:color w:val="000000" w:themeColor="text1"/>
          <w:sz w:val="22"/>
          <w:szCs w:val="22"/>
        </w:rPr>
      </w:pPr>
      <w:r w:rsidRPr="00E7373C">
        <w:rPr>
          <w:rFonts w:ascii="Book Antiqua" w:hAnsi="Book Antiqua"/>
          <w:color w:val="000000" w:themeColor="text1"/>
          <w:sz w:val="22"/>
          <w:szCs w:val="22"/>
        </w:rPr>
        <w:t>North American Young Generation in Nuclear (NA-YGN)</w:t>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00D575DA"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2003-</w:t>
      </w:r>
      <w:r w:rsidR="00DA5A3D" w:rsidRPr="00E7373C">
        <w:rPr>
          <w:rFonts w:ascii="Book Antiqua" w:hAnsi="Book Antiqua"/>
          <w:color w:val="000000" w:themeColor="text1"/>
          <w:sz w:val="22"/>
          <w:szCs w:val="22"/>
        </w:rPr>
        <w:t>2007</w:t>
      </w:r>
      <w:r w:rsidRPr="00E7373C">
        <w:rPr>
          <w:rFonts w:ascii="Book Antiqua" w:hAnsi="Book Antiqua"/>
          <w:color w:val="000000" w:themeColor="text1"/>
          <w:sz w:val="22"/>
          <w:szCs w:val="22"/>
        </w:rPr>
        <w:t xml:space="preserve"> </w:t>
      </w:r>
    </w:p>
    <w:p w14:paraId="71C78859" w14:textId="29C5FC05" w:rsidR="00334171" w:rsidRPr="00E7373C" w:rsidRDefault="00192F81" w:rsidP="00AA5F8F">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w:t>
      </w:r>
    </w:p>
    <w:p w14:paraId="2B621A7E" w14:textId="4E14D4CA" w:rsidR="00AA5F8F" w:rsidRPr="00E7373C" w:rsidRDefault="004C561B" w:rsidP="004C561B">
      <w:pPr>
        <w:jc w:val="both"/>
        <w:rPr>
          <w:rFonts w:ascii="Book Antiqua" w:hAnsi="Book Antiqua"/>
          <w:color w:val="000000" w:themeColor="text1"/>
          <w:sz w:val="22"/>
          <w:szCs w:val="22"/>
        </w:rPr>
      </w:pPr>
      <w:r w:rsidRPr="00E7373C">
        <w:rPr>
          <w:rFonts w:ascii="Book Antiqua" w:hAnsi="Book Antiqua"/>
          <w:color w:val="000000" w:themeColor="text1"/>
          <w:sz w:val="22"/>
          <w:szCs w:val="22"/>
        </w:rPr>
        <w:t>Society of Risk Analysis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2021 – present</w:t>
      </w:r>
    </w:p>
    <w:p w14:paraId="3A7F7A61" w14:textId="7BE17286" w:rsidR="00596D49" w:rsidRPr="00E7373C" w:rsidRDefault="00596D49" w:rsidP="00596D49">
      <w:pPr>
        <w:jc w:val="both"/>
        <w:rPr>
          <w:rFonts w:ascii="Book Antiqua" w:hAnsi="Book Antiqua"/>
          <w:color w:val="000000" w:themeColor="text1"/>
          <w:sz w:val="22"/>
          <w:szCs w:val="22"/>
        </w:rPr>
      </w:pPr>
      <w:r w:rsidRPr="00E7373C">
        <w:rPr>
          <w:rFonts w:ascii="Book Antiqua" w:hAnsi="Book Antiqua"/>
          <w:color w:val="000000" w:themeColor="text1"/>
          <w:sz w:val="22"/>
          <w:szCs w:val="22"/>
        </w:rPr>
        <w:t>Society for Advancement of Chicanos/Hispanics &amp; Native Americans in Science (SACNAS)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2022 - present</w:t>
      </w:r>
    </w:p>
    <w:p w14:paraId="07A75BF5" w14:textId="77777777" w:rsidR="00596D49" w:rsidRPr="00E7373C" w:rsidRDefault="00596D49" w:rsidP="004C561B">
      <w:pPr>
        <w:jc w:val="both"/>
        <w:rPr>
          <w:rFonts w:ascii="Book Antiqua" w:hAnsi="Book Antiqua"/>
          <w:color w:val="000000" w:themeColor="text1"/>
          <w:sz w:val="22"/>
          <w:szCs w:val="22"/>
        </w:rPr>
      </w:pPr>
    </w:p>
    <w:p w14:paraId="48B7EEB2" w14:textId="77777777" w:rsidR="004C561B" w:rsidRPr="00E7373C" w:rsidRDefault="004C561B" w:rsidP="004C561B">
      <w:pPr>
        <w:jc w:val="both"/>
        <w:rPr>
          <w:rFonts w:ascii="Book Antiqua" w:hAnsi="Book Antiqua"/>
          <w:color w:val="000000" w:themeColor="text1"/>
          <w:sz w:val="22"/>
          <w:szCs w:val="22"/>
        </w:rPr>
      </w:pPr>
    </w:p>
    <w:p w14:paraId="12D6A4A0" w14:textId="1F5992C6" w:rsidR="00334171" w:rsidRPr="00E7373C" w:rsidRDefault="00334171" w:rsidP="00E7373C">
      <w:pPr>
        <w:pStyle w:val="Heading2"/>
        <w:rPr>
          <w:rFonts w:ascii="Book Antiqua" w:hAnsi="Book Antiqua"/>
          <w:color w:val="000000" w:themeColor="text1"/>
        </w:rPr>
      </w:pPr>
      <w:r w:rsidRPr="00E7373C">
        <w:rPr>
          <w:rFonts w:ascii="Book Antiqua" w:hAnsi="Book Antiqua"/>
          <w:color w:val="000000" w:themeColor="text1"/>
        </w:rPr>
        <w:t>PROFESSIONAL SERVICE</w:t>
      </w:r>
    </w:p>
    <w:p w14:paraId="6E354BCC" w14:textId="0D40E6AC" w:rsidR="008D6AC1" w:rsidRPr="00E7373C" w:rsidRDefault="008D6AC1" w:rsidP="00F622FD">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 xml:space="preserve">Professional </w:t>
      </w:r>
      <w:r w:rsidR="003A5290" w:rsidRPr="00E7373C">
        <w:rPr>
          <w:rFonts w:ascii="Book Antiqua" w:hAnsi="Book Antiqua"/>
          <w:b/>
          <w:color w:val="000000" w:themeColor="text1"/>
          <w:sz w:val="22"/>
          <w:szCs w:val="22"/>
        </w:rPr>
        <w:t>Organization</w:t>
      </w:r>
      <w:r w:rsidRPr="00E7373C">
        <w:rPr>
          <w:rFonts w:ascii="Book Antiqua" w:hAnsi="Book Antiqua"/>
          <w:b/>
          <w:color w:val="000000" w:themeColor="text1"/>
          <w:sz w:val="22"/>
          <w:szCs w:val="22"/>
        </w:rPr>
        <w:t xml:space="preserve"> Service</w:t>
      </w:r>
    </w:p>
    <w:p w14:paraId="19C1BB98" w14:textId="52CEC46A" w:rsidR="003A5290" w:rsidRPr="00E7373C" w:rsidRDefault="003A529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ABET</w:t>
      </w:r>
    </w:p>
    <w:p w14:paraId="667EAAF0" w14:textId="341ECADF" w:rsidR="00B445C5" w:rsidRPr="00E7373C" w:rsidRDefault="00E61F53" w:rsidP="00B445C5">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Commissioner</w:t>
      </w:r>
      <w:r w:rsidR="00596D49"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B445C5" w:rsidRPr="00E7373C">
        <w:rPr>
          <w:rFonts w:ascii="Book Antiqua" w:hAnsi="Book Antiqua"/>
          <w:color w:val="000000" w:themeColor="text1"/>
          <w:sz w:val="22"/>
          <w:szCs w:val="22"/>
        </w:rPr>
        <w:t xml:space="preserve">Applied and Natural Science </w:t>
      </w:r>
      <w:r w:rsidR="00B445C5" w:rsidRPr="00E7373C">
        <w:rPr>
          <w:rFonts w:ascii="Book Antiqua" w:hAnsi="Book Antiqua"/>
          <w:color w:val="000000" w:themeColor="text1"/>
          <w:sz w:val="22"/>
          <w:szCs w:val="22"/>
        </w:rPr>
        <w:tab/>
      </w:r>
      <w:r w:rsidR="00B445C5" w:rsidRPr="00E7373C">
        <w:rPr>
          <w:rFonts w:ascii="Book Antiqua" w:hAnsi="Book Antiqua"/>
          <w:color w:val="000000" w:themeColor="text1"/>
          <w:sz w:val="22"/>
          <w:szCs w:val="22"/>
        </w:rPr>
        <w:tab/>
      </w:r>
      <w:r w:rsidR="00596D49" w:rsidRPr="00E7373C">
        <w:rPr>
          <w:rFonts w:ascii="Book Antiqua" w:hAnsi="Book Antiqua"/>
          <w:color w:val="000000" w:themeColor="text1"/>
          <w:sz w:val="22"/>
          <w:szCs w:val="22"/>
        </w:rPr>
        <w:tab/>
      </w:r>
      <w:r w:rsidR="00B445C5" w:rsidRPr="00E7373C">
        <w:rPr>
          <w:rFonts w:ascii="Book Antiqua" w:hAnsi="Book Antiqua"/>
          <w:color w:val="000000" w:themeColor="text1"/>
          <w:sz w:val="22"/>
          <w:szCs w:val="22"/>
        </w:rPr>
        <w:t>2022 - present</w:t>
      </w:r>
    </w:p>
    <w:p w14:paraId="3BDB6C54" w14:textId="745DDD5A" w:rsidR="00E61F53" w:rsidRPr="00E7373C" w:rsidRDefault="00B445C5" w:rsidP="00B445C5">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Accreditation Commission (ANSAC)</w:t>
      </w:r>
    </w:p>
    <w:p w14:paraId="31F8443E" w14:textId="3A197E4E" w:rsidR="00935912" w:rsidRPr="00E7373C" w:rsidRDefault="00935912" w:rsidP="00935912">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Program Evaluator (PEV), Engineering</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2023 - present</w:t>
      </w:r>
    </w:p>
    <w:p w14:paraId="5E00D316" w14:textId="000A8699" w:rsidR="00935912" w:rsidRPr="00E7373C" w:rsidRDefault="00935912" w:rsidP="00935912">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Accreditation Commission (EAC), Nuclear Engineering</w:t>
      </w:r>
    </w:p>
    <w:p w14:paraId="143037BF" w14:textId="55FCCAE7" w:rsidR="00596D49" w:rsidRPr="00E7373C" w:rsidRDefault="00596D49" w:rsidP="00596D49">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Team-Chair, Applied and Natural Science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2022 - present</w:t>
      </w:r>
    </w:p>
    <w:p w14:paraId="154C1116" w14:textId="1C59AECC" w:rsidR="00596D49" w:rsidRPr="00E7373C" w:rsidRDefault="00596D49" w:rsidP="00596D49">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Accreditation Commission (ANSAC)</w:t>
      </w:r>
    </w:p>
    <w:p w14:paraId="211C1AF7" w14:textId="168206D0" w:rsidR="003A5290" w:rsidRPr="00E7373C" w:rsidRDefault="003A5290" w:rsidP="00E61F53">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Program Evaluator (PEV), Applied and Natural Science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2013 - present</w:t>
      </w:r>
    </w:p>
    <w:p w14:paraId="6151EDCC" w14:textId="0306571E" w:rsidR="003A5290" w:rsidRPr="00E7373C" w:rsidRDefault="003A5290"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Accreditation Commission (ANSAC), Health Physics</w:t>
      </w:r>
    </w:p>
    <w:p w14:paraId="2D939617" w14:textId="77777777" w:rsidR="00FE7A7F" w:rsidRPr="00E7373C" w:rsidRDefault="00FE7A7F"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American Industrial Hygiene Association</w:t>
      </w:r>
    </w:p>
    <w:p w14:paraId="5838EE9C" w14:textId="06BCBCAE" w:rsidR="00FE7A7F" w:rsidRPr="00E7373C" w:rsidRDefault="00FE7A7F"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Academic Advisory Group</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2025 - present </w:t>
      </w:r>
    </w:p>
    <w:p w14:paraId="50C9B07E" w14:textId="3E9794EC" w:rsidR="00D575DA" w:rsidRPr="00E7373C" w:rsidRDefault="00D575DA"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American Nuclear Society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p>
    <w:p w14:paraId="21E6AAC1" w14:textId="4D5BADF7" w:rsidR="00D575DA" w:rsidRPr="00E7373C" w:rsidRDefault="00D575DA"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 xml:space="preserve">Executive Committee, </w:t>
      </w:r>
      <w:r w:rsidR="00647DB0" w:rsidRPr="00E7373C">
        <w:rPr>
          <w:rFonts w:ascii="Book Antiqua" w:hAnsi="Book Antiqua"/>
          <w:color w:val="000000" w:themeColor="text1"/>
          <w:sz w:val="22"/>
          <w:szCs w:val="22"/>
        </w:rPr>
        <w:t>RPSD</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2014</w:t>
      </w:r>
      <w:r w:rsidR="00647DB0" w:rsidRPr="00E7373C">
        <w:rPr>
          <w:rFonts w:ascii="Book Antiqua" w:hAnsi="Book Antiqua"/>
          <w:color w:val="000000" w:themeColor="text1"/>
          <w:sz w:val="22"/>
          <w:szCs w:val="22"/>
        </w:rPr>
        <w:t xml:space="preserve"> - </w:t>
      </w:r>
      <w:r w:rsidRPr="00E7373C">
        <w:rPr>
          <w:rFonts w:ascii="Book Antiqua" w:hAnsi="Book Antiqua"/>
          <w:color w:val="000000" w:themeColor="text1"/>
          <w:sz w:val="22"/>
          <w:szCs w:val="22"/>
        </w:rPr>
        <w:t>2017</w:t>
      </w:r>
    </w:p>
    <w:p w14:paraId="29316304" w14:textId="594C4FD7" w:rsidR="00D575DA" w:rsidRPr="00E7373C" w:rsidRDefault="00D575DA"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Board of Directors</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2003</w:t>
      </w:r>
      <w:r w:rsidR="00647DB0" w:rsidRPr="00E7373C">
        <w:rPr>
          <w:rFonts w:ascii="Book Antiqua" w:hAnsi="Book Antiqua"/>
          <w:color w:val="000000" w:themeColor="text1"/>
          <w:sz w:val="22"/>
          <w:szCs w:val="22"/>
        </w:rPr>
        <w:t xml:space="preserve"> - </w:t>
      </w:r>
      <w:r w:rsidRPr="00E7373C">
        <w:rPr>
          <w:rFonts w:ascii="Book Antiqua" w:hAnsi="Book Antiqua"/>
          <w:color w:val="000000" w:themeColor="text1"/>
          <w:sz w:val="22"/>
          <w:szCs w:val="22"/>
        </w:rPr>
        <w:t>2005</w:t>
      </w:r>
    </w:p>
    <w:p w14:paraId="66B04D11" w14:textId="105BBDB1" w:rsidR="00D575DA" w:rsidRPr="00E7373C" w:rsidRDefault="00D575DA"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Beta </w:t>
      </w:r>
      <w:proofErr w:type="spellStart"/>
      <w:r w:rsidRPr="00E7373C">
        <w:rPr>
          <w:rFonts w:ascii="Book Antiqua" w:hAnsi="Book Antiqua"/>
          <w:color w:val="000000" w:themeColor="text1"/>
          <w:sz w:val="22"/>
          <w:szCs w:val="22"/>
        </w:rPr>
        <w:t>Beta</w:t>
      </w:r>
      <w:proofErr w:type="spellEnd"/>
      <w:r w:rsidRPr="00E7373C">
        <w:rPr>
          <w:rFonts w:ascii="Book Antiqua" w:hAnsi="Book Antiqua"/>
          <w:color w:val="000000" w:themeColor="text1"/>
          <w:sz w:val="22"/>
          <w:szCs w:val="22"/>
        </w:rPr>
        <w:t xml:space="preserve"> </w:t>
      </w:r>
      <w:proofErr w:type="spellStart"/>
      <w:r w:rsidRPr="00E7373C">
        <w:rPr>
          <w:rFonts w:ascii="Book Antiqua" w:hAnsi="Book Antiqua"/>
          <w:color w:val="000000" w:themeColor="text1"/>
          <w:sz w:val="22"/>
          <w:szCs w:val="22"/>
        </w:rPr>
        <w:t>Beta</w:t>
      </w:r>
      <w:proofErr w:type="spellEnd"/>
      <w:r w:rsidRPr="00E7373C">
        <w:rPr>
          <w:rFonts w:ascii="Book Antiqua" w:hAnsi="Book Antiqua"/>
          <w:color w:val="000000" w:themeColor="text1"/>
          <w:sz w:val="22"/>
          <w:szCs w:val="22"/>
        </w:rPr>
        <w:t xml:space="preserve"> (National Biological Honor Society)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p>
    <w:p w14:paraId="1489835C" w14:textId="386E6E64" w:rsidR="00D575DA" w:rsidRPr="00E7373C" w:rsidRDefault="00D575DA"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President, University of Tampa branch</w:t>
      </w:r>
      <w:r w:rsidR="00647DB0" w:rsidRPr="00E7373C">
        <w:rPr>
          <w:rFonts w:ascii="Book Antiqua" w:hAnsi="Book Antiqua"/>
          <w:color w:val="000000" w:themeColor="text1"/>
          <w:sz w:val="22"/>
          <w:szCs w:val="22"/>
        </w:rPr>
        <w:t xml:space="preserve">.   </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Pr="00E7373C">
        <w:rPr>
          <w:rFonts w:ascii="Book Antiqua" w:hAnsi="Book Antiqua"/>
          <w:color w:val="000000" w:themeColor="text1"/>
          <w:sz w:val="22"/>
          <w:szCs w:val="22"/>
        </w:rPr>
        <w:t>1994</w:t>
      </w:r>
      <w:r w:rsidR="00647DB0"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w:t>
      </w:r>
      <w:r w:rsidR="00647DB0"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1995</w:t>
      </w:r>
    </w:p>
    <w:p w14:paraId="7DADF56E" w14:textId="2815DA12" w:rsidR="0004638D" w:rsidRPr="00E7373C" w:rsidRDefault="0004638D"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Health Physics Academic Education and Research Center</w:t>
      </w:r>
    </w:p>
    <w:p w14:paraId="7B11758B" w14:textId="5A72511C" w:rsidR="0004638D" w:rsidRPr="00E7373C" w:rsidRDefault="0004638D"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ab/>
        <w:t>Board of Directors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2023 - present</w:t>
      </w:r>
    </w:p>
    <w:p w14:paraId="4438B7FC" w14:textId="22132771" w:rsidR="00D575DA" w:rsidRPr="00E7373C" w:rsidRDefault="00D575DA"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Health Physics Society</w:t>
      </w:r>
      <w:r w:rsidR="00AD3E03" w:rsidRPr="00E7373C">
        <w:rPr>
          <w:rFonts w:ascii="Book Antiqua" w:hAnsi="Book Antiqua"/>
          <w:color w:val="000000" w:themeColor="text1"/>
          <w:sz w:val="22"/>
          <w:szCs w:val="22"/>
        </w:rPr>
        <w:t xml:space="preserve"> (HPS)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p>
    <w:p w14:paraId="4EF7292B" w14:textId="4C672E33" w:rsidR="00D575DA" w:rsidRPr="00E7373C" w:rsidRDefault="00D575DA"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Board of Directors</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2016</w:t>
      </w:r>
      <w:r w:rsidR="00647DB0" w:rsidRPr="00E7373C">
        <w:rPr>
          <w:rFonts w:ascii="Book Antiqua" w:hAnsi="Book Antiqua"/>
          <w:color w:val="000000" w:themeColor="text1"/>
          <w:sz w:val="22"/>
          <w:szCs w:val="22"/>
        </w:rPr>
        <w:t xml:space="preserve"> - </w:t>
      </w:r>
      <w:r w:rsidR="00E2633F" w:rsidRPr="00E7373C">
        <w:rPr>
          <w:rFonts w:ascii="Book Antiqua" w:hAnsi="Book Antiqua"/>
          <w:color w:val="000000" w:themeColor="text1"/>
          <w:sz w:val="22"/>
          <w:szCs w:val="22"/>
        </w:rPr>
        <w:t>2019</w:t>
      </w:r>
    </w:p>
    <w:p w14:paraId="77FE1BD7" w14:textId="5289A897" w:rsidR="004C561B" w:rsidRPr="00E7373C" w:rsidRDefault="004C561B"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Health Physics Program Directors Organization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2010 – present</w:t>
      </w:r>
    </w:p>
    <w:p w14:paraId="4F038F75" w14:textId="464A5751" w:rsidR="004C561B" w:rsidRPr="00E7373C" w:rsidRDefault="004C561B"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ab/>
        <w:t>Chair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2021 - </w:t>
      </w:r>
      <w:r w:rsidR="0011798C" w:rsidRPr="00E7373C">
        <w:rPr>
          <w:rFonts w:ascii="Book Antiqua" w:hAnsi="Book Antiqua"/>
          <w:color w:val="000000" w:themeColor="text1"/>
          <w:sz w:val="22"/>
          <w:szCs w:val="22"/>
        </w:rPr>
        <w:t>2025</w:t>
      </w:r>
    </w:p>
    <w:p w14:paraId="55FB509F" w14:textId="320153F1"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Advisor, Purdue University student branch</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2016 – present</w:t>
      </w:r>
    </w:p>
    <w:p w14:paraId="6863C7BC" w14:textId="2D21AF38"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Task Force Committee member, IRPA 2024 US Bid Team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2013-present</w:t>
      </w:r>
    </w:p>
    <w:p w14:paraId="6CA98326" w14:textId="672DF02C" w:rsidR="00E26639" w:rsidRPr="00E7373C" w:rsidRDefault="00E26639" w:rsidP="009439B8">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President, Accelerator Section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2013 - 2014</w:t>
      </w:r>
    </w:p>
    <w:p w14:paraId="3FF83EE8" w14:textId="4CE85D4C"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Executive Committee, PDS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2010 - 2016</w:t>
      </w:r>
    </w:p>
    <w:p w14:paraId="557E5F0C" w14:textId="5A105776" w:rsidR="00D575DA" w:rsidRPr="00E7373C" w:rsidRDefault="00D575DA"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President, Eastern Idaho Chapter</w:t>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00647DB0"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2010</w:t>
      </w:r>
      <w:r w:rsidR="00647DB0"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w:t>
      </w:r>
      <w:r w:rsidR="00647DB0"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2015</w:t>
      </w:r>
    </w:p>
    <w:p w14:paraId="67E0C9DE" w14:textId="77777777" w:rsidR="00E26639" w:rsidRPr="00E7373C" w:rsidRDefault="00E26639" w:rsidP="00E26639">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Executive Committee, Power Reactor Section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2009 - 2015</w:t>
      </w:r>
    </w:p>
    <w:p w14:paraId="35AD2CC8" w14:textId="77777777"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Advisor, Idaho State University student branch</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2008 - 2015</w:t>
      </w:r>
    </w:p>
    <w:p w14:paraId="4F9BB40C" w14:textId="77777777"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Executive Committee, Student DVD Ad Hoc Committee.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2007 - 2013</w:t>
      </w:r>
    </w:p>
    <w:p w14:paraId="5B466E2F" w14:textId="719E90E9" w:rsidR="00E26639" w:rsidRPr="00E7373C" w:rsidRDefault="00E26639" w:rsidP="00E26639">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Executive Committee, Academic Education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2005 </w:t>
      </w:r>
      <w:r w:rsidR="004C561B"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2008</w:t>
      </w:r>
    </w:p>
    <w:p w14:paraId="3CD600C2" w14:textId="549C6015" w:rsidR="004C561B" w:rsidRPr="00E7373C" w:rsidRDefault="004C561B" w:rsidP="00E26639">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2021 - </w:t>
      </w:r>
      <w:r w:rsidR="003217FB" w:rsidRPr="00E7373C">
        <w:rPr>
          <w:rFonts w:ascii="Book Antiqua" w:hAnsi="Book Antiqua"/>
          <w:color w:val="000000" w:themeColor="text1"/>
          <w:sz w:val="22"/>
          <w:szCs w:val="22"/>
        </w:rPr>
        <w:t>2025</w:t>
      </w:r>
    </w:p>
    <w:p w14:paraId="408F229B" w14:textId="77777777"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Delegate, International Radiation Protection Association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2004 - 2016</w:t>
      </w:r>
    </w:p>
    <w:p w14:paraId="2C968677" w14:textId="578C1322"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(IRPA) (11, 12, 13</w:t>
      </w:r>
      <w:r w:rsidR="00E2633F" w:rsidRPr="00E7373C">
        <w:rPr>
          <w:rFonts w:ascii="Book Antiqua" w:hAnsi="Book Antiqua"/>
          <w:color w:val="000000" w:themeColor="text1"/>
          <w:sz w:val="22"/>
          <w:szCs w:val="22"/>
        </w:rPr>
        <w:t>, 15</w:t>
      </w:r>
      <w:r w:rsidRPr="00E7373C">
        <w:rPr>
          <w:rFonts w:ascii="Book Antiqua" w:hAnsi="Book Antiqua"/>
          <w:color w:val="000000" w:themeColor="text1"/>
          <w:sz w:val="22"/>
          <w:szCs w:val="22"/>
        </w:rPr>
        <w:t xml:space="preserve"> Congresses)</w:t>
      </w:r>
      <w:r w:rsidR="00E2633F" w:rsidRPr="00E7373C">
        <w:rPr>
          <w:rFonts w:ascii="Book Antiqua" w:hAnsi="Book Antiqua"/>
          <w:color w:val="000000" w:themeColor="text1"/>
          <w:sz w:val="22"/>
          <w:szCs w:val="22"/>
        </w:rPr>
        <w:tab/>
      </w:r>
      <w:r w:rsidR="00E2633F" w:rsidRPr="00E7373C">
        <w:rPr>
          <w:rFonts w:ascii="Book Antiqua" w:hAnsi="Book Antiqua"/>
          <w:color w:val="000000" w:themeColor="text1"/>
          <w:sz w:val="22"/>
          <w:szCs w:val="22"/>
        </w:rPr>
        <w:tab/>
      </w:r>
      <w:r w:rsidR="00E2633F" w:rsidRPr="00E7373C">
        <w:rPr>
          <w:rFonts w:ascii="Book Antiqua" w:hAnsi="Book Antiqua"/>
          <w:color w:val="000000" w:themeColor="text1"/>
          <w:sz w:val="22"/>
          <w:szCs w:val="22"/>
        </w:rPr>
        <w:tab/>
      </w:r>
      <w:r w:rsidR="00E2633F" w:rsidRPr="00E7373C">
        <w:rPr>
          <w:rFonts w:ascii="Book Antiqua" w:hAnsi="Book Antiqua"/>
          <w:color w:val="000000" w:themeColor="text1"/>
          <w:sz w:val="22"/>
          <w:szCs w:val="22"/>
        </w:rPr>
        <w:tab/>
      </w:r>
      <w:r w:rsidR="00E2633F" w:rsidRPr="00E7373C">
        <w:rPr>
          <w:rFonts w:ascii="Book Antiqua" w:hAnsi="Book Antiqua"/>
          <w:color w:val="000000" w:themeColor="text1"/>
          <w:sz w:val="22"/>
          <w:szCs w:val="22"/>
        </w:rPr>
        <w:tab/>
        <w:t xml:space="preserve">2019 - </w:t>
      </w:r>
      <w:r w:rsidR="0011798C" w:rsidRPr="00E7373C">
        <w:rPr>
          <w:rFonts w:ascii="Book Antiqua" w:hAnsi="Book Antiqua"/>
          <w:color w:val="000000" w:themeColor="text1"/>
          <w:sz w:val="22"/>
          <w:szCs w:val="22"/>
        </w:rPr>
        <w:t>2024</w:t>
      </w:r>
    </w:p>
    <w:p w14:paraId="25B14625" w14:textId="0EDDFF37" w:rsidR="00E26639" w:rsidRPr="00E7373C" w:rsidRDefault="00E26639" w:rsidP="00E26639">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Advisor, Purdue University </w:t>
      </w:r>
      <w:r w:rsidR="00144860" w:rsidRPr="00E7373C">
        <w:rPr>
          <w:rFonts w:ascii="Book Antiqua" w:hAnsi="Book Antiqua"/>
          <w:color w:val="000000" w:themeColor="text1"/>
          <w:sz w:val="22"/>
          <w:szCs w:val="22"/>
        </w:rPr>
        <w:t>S</w:t>
      </w:r>
      <w:r w:rsidRPr="00E7373C">
        <w:rPr>
          <w:rFonts w:ascii="Book Antiqua" w:hAnsi="Book Antiqua"/>
          <w:color w:val="000000" w:themeColor="text1"/>
          <w:sz w:val="22"/>
          <w:szCs w:val="22"/>
        </w:rPr>
        <w:t xml:space="preserve">tudent </w:t>
      </w:r>
      <w:r w:rsidR="00144860" w:rsidRPr="00E7373C">
        <w:rPr>
          <w:rFonts w:ascii="Book Antiqua" w:hAnsi="Book Antiqua"/>
          <w:color w:val="000000" w:themeColor="text1"/>
          <w:sz w:val="22"/>
          <w:szCs w:val="22"/>
        </w:rPr>
        <w:t>B</w:t>
      </w:r>
      <w:r w:rsidRPr="00E7373C">
        <w:rPr>
          <w:rFonts w:ascii="Book Antiqua" w:hAnsi="Book Antiqua"/>
          <w:color w:val="000000" w:themeColor="text1"/>
          <w:sz w:val="22"/>
          <w:szCs w:val="22"/>
        </w:rPr>
        <w:t>ranch</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2004 - 2007</w:t>
      </w:r>
    </w:p>
    <w:p w14:paraId="6C113197" w14:textId="6ECE4B74" w:rsidR="00D575DA" w:rsidRPr="00E7373C" w:rsidRDefault="00E26639"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President, Purdue University </w:t>
      </w:r>
      <w:r w:rsidR="00144860" w:rsidRPr="00E7373C">
        <w:rPr>
          <w:rFonts w:ascii="Book Antiqua" w:hAnsi="Book Antiqua"/>
          <w:color w:val="000000" w:themeColor="text1"/>
          <w:sz w:val="22"/>
          <w:szCs w:val="22"/>
        </w:rPr>
        <w:t>Student Branch</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2002 - 2004</w:t>
      </w:r>
    </w:p>
    <w:p w14:paraId="1EA79A09" w14:textId="4702DEFD" w:rsidR="00AD3E03" w:rsidRPr="00E7373C" w:rsidRDefault="00AD3E03"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International Commission on Radiological Protection (ICRP)</w:t>
      </w:r>
    </w:p>
    <w:p w14:paraId="5A85F18A" w14:textId="0CE6B37F" w:rsidR="00AD3E03" w:rsidRPr="00E7373C" w:rsidRDefault="00AD3E03"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Committee 4 (Application)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2025 - present</w:t>
      </w:r>
    </w:p>
    <w:p w14:paraId="1E9EF4F7" w14:textId="194246EC" w:rsidR="0051155B" w:rsidRPr="00E7373C" w:rsidRDefault="0051155B"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International Atomic Energy Agency</w:t>
      </w:r>
    </w:p>
    <w:p w14:paraId="47F609EB" w14:textId="1A2D4790" w:rsidR="0051155B" w:rsidRPr="00E7373C" w:rsidRDefault="0051155B"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Advisory Board for European MSc in Nuclear Security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2013 </w:t>
      </w:r>
      <w:r w:rsidR="00450EAB"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w:t>
      </w:r>
      <w:r w:rsidR="0011798C" w:rsidRPr="00E7373C">
        <w:rPr>
          <w:rFonts w:ascii="Book Antiqua" w:hAnsi="Book Antiqua"/>
          <w:color w:val="000000" w:themeColor="text1"/>
          <w:sz w:val="22"/>
          <w:szCs w:val="22"/>
        </w:rPr>
        <w:t>2020</w:t>
      </w:r>
    </w:p>
    <w:p w14:paraId="37849C8F" w14:textId="4D9D5BF2" w:rsidR="00450EAB" w:rsidRPr="00E7373C" w:rsidRDefault="00450EAB"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International Nuclear Security Education Network (INSEN)</w:t>
      </w:r>
    </w:p>
    <w:p w14:paraId="28DD26D6" w14:textId="2522E6D7" w:rsidR="00450EAB" w:rsidRPr="00E7373C" w:rsidRDefault="00450EAB"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Chair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2012 – 2014</w:t>
      </w:r>
    </w:p>
    <w:p w14:paraId="609AA3D0" w14:textId="697DB7A2" w:rsidR="00450EAB" w:rsidRPr="00E7373C" w:rsidRDefault="00450EAB"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WGIII Chair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2011 - 2012</w:t>
      </w:r>
    </w:p>
    <w:p w14:paraId="2F3778CB" w14:textId="2741B3E4" w:rsidR="00D575DA" w:rsidRPr="00E7373C" w:rsidRDefault="00D575DA"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Institute of Nuclear Materials Management (INMM)</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p>
    <w:p w14:paraId="7E21BF29" w14:textId="1221BA4C" w:rsidR="00D575DA" w:rsidRPr="00E7373C" w:rsidRDefault="00647DB0"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Member-at-Large Executive</w:t>
      </w:r>
      <w:r w:rsidR="00A6541A" w:rsidRPr="00E7373C">
        <w:rPr>
          <w:rFonts w:ascii="Book Antiqua" w:hAnsi="Book Antiqua"/>
          <w:color w:val="000000" w:themeColor="text1"/>
          <w:sz w:val="22"/>
          <w:szCs w:val="22"/>
        </w:rPr>
        <w:t xml:space="preserve"> Committee</w:t>
      </w:r>
      <w:r w:rsidRPr="00E7373C">
        <w:rPr>
          <w:rFonts w:ascii="Book Antiqua" w:hAnsi="Book Antiqua"/>
          <w:color w:val="000000" w:themeColor="text1"/>
          <w:sz w:val="22"/>
          <w:szCs w:val="22"/>
        </w:rPr>
        <w:t>, Central Chapter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2018 - present</w:t>
      </w:r>
    </w:p>
    <w:p w14:paraId="57B2139E" w14:textId="5ADF20D1" w:rsidR="00144860" w:rsidRPr="00E7373C" w:rsidRDefault="00144860"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Co-Advisor, Purdue University Student Chapter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2017 - present</w:t>
      </w:r>
    </w:p>
    <w:p w14:paraId="6FAF89AB" w14:textId="7983D38F" w:rsidR="00D575DA" w:rsidRPr="00E7373C" w:rsidRDefault="00D575DA"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Co-Advisor, ISU Student </w:t>
      </w:r>
      <w:r w:rsidR="00144860" w:rsidRPr="00E7373C">
        <w:rPr>
          <w:rFonts w:ascii="Book Antiqua" w:hAnsi="Book Antiqua"/>
          <w:color w:val="000000" w:themeColor="text1"/>
          <w:sz w:val="22"/>
          <w:szCs w:val="22"/>
        </w:rPr>
        <w:t>Chapter</w:t>
      </w:r>
      <w:r w:rsidR="00A6541A" w:rsidRPr="00E7373C">
        <w:rPr>
          <w:rFonts w:ascii="Book Antiqua" w:hAnsi="Book Antiqua"/>
          <w:color w:val="000000" w:themeColor="text1"/>
          <w:sz w:val="22"/>
          <w:szCs w:val="22"/>
        </w:rPr>
        <w:tab/>
      </w:r>
      <w:r w:rsidR="00A6541A" w:rsidRPr="00E7373C">
        <w:rPr>
          <w:rFonts w:ascii="Book Antiqua" w:hAnsi="Book Antiqua"/>
          <w:color w:val="000000" w:themeColor="text1"/>
          <w:sz w:val="22"/>
          <w:szCs w:val="22"/>
        </w:rPr>
        <w:tab/>
      </w:r>
      <w:r w:rsidR="00A6541A" w:rsidRPr="00E7373C">
        <w:rPr>
          <w:rFonts w:ascii="Book Antiqua" w:hAnsi="Book Antiqua"/>
          <w:color w:val="000000" w:themeColor="text1"/>
          <w:sz w:val="22"/>
          <w:szCs w:val="22"/>
        </w:rPr>
        <w:tab/>
      </w:r>
      <w:r w:rsidR="00A6541A" w:rsidRPr="00E7373C">
        <w:rPr>
          <w:rFonts w:ascii="Book Antiqua" w:hAnsi="Book Antiqua"/>
          <w:color w:val="000000" w:themeColor="text1"/>
          <w:sz w:val="22"/>
          <w:szCs w:val="22"/>
        </w:rPr>
        <w:tab/>
      </w:r>
      <w:r w:rsidR="00A6541A"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2013-2015</w:t>
      </w:r>
    </w:p>
    <w:p w14:paraId="54DC07F3" w14:textId="77777777" w:rsidR="00450EAB" w:rsidRPr="00E7373C" w:rsidRDefault="00450EAB"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North American Technical Center (NATC) ISOE </w:t>
      </w:r>
    </w:p>
    <w:p w14:paraId="19710740" w14:textId="77777777" w:rsidR="00450EAB" w:rsidRPr="00E7373C" w:rsidRDefault="0051155B"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Public Radiation Safety Research Program </w:t>
      </w:r>
    </w:p>
    <w:p w14:paraId="39DC4002" w14:textId="6D9F22F8" w:rsidR="00450EAB" w:rsidRPr="00E7373C" w:rsidRDefault="0051155B" w:rsidP="00CE7232">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Effluent Expert Committee</w:t>
      </w:r>
      <w:r w:rsidR="00450EAB" w:rsidRPr="00E7373C">
        <w:rPr>
          <w:rFonts w:ascii="Book Antiqua" w:hAnsi="Book Antiqua"/>
          <w:color w:val="000000" w:themeColor="text1"/>
          <w:sz w:val="22"/>
          <w:szCs w:val="22"/>
        </w:rPr>
        <w:tab/>
      </w:r>
      <w:r w:rsidR="00450EAB" w:rsidRPr="00E7373C">
        <w:rPr>
          <w:rFonts w:ascii="Book Antiqua" w:hAnsi="Book Antiqua"/>
          <w:color w:val="000000" w:themeColor="text1"/>
          <w:sz w:val="22"/>
          <w:szCs w:val="22"/>
        </w:rPr>
        <w:tab/>
      </w:r>
      <w:r w:rsidR="00450EAB" w:rsidRPr="00E7373C">
        <w:rPr>
          <w:rFonts w:ascii="Book Antiqua" w:hAnsi="Book Antiqua"/>
          <w:color w:val="000000" w:themeColor="text1"/>
          <w:sz w:val="22"/>
          <w:szCs w:val="22"/>
        </w:rPr>
        <w:tab/>
      </w:r>
      <w:r w:rsidR="00450EAB" w:rsidRPr="00E7373C">
        <w:rPr>
          <w:rFonts w:ascii="Book Antiqua" w:hAnsi="Book Antiqua"/>
          <w:color w:val="000000" w:themeColor="text1"/>
          <w:sz w:val="22"/>
          <w:szCs w:val="22"/>
        </w:rPr>
        <w:tab/>
      </w:r>
      <w:r w:rsidR="00450EAB" w:rsidRPr="00E7373C">
        <w:rPr>
          <w:rFonts w:ascii="Book Antiqua" w:hAnsi="Book Antiqua"/>
          <w:color w:val="000000" w:themeColor="text1"/>
          <w:sz w:val="22"/>
          <w:szCs w:val="22"/>
        </w:rPr>
        <w:tab/>
      </w:r>
      <w:r w:rsidRPr="00E7373C">
        <w:rPr>
          <w:rFonts w:ascii="Book Antiqua" w:hAnsi="Book Antiqua"/>
          <w:color w:val="000000" w:themeColor="text1"/>
          <w:sz w:val="22"/>
          <w:szCs w:val="22"/>
        </w:rPr>
        <w:t>2002</w:t>
      </w:r>
      <w:r w:rsidR="00450EAB"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w:t>
      </w:r>
      <w:r w:rsidR="00450EAB" w:rsidRPr="00E7373C">
        <w:rPr>
          <w:rFonts w:ascii="Book Antiqua" w:hAnsi="Book Antiqua"/>
          <w:color w:val="000000" w:themeColor="text1"/>
          <w:sz w:val="22"/>
          <w:szCs w:val="22"/>
        </w:rPr>
        <w:t xml:space="preserve"> 2012</w:t>
      </w:r>
    </w:p>
    <w:p w14:paraId="0990132F" w14:textId="645CB5BF" w:rsidR="004F7E16" w:rsidRPr="00E7373C" w:rsidRDefault="004F7E16" w:rsidP="00A62808">
      <w:pPr>
        <w:jc w:val="both"/>
        <w:rPr>
          <w:rFonts w:ascii="Book Antiqua" w:hAnsi="Book Antiqua"/>
          <w:b/>
          <w:bCs/>
          <w:color w:val="000000" w:themeColor="text1"/>
          <w:sz w:val="22"/>
          <w:szCs w:val="22"/>
        </w:rPr>
      </w:pPr>
      <w:r w:rsidRPr="00E7373C">
        <w:rPr>
          <w:rFonts w:ascii="Book Antiqua" w:hAnsi="Book Antiqua"/>
          <w:bCs/>
          <w:color w:val="000000" w:themeColor="text1"/>
          <w:sz w:val="22"/>
          <w:szCs w:val="22"/>
        </w:rPr>
        <w:t>US Department of Energy, University Nuclear Security Advisory Group</w:t>
      </w:r>
      <w:r w:rsidRPr="00E7373C">
        <w:rPr>
          <w:rFonts w:ascii="Book Antiqua" w:hAnsi="Book Antiqua"/>
          <w:bCs/>
          <w:color w:val="000000" w:themeColor="text1"/>
          <w:sz w:val="22"/>
          <w:szCs w:val="22"/>
        </w:rPr>
        <w:tab/>
        <w:t>2022 - 2025</w:t>
      </w:r>
    </w:p>
    <w:p w14:paraId="3D55045D" w14:textId="77777777" w:rsidR="004F7E16" w:rsidRPr="00E7373C" w:rsidRDefault="004F7E16" w:rsidP="00F622FD">
      <w:pPr>
        <w:spacing w:after="120"/>
        <w:jc w:val="both"/>
        <w:rPr>
          <w:rFonts w:ascii="Book Antiqua" w:hAnsi="Book Antiqua"/>
          <w:b/>
          <w:bCs/>
          <w:color w:val="000000" w:themeColor="text1"/>
          <w:sz w:val="22"/>
          <w:szCs w:val="22"/>
        </w:rPr>
      </w:pPr>
    </w:p>
    <w:p w14:paraId="58D20126" w14:textId="600A634B" w:rsidR="00D575DA" w:rsidRPr="00E7373C" w:rsidRDefault="003A5290" w:rsidP="00F622FD">
      <w:pPr>
        <w:spacing w:after="120"/>
        <w:jc w:val="both"/>
        <w:rPr>
          <w:rFonts w:ascii="Book Antiqua" w:hAnsi="Book Antiqua"/>
          <w:b/>
          <w:bCs/>
          <w:color w:val="000000" w:themeColor="text1"/>
          <w:sz w:val="22"/>
          <w:szCs w:val="22"/>
        </w:rPr>
      </w:pPr>
      <w:r w:rsidRPr="00E7373C">
        <w:rPr>
          <w:rFonts w:ascii="Book Antiqua" w:hAnsi="Book Antiqua"/>
          <w:b/>
          <w:bCs/>
          <w:color w:val="000000" w:themeColor="text1"/>
          <w:sz w:val="22"/>
          <w:szCs w:val="22"/>
        </w:rPr>
        <w:t>Grant Review</w:t>
      </w:r>
    </w:p>
    <w:p w14:paraId="5EF4BCE9" w14:textId="5D12F357" w:rsidR="00AA2E20" w:rsidRPr="00E7373C" w:rsidRDefault="00AA2E20" w:rsidP="004C22B2">
      <w:pPr>
        <w:spacing w:after="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US </w:t>
      </w:r>
      <w:r w:rsidR="004F7E16" w:rsidRPr="00E7373C">
        <w:rPr>
          <w:rFonts w:ascii="Book Antiqua" w:hAnsi="Book Antiqua"/>
          <w:bCs/>
          <w:color w:val="000000" w:themeColor="text1"/>
          <w:sz w:val="22"/>
          <w:szCs w:val="22"/>
        </w:rPr>
        <w:t>Department of Energy</w:t>
      </w:r>
      <w:r w:rsidRPr="00E7373C">
        <w:rPr>
          <w:rFonts w:ascii="Book Antiqua" w:hAnsi="Book Antiqua"/>
          <w:bCs/>
          <w:color w:val="000000" w:themeColor="text1"/>
          <w:sz w:val="22"/>
          <w:szCs w:val="22"/>
        </w:rPr>
        <w:t xml:space="preserve"> NNSA, MSIPP</w:t>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t>2024 - present</w:t>
      </w:r>
    </w:p>
    <w:p w14:paraId="76379858" w14:textId="41832379" w:rsidR="008F121E" w:rsidRPr="00E7373C" w:rsidRDefault="008F121E" w:rsidP="004C22B2">
      <w:pPr>
        <w:spacing w:after="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Department of Energy, Nuclear Energy Universities Program</w:t>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t>2019 – present</w:t>
      </w:r>
    </w:p>
    <w:p w14:paraId="0445771C" w14:textId="102005D4" w:rsidR="008F121E" w:rsidRPr="00E7373C" w:rsidRDefault="008F121E" w:rsidP="004C22B2">
      <w:pPr>
        <w:spacing w:after="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Department of Energy, SBIR Program</w:t>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t>2020 – present</w:t>
      </w:r>
    </w:p>
    <w:p w14:paraId="0569A30C" w14:textId="5181A8DA" w:rsidR="006F04D8" w:rsidRPr="00E7373C" w:rsidRDefault="006F04D8" w:rsidP="004C22B2">
      <w:pPr>
        <w:spacing w:after="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 xml:space="preserve">NASA </w:t>
      </w:r>
      <w:proofErr w:type="spellStart"/>
      <w:r w:rsidRPr="00E7373C">
        <w:rPr>
          <w:rFonts w:ascii="Book Antiqua" w:hAnsi="Book Antiqua"/>
          <w:bCs/>
          <w:color w:val="000000" w:themeColor="text1"/>
          <w:sz w:val="22"/>
          <w:szCs w:val="22"/>
        </w:rPr>
        <w:t>EPSCoR</w:t>
      </w:r>
      <w:proofErr w:type="spellEnd"/>
      <w:r w:rsidRPr="00E7373C">
        <w:rPr>
          <w:rFonts w:ascii="Book Antiqua" w:hAnsi="Book Antiqua"/>
          <w:bCs/>
          <w:color w:val="000000" w:themeColor="text1"/>
          <w:sz w:val="22"/>
          <w:szCs w:val="22"/>
        </w:rPr>
        <w:t xml:space="preserve"> Reviewer</w:t>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 xml:space="preserve">2017 </w:t>
      </w:r>
      <w:r w:rsidR="00A90F59" w:rsidRPr="00E7373C">
        <w:rPr>
          <w:rFonts w:ascii="Book Antiqua" w:hAnsi="Book Antiqua"/>
          <w:bCs/>
          <w:color w:val="000000" w:themeColor="text1"/>
          <w:sz w:val="22"/>
          <w:szCs w:val="22"/>
        </w:rPr>
        <w:t>–</w:t>
      </w:r>
      <w:r w:rsidRPr="00E7373C">
        <w:rPr>
          <w:rFonts w:ascii="Book Antiqua" w:hAnsi="Book Antiqua"/>
          <w:bCs/>
          <w:color w:val="000000" w:themeColor="text1"/>
          <w:sz w:val="22"/>
          <w:szCs w:val="22"/>
        </w:rPr>
        <w:t xml:space="preserve"> present</w:t>
      </w:r>
    </w:p>
    <w:p w14:paraId="7F6801FC" w14:textId="4688CC36" w:rsidR="00A90F59" w:rsidRPr="00E7373C" w:rsidRDefault="00A90F59" w:rsidP="004C22B2">
      <w:pPr>
        <w:spacing w:after="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Ontario Research Fund Reviewer</w:t>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003A5290"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 xml:space="preserve">2017 </w:t>
      </w:r>
    </w:p>
    <w:p w14:paraId="21B7D0DA" w14:textId="2C8850F1" w:rsidR="003A5290" w:rsidRPr="00E7373C" w:rsidRDefault="004502C5" w:rsidP="003A5290">
      <w:pPr>
        <w:jc w:val="both"/>
        <w:rPr>
          <w:rFonts w:ascii="Book Antiqua" w:hAnsi="Book Antiqua"/>
          <w:color w:val="000000" w:themeColor="text1"/>
          <w:sz w:val="22"/>
          <w:szCs w:val="22"/>
        </w:rPr>
      </w:pPr>
      <w:r w:rsidRPr="00E7373C">
        <w:rPr>
          <w:rFonts w:ascii="Book Antiqua" w:hAnsi="Book Antiqua"/>
          <w:bCs/>
          <w:color w:val="000000" w:themeColor="text1"/>
          <w:sz w:val="22"/>
          <w:szCs w:val="22"/>
        </w:rPr>
        <w:t>Nuclear Nonproliferation International Safeguards</w:t>
      </w:r>
      <w:r w:rsidRPr="00E7373C">
        <w:rPr>
          <w:rFonts w:ascii="Book Antiqua" w:hAnsi="Book Antiqua"/>
          <w:color w:val="000000" w:themeColor="text1"/>
          <w:sz w:val="22"/>
          <w:szCs w:val="22"/>
        </w:rPr>
        <w:t xml:space="preserve"> (NNIS) Graduate</w:t>
      </w:r>
      <w:r w:rsidR="003A5290" w:rsidRPr="00E7373C">
        <w:rPr>
          <w:rFonts w:ascii="Book Antiqua" w:hAnsi="Book Antiqua"/>
          <w:color w:val="000000" w:themeColor="text1"/>
          <w:sz w:val="22"/>
          <w:szCs w:val="22"/>
        </w:rPr>
        <w:tab/>
        <w:t>2015 - present</w:t>
      </w:r>
    </w:p>
    <w:p w14:paraId="3D528CCC" w14:textId="0495E6BA" w:rsidR="004502C5" w:rsidRPr="00E7373C" w:rsidRDefault="004502C5" w:rsidP="003A5290">
      <w:pPr>
        <w:ind w:firstLine="720"/>
        <w:jc w:val="both"/>
        <w:rPr>
          <w:rFonts w:ascii="Book Antiqua" w:hAnsi="Book Antiqua"/>
          <w:color w:val="000000" w:themeColor="text1"/>
          <w:sz w:val="22"/>
          <w:szCs w:val="22"/>
        </w:rPr>
      </w:pPr>
      <w:r w:rsidRPr="00E7373C">
        <w:rPr>
          <w:rFonts w:ascii="Book Antiqua" w:hAnsi="Book Antiqua"/>
          <w:bCs/>
          <w:color w:val="000000" w:themeColor="text1"/>
          <w:sz w:val="22"/>
          <w:szCs w:val="22"/>
        </w:rPr>
        <w:t>Fellowship</w:t>
      </w:r>
      <w:r w:rsidRPr="00E7373C">
        <w:rPr>
          <w:rFonts w:ascii="Book Antiqua" w:hAnsi="Book Antiqua"/>
          <w:color w:val="000000" w:themeColor="text1"/>
          <w:sz w:val="22"/>
          <w:szCs w:val="22"/>
        </w:rPr>
        <w:t xml:space="preserve"> Program Reviewer</w:t>
      </w:r>
    </w:p>
    <w:p w14:paraId="1C8D2325" w14:textId="623AE391" w:rsidR="003A5290" w:rsidRPr="00E7373C" w:rsidRDefault="003A5290" w:rsidP="004C22B2">
      <w:pPr>
        <w:spacing w:after="60"/>
        <w:jc w:val="both"/>
        <w:rPr>
          <w:rFonts w:ascii="Book Antiqua" w:hAnsi="Book Antiqua"/>
          <w:bCs/>
          <w:color w:val="000000" w:themeColor="text1"/>
          <w:sz w:val="22"/>
          <w:szCs w:val="22"/>
        </w:rPr>
      </w:pPr>
      <w:r w:rsidRPr="00E7373C">
        <w:rPr>
          <w:rFonts w:ascii="Book Antiqua" w:hAnsi="Book Antiqua"/>
          <w:bCs/>
          <w:color w:val="000000" w:themeColor="text1"/>
          <w:sz w:val="22"/>
          <w:szCs w:val="22"/>
        </w:rPr>
        <w:t>US Nuclear Regulatory Commission Grant Reviewer</w:t>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t>2015 – present</w:t>
      </w:r>
    </w:p>
    <w:p w14:paraId="39E1F708" w14:textId="2F7608B3" w:rsidR="003A5290" w:rsidRPr="00E7373C" w:rsidRDefault="003A5290" w:rsidP="00F622FD">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Journal Review</w:t>
      </w:r>
    </w:p>
    <w:p w14:paraId="75D6C15E" w14:textId="787ABC3C" w:rsidR="003A5290" w:rsidRPr="00E7373C" w:rsidRDefault="003A529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Health Physics Journal</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2010 </w:t>
      </w:r>
      <w:r w:rsidR="0011798C" w:rsidRPr="00E7373C">
        <w:rPr>
          <w:rFonts w:ascii="Book Antiqua" w:hAnsi="Book Antiqua"/>
          <w:color w:val="000000" w:themeColor="text1"/>
          <w:sz w:val="22"/>
          <w:szCs w:val="22"/>
        </w:rPr>
        <w:t>–</w:t>
      </w:r>
      <w:r w:rsidRPr="00E7373C">
        <w:rPr>
          <w:rFonts w:ascii="Book Antiqua" w:hAnsi="Book Antiqua"/>
          <w:color w:val="000000" w:themeColor="text1"/>
          <w:sz w:val="22"/>
          <w:szCs w:val="22"/>
        </w:rPr>
        <w:t xml:space="preserve"> present</w:t>
      </w:r>
    </w:p>
    <w:p w14:paraId="03EF40BA" w14:textId="4B1C2BF4" w:rsidR="0011798C" w:rsidRPr="00E7373C" w:rsidRDefault="0011798C"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ab/>
        <w:t>Associate Editor</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2023 - present</w:t>
      </w:r>
    </w:p>
    <w:p w14:paraId="4AC52869" w14:textId="0F4853DD" w:rsidR="003A5290" w:rsidRPr="00E7373C" w:rsidRDefault="003A529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International Journal of Environmental Research and Public Health</w:t>
      </w:r>
      <w:r w:rsidRPr="00E7373C">
        <w:rPr>
          <w:rFonts w:ascii="Book Antiqua" w:hAnsi="Book Antiqua"/>
          <w:color w:val="000000" w:themeColor="text1"/>
          <w:sz w:val="22"/>
          <w:szCs w:val="22"/>
        </w:rPr>
        <w:tab/>
        <w:t>2018 - present</w:t>
      </w:r>
    </w:p>
    <w:p w14:paraId="741438A4" w14:textId="1E5B79B7" w:rsidR="003A5290" w:rsidRPr="00E7373C" w:rsidRDefault="003A529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International Journal of Nuclear Security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2018 - present</w:t>
      </w:r>
    </w:p>
    <w:p w14:paraId="3BB47545" w14:textId="20167FF1" w:rsidR="00CE71FD" w:rsidRPr="00E7373C" w:rsidRDefault="00CE71FD"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Journal of the Air &amp; Waste Management Association</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2019 - present</w:t>
      </w:r>
    </w:p>
    <w:p w14:paraId="0250FACE" w14:textId="607B4F96" w:rsidR="00AA2E20" w:rsidRPr="00E7373C" w:rsidRDefault="00AA2E20" w:rsidP="009439B8">
      <w:pPr>
        <w:jc w:val="both"/>
        <w:rPr>
          <w:rFonts w:ascii="Book Antiqua" w:hAnsi="Book Antiqua"/>
          <w:color w:val="000000" w:themeColor="text1"/>
          <w:sz w:val="22"/>
          <w:szCs w:val="22"/>
        </w:rPr>
      </w:pPr>
      <w:proofErr w:type="spellStart"/>
      <w:r w:rsidRPr="00E7373C">
        <w:rPr>
          <w:rFonts w:ascii="Book Antiqua" w:hAnsi="Book Antiqua"/>
          <w:color w:val="000000" w:themeColor="text1"/>
          <w:sz w:val="22"/>
          <w:szCs w:val="22"/>
        </w:rPr>
        <w:t>Kerntechnik</w:t>
      </w:r>
      <w:proofErr w:type="spellEnd"/>
      <w:r w:rsidRPr="00E7373C">
        <w:rPr>
          <w:rFonts w:ascii="Book Antiqua" w:hAnsi="Book Antiqua"/>
          <w:color w:val="000000" w:themeColor="text1"/>
          <w:sz w:val="22"/>
          <w:szCs w:val="22"/>
        </w:rPr>
        <w:t>: Independent Journal for Nuclear Engineering</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2024 - present</w:t>
      </w:r>
    </w:p>
    <w:p w14:paraId="67294EFB" w14:textId="5BCA7E02" w:rsidR="00E63698" w:rsidRPr="00E7373C" w:rsidRDefault="00E63698"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Nuclear Engineering and Technology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2021 - present</w:t>
      </w:r>
    </w:p>
    <w:p w14:paraId="74622D52" w14:textId="58134D64" w:rsidR="00AA2E20" w:rsidRPr="00E7373C" w:rsidRDefault="00AA2E2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Nuclear Instruments and Methods in Physics Research, A</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2024 - present</w:t>
      </w:r>
    </w:p>
    <w:p w14:paraId="61CDD9E0" w14:textId="75A920F4" w:rsidR="003A5290" w:rsidRPr="00E7373C" w:rsidRDefault="003A529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Nuclear Technology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000E108E" w:rsidRPr="00E7373C">
        <w:rPr>
          <w:rFonts w:ascii="Book Antiqua" w:hAnsi="Book Antiqua"/>
          <w:color w:val="000000" w:themeColor="text1"/>
          <w:sz w:val="22"/>
          <w:szCs w:val="22"/>
        </w:rPr>
        <w:t>2015 – present</w:t>
      </w:r>
    </w:p>
    <w:p w14:paraId="39C6DBB1" w14:textId="6ED59620" w:rsidR="000E108E" w:rsidRPr="00E7373C" w:rsidRDefault="000E108E"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2009 - 2010</w:t>
      </w:r>
    </w:p>
    <w:p w14:paraId="76A71EF3" w14:textId="15BD73FB" w:rsidR="003A5290" w:rsidRPr="00E7373C" w:rsidRDefault="003A529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Progress in Nuclear Energy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2008 - 2016</w:t>
      </w:r>
    </w:p>
    <w:p w14:paraId="3B87CEBF" w14:textId="34D6C6CB" w:rsidR="003A5290" w:rsidRPr="00E7373C" w:rsidRDefault="003A5290"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Risk Analysis</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2017 - present</w:t>
      </w:r>
    </w:p>
    <w:p w14:paraId="621ED95C" w14:textId="74355EB6" w:rsidR="003A5290" w:rsidRPr="00E7373C" w:rsidRDefault="003A5290" w:rsidP="00AA5F8F">
      <w:pPr>
        <w:spacing w:after="120"/>
        <w:jc w:val="both"/>
        <w:rPr>
          <w:rFonts w:ascii="Book Antiqua" w:hAnsi="Book Antiqua"/>
          <w:color w:val="000000" w:themeColor="text1"/>
          <w:sz w:val="22"/>
          <w:szCs w:val="22"/>
        </w:rPr>
      </w:pPr>
      <w:r w:rsidRPr="00E7373C">
        <w:rPr>
          <w:rFonts w:ascii="Book Antiqua" w:hAnsi="Book Antiqua"/>
          <w:color w:val="000000" w:themeColor="text1"/>
          <w:sz w:val="22"/>
          <w:szCs w:val="22"/>
        </w:rPr>
        <w:t>Sustainability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2017 - present</w:t>
      </w:r>
    </w:p>
    <w:p w14:paraId="06E2698A" w14:textId="4882515D" w:rsidR="00647886" w:rsidRPr="00E7373C" w:rsidRDefault="00647886" w:rsidP="00F622FD">
      <w:pPr>
        <w:spacing w:after="120"/>
        <w:rPr>
          <w:rFonts w:ascii="Book Antiqua" w:hAnsi="Book Antiqua"/>
          <w:b/>
          <w:color w:val="000000" w:themeColor="text1"/>
          <w:sz w:val="22"/>
          <w:szCs w:val="22"/>
        </w:rPr>
      </w:pPr>
      <w:r w:rsidRPr="00E7373C">
        <w:rPr>
          <w:rFonts w:ascii="Book Antiqua" w:hAnsi="Book Antiqua"/>
          <w:b/>
          <w:color w:val="000000" w:themeColor="text1"/>
          <w:sz w:val="22"/>
          <w:szCs w:val="22"/>
        </w:rPr>
        <w:t>Technical Program and Publication Service</w:t>
      </w:r>
    </w:p>
    <w:p w14:paraId="322CA3AD" w14:textId="77777777"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American Nuclear Society</w:t>
      </w:r>
    </w:p>
    <w:p w14:paraId="1194FE64" w14:textId="372E488C" w:rsidR="00647886" w:rsidRPr="00E7373C" w:rsidRDefault="00647886"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Conference on Nuclear Training and Education (CONTE)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2012 - 2014</w:t>
      </w:r>
    </w:p>
    <w:p w14:paraId="291479E5" w14:textId="05A20279" w:rsidR="00647886" w:rsidRPr="00E7373C" w:rsidRDefault="00647886" w:rsidP="009439B8">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Program Committee</w:t>
      </w:r>
    </w:p>
    <w:p w14:paraId="4A6DD34B" w14:textId="0222E255"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Health Physics Society</w:t>
      </w:r>
    </w:p>
    <w:p w14:paraId="0F517DC5" w14:textId="61677C49"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Professional Development School (Internal Dosimetry)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2010</w:t>
      </w:r>
    </w:p>
    <w:p w14:paraId="72B830D8" w14:textId="5C9E8BB2"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Administrative Dean</w:t>
      </w:r>
    </w:p>
    <w:p w14:paraId="6198414C" w14:textId="62DB6C29"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John Horan Memorial Symposium: Topics in Health Physics</w:t>
      </w:r>
      <w:r w:rsidRPr="00E7373C">
        <w:rPr>
          <w:rFonts w:ascii="Book Antiqua" w:hAnsi="Book Antiqua"/>
          <w:color w:val="000000" w:themeColor="text1"/>
          <w:sz w:val="22"/>
          <w:szCs w:val="22"/>
        </w:rPr>
        <w:tab/>
        <w:t>2010 - 2014</w:t>
      </w:r>
    </w:p>
    <w:p w14:paraId="677678A0" w14:textId="587F397A" w:rsidR="0051155B"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Organizer</w:t>
      </w:r>
    </w:p>
    <w:p w14:paraId="54DDE27E" w14:textId="044AA30B" w:rsidR="00482C00" w:rsidRPr="00E7373C" w:rsidRDefault="00482C00" w:rsidP="00482C00">
      <w:pPr>
        <w:jc w:val="both"/>
        <w:rPr>
          <w:rFonts w:ascii="Book Antiqua" w:hAnsi="Book Antiqua"/>
          <w:color w:val="000000" w:themeColor="text1"/>
          <w:sz w:val="22"/>
          <w:szCs w:val="22"/>
        </w:rPr>
      </w:pPr>
      <w:r w:rsidRPr="00E7373C">
        <w:rPr>
          <w:rFonts w:ascii="Book Antiqua" w:hAnsi="Book Antiqua"/>
          <w:color w:val="000000" w:themeColor="text1"/>
          <w:sz w:val="22"/>
          <w:szCs w:val="22"/>
        </w:rPr>
        <w:t>International Atomic Energy Agency</w:t>
      </w:r>
    </w:p>
    <w:p w14:paraId="5F46EAF7" w14:textId="77777777" w:rsidR="00482C00" w:rsidRPr="00E7373C" w:rsidRDefault="00482C00" w:rsidP="00482C00">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Co-Organizer, Women in Nuclear Security Initiative (WINSI)</w:t>
      </w:r>
    </w:p>
    <w:p w14:paraId="3EB0F4D9" w14:textId="77777777" w:rsidR="00482C00" w:rsidRPr="00E7373C" w:rsidRDefault="00482C00" w:rsidP="00482C00">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Webinar Series - Education as a Key to Addressing </w:t>
      </w:r>
    </w:p>
    <w:p w14:paraId="23CCD07E" w14:textId="25AE10FC" w:rsidR="00482C00" w:rsidRPr="00E7373C" w:rsidRDefault="00482C00" w:rsidP="00482C00">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the Gender Equality Gap in Global Nuclear Security</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2021 - 2022</w:t>
      </w:r>
    </w:p>
    <w:p w14:paraId="03D6C724" w14:textId="65617947"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International Radiation Protection Association (IRPA)</w:t>
      </w:r>
    </w:p>
    <w:p w14:paraId="36F78F73" w14:textId="7646F210" w:rsidR="00647886" w:rsidRPr="00E7373C" w:rsidRDefault="00647886"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International Congress Programme Committee (ICPC)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 xml:space="preserve">2018 - </w:t>
      </w:r>
      <w:r w:rsidR="00CB477F" w:rsidRPr="00E7373C">
        <w:rPr>
          <w:rFonts w:ascii="Book Antiqua" w:hAnsi="Book Antiqua"/>
          <w:color w:val="000000" w:themeColor="text1"/>
          <w:sz w:val="22"/>
          <w:szCs w:val="22"/>
        </w:rPr>
        <w:t>2024</w:t>
      </w:r>
    </w:p>
    <w:p w14:paraId="52471115" w14:textId="0D4EF600" w:rsidR="00647886" w:rsidRPr="00E7373C" w:rsidRDefault="00647886"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International Congress Support Committee (ICSC)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2015 – 2016</w:t>
      </w:r>
    </w:p>
    <w:p w14:paraId="224E80B0" w14:textId="5D9D455B"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AFRIRPA 04</w:t>
      </w:r>
      <w:r w:rsidR="0051155B" w:rsidRPr="00E7373C">
        <w:rPr>
          <w:rFonts w:ascii="Book Antiqua" w:hAnsi="Book Antiqua"/>
          <w:color w:val="000000" w:themeColor="text1"/>
          <w:sz w:val="22"/>
          <w:szCs w:val="22"/>
        </w:rPr>
        <w:tab/>
      </w:r>
      <w:r w:rsidR="0051155B" w:rsidRPr="00E7373C">
        <w:rPr>
          <w:rFonts w:ascii="Book Antiqua" w:hAnsi="Book Antiqua"/>
          <w:color w:val="000000" w:themeColor="text1"/>
          <w:sz w:val="22"/>
          <w:szCs w:val="22"/>
        </w:rPr>
        <w:tab/>
      </w:r>
      <w:r w:rsidR="0051155B" w:rsidRPr="00E7373C">
        <w:rPr>
          <w:rFonts w:ascii="Book Antiqua" w:hAnsi="Book Antiqua"/>
          <w:color w:val="000000" w:themeColor="text1"/>
          <w:sz w:val="22"/>
          <w:szCs w:val="22"/>
        </w:rPr>
        <w:tab/>
      </w:r>
      <w:r w:rsidR="0051155B" w:rsidRPr="00E7373C">
        <w:rPr>
          <w:rFonts w:ascii="Book Antiqua" w:hAnsi="Book Antiqua"/>
          <w:color w:val="000000" w:themeColor="text1"/>
          <w:sz w:val="22"/>
          <w:szCs w:val="22"/>
        </w:rPr>
        <w:tab/>
      </w:r>
      <w:r w:rsidR="0051155B"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2014</w:t>
      </w:r>
    </w:p>
    <w:p w14:paraId="11EDB494" w14:textId="74DD35AF" w:rsidR="00647886" w:rsidRPr="00E7373C" w:rsidRDefault="00647886"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w:t>
      </w:r>
      <w:r w:rsidR="0051155B" w:rsidRPr="00E7373C">
        <w:rPr>
          <w:rFonts w:ascii="Book Antiqua" w:hAnsi="Book Antiqua"/>
          <w:color w:val="000000" w:themeColor="text1"/>
          <w:sz w:val="22"/>
          <w:szCs w:val="22"/>
        </w:rPr>
        <w:t>Scientific Committee Coordinator/</w:t>
      </w:r>
      <w:r w:rsidRPr="00E7373C">
        <w:rPr>
          <w:rFonts w:ascii="Book Antiqua" w:hAnsi="Book Antiqua"/>
          <w:color w:val="000000" w:themeColor="text1"/>
          <w:sz w:val="22"/>
          <w:szCs w:val="22"/>
        </w:rPr>
        <w:t>Technical Program Committee</w:t>
      </w:r>
    </w:p>
    <w:p w14:paraId="0E2255DB" w14:textId="77777777" w:rsidR="00450EAB" w:rsidRPr="00E7373C" w:rsidRDefault="00450EAB"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MeV (Modeling Experimentation Validation) Summer School</w:t>
      </w:r>
    </w:p>
    <w:p w14:paraId="0BF6EE4F" w14:textId="40FB274C" w:rsidR="00450EAB" w:rsidRPr="00E7373C" w:rsidRDefault="00450EAB" w:rsidP="009439B8">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Advisory Board</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2009 - present</w:t>
      </w:r>
    </w:p>
    <w:p w14:paraId="62976629" w14:textId="64D2F467"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North American Technical Center (NATC) ISOE</w:t>
      </w:r>
    </w:p>
    <w:p w14:paraId="3784560A" w14:textId="7C198C51"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ab/>
        <w:t xml:space="preserve">International ALARA Symposium </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2000 - 2010</w:t>
      </w:r>
    </w:p>
    <w:p w14:paraId="6AE58287" w14:textId="4B1572C0" w:rsidR="00647886" w:rsidRPr="00E7373C" w:rsidRDefault="00647886" w:rsidP="009439B8">
      <w:pPr>
        <w:ind w:left="720"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Organizing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p>
    <w:p w14:paraId="740C23DD" w14:textId="77777777" w:rsidR="00647886" w:rsidRPr="00E7373C" w:rsidRDefault="00647886" w:rsidP="009439B8">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RETS-REMP Workshop </w:t>
      </w:r>
    </w:p>
    <w:p w14:paraId="663B3AB2" w14:textId="455BEB44" w:rsidR="003A5290" w:rsidRPr="00E7373C" w:rsidRDefault="00647886" w:rsidP="00AA5F8F">
      <w:pPr>
        <w:spacing w:after="120"/>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Steering Committee</w:t>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r>
      <w:r w:rsidRPr="00E7373C">
        <w:rPr>
          <w:rFonts w:ascii="Book Antiqua" w:hAnsi="Book Antiqua"/>
          <w:color w:val="000000" w:themeColor="text1"/>
          <w:sz w:val="22"/>
          <w:szCs w:val="22"/>
        </w:rPr>
        <w:tab/>
        <w:t>2004 - 2014</w:t>
      </w:r>
    </w:p>
    <w:p w14:paraId="77D091F7" w14:textId="4559A0AB" w:rsidR="006E675A" w:rsidRPr="00E7373C" w:rsidRDefault="006E675A" w:rsidP="006E675A">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Other Service</w:t>
      </w:r>
    </w:p>
    <w:p w14:paraId="378158CD" w14:textId="10E9C1A5" w:rsidR="006E675A" w:rsidRPr="00E7373C" w:rsidRDefault="006E675A" w:rsidP="006E675A">
      <w:pPr>
        <w:jc w:val="both"/>
        <w:rPr>
          <w:rFonts w:ascii="Book Antiqua" w:hAnsi="Book Antiqua"/>
          <w:bCs/>
          <w:color w:val="000000" w:themeColor="text1"/>
          <w:sz w:val="22"/>
          <w:szCs w:val="22"/>
        </w:rPr>
      </w:pPr>
      <w:r w:rsidRPr="00E7373C">
        <w:rPr>
          <w:rFonts w:ascii="Book Antiqua" w:hAnsi="Book Antiqua"/>
          <w:color w:val="000000" w:themeColor="text1"/>
          <w:sz w:val="22"/>
          <w:szCs w:val="22"/>
        </w:rPr>
        <w:t xml:space="preserve">Clemson University: </w:t>
      </w:r>
      <w:r w:rsidRPr="00E7373C">
        <w:rPr>
          <w:rFonts w:ascii="Book Antiqua" w:hAnsi="Book Antiqua"/>
          <w:bCs/>
          <w:color w:val="000000" w:themeColor="text1"/>
          <w:sz w:val="22"/>
          <w:szCs w:val="22"/>
        </w:rPr>
        <w:t xml:space="preserve">Nuclear Environmental Engineering and </w:t>
      </w:r>
      <w:r w:rsidRPr="00E7373C">
        <w:rPr>
          <w:rFonts w:ascii="Book Antiqua" w:hAnsi="Book Antiqua"/>
          <w:bCs/>
          <w:color w:val="000000" w:themeColor="text1"/>
          <w:sz w:val="22"/>
          <w:szCs w:val="22"/>
        </w:rPr>
        <w:tab/>
      </w:r>
      <w:r w:rsidRPr="00E7373C">
        <w:rPr>
          <w:rFonts w:ascii="Book Antiqua" w:hAnsi="Book Antiqua"/>
          <w:bCs/>
          <w:color w:val="000000" w:themeColor="text1"/>
          <w:sz w:val="22"/>
          <w:szCs w:val="22"/>
        </w:rPr>
        <w:tab/>
        <w:t>2025 - present</w:t>
      </w:r>
    </w:p>
    <w:p w14:paraId="177CA8D8" w14:textId="301281E9" w:rsidR="006E675A" w:rsidRPr="00E7373C" w:rsidRDefault="006E675A" w:rsidP="006E675A">
      <w:pPr>
        <w:jc w:val="both"/>
        <w:rPr>
          <w:rFonts w:ascii="Book Antiqua" w:hAnsi="Book Antiqua"/>
          <w:color w:val="000000" w:themeColor="text1"/>
          <w:sz w:val="22"/>
          <w:szCs w:val="22"/>
        </w:rPr>
      </w:pPr>
      <w:r w:rsidRPr="00E7373C">
        <w:rPr>
          <w:rFonts w:ascii="Book Antiqua" w:hAnsi="Book Antiqua"/>
          <w:bCs/>
          <w:color w:val="000000" w:themeColor="text1"/>
          <w:sz w:val="22"/>
          <w:szCs w:val="22"/>
        </w:rPr>
        <w:t>Science Professional Advisory Board</w:t>
      </w:r>
      <w:r w:rsidRPr="00E7373C">
        <w:rPr>
          <w:rFonts w:ascii="Book Antiqua" w:hAnsi="Book Antiqua"/>
          <w:bCs/>
          <w:color w:val="000000" w:themeColor="text1"/>
          <w:sz w:val="22"/>
          <w:szCs w:val="22"/>
        </w:rPr>
        <w:tab/>
      </w:r>
    </w:p>
    <w:p w14:paraId="4187B4EB" w14:textId="77777777" w:rsidR="006E675A" w:rsidRPr="00E7373C" w:rsidRDefault="006E675A" w:rsidP="00566041">
      <w:pPr>
        <w:spacing w:after="120"/>
        <w:jc w:val="both"/>
        <w:rPr>
          <w:rFonts w:ascii="Book Antiqua" w:hAnsi="Book Antiqua"/>
          <w:b/>
          <w:color w:val="000000" w:themeColor="text1"/>
          <w:sz w:val="22"/>
          <w:szCs w:val="22"/>
        </w:rPr>
      </w:pPr>
    </w:p>
    <w:p w14:paraId="64C025EA" w14:textId="374DDF99" w:rsidR="00566041" w:rsidRPr="00E7373C" w:rsidRDefault="009B20EC" w:rsidP="00566041">
      <w:pPr>
        <w:spacing w:after="120"/>
        <w:jc w:val="both"/>
        <w:rPr>
          <w:rFonts w:ascii="Book Antiqua" w:hAnsi="Book Antiqua"/>
          <w:b/>
          <w:color w:val="000000" w:themeColor="text1"/>
          <w:sz w:val="22"/>
          <w:szCs w:val="22"/>
        </w:rPr>
      </w:pPr>
      <w:r w:rsidRPr="00E7373C">
        <w:rPr>
          <w:rFonts w:ascii="Book Antiqua" w:hAnsi="Book Antiqua"/>
          <w:b/>
          <w:color w:val="000000" w:themeColor="text1"/>
          <w:sz w:val="22"/>
          <w:szCs w:val="22"/>
        </w:rPr>
        <w:t>Media Events</w:t>
      </w:r>
    </w:p>
    <w:p w14:paraId="058049F5" w14:textId="13C903AB" w:rsidR="00F932E5" w:rsidRPr="00E7373C" w:rsidRDefault="00F932E5"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Titans of Nuclear Podcast. </w:t>
      </w:r>
      <w:r w:rsidRPr="00E7373C">
        <w:rPr>
          <w:rFonts w:ascii="Book Antiqua" w:hAnsi="Book Antiqua"/>
          <w:bCs/>
          <w:color w:val="000000" w:themeColor="text1"/>
          <w:sz w:val="22"/>
          <w:szCs w:val="22"/>
        </w:rPr>
        <w:t>Jason Harris: Expert of Nuclear Energy</w:t>
      </w:r>
      <w:r w:rsidRPr="00E7373C">
        <w:rPr>
          <w:rFonts w:ascii="Book Antiqua" w:hAnsi="Book Antiqua"/>
          <w:bCs/>
          <w:color w:val="000000" w:themeColor="text1"/>
          <w:sz w:val="22"/>
          <w:szCs w:val="22"/>
        </w:rPr>
        <w:tab/>
        <w:t xml:space="preserve"> </w:t>
      </w:r>
      <w:r w:rsidRPr="00E7373C">
        <w:rPr>
          <w:rFonts w:ascii="Book Antiqua" w:hAnsi="Book Antiqua"/>
          <w:bCs/>
          <w:color w:val="000000" w:themeColor="text1"/>
          <w:sz w:val="22"/>
          <w:szCs w:val="22"/>
        </w:rPr>
        <w:tab/>
        <w:t>9/25/2019</w:t>
      </w:r>
    </w:p>
    <w:p w14:paraId="2B7F0E7C" w14:textId="4A60FABF" w:rsidR="00566041" w:rsidRPr="00E7373C" w:rsidRDefault="00566041"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t>Idaho State Journal.  Nuclear Cybersecurity article for UN</w:t>
      </w:r>
      <w:r w:rsidR="00AD00EF" w:rsidRPr="00E7373C">
        <w:rPr>
          <w:rFonts w:ascii="Book Antiqua" w:hAnsi="Book Antiqua"/>
          <w:color w:val="000000" w:themeColor="text1"/>
          <w:sz w:val="22"/>
          <w:szCs w:val="22"/>
        </w:rPr>
        <w:tab/>
      </w:r>
      <w:r w:rsidR="00AD00EF" w:rsidRPr="00E7373C">
        <w:rPr>
          <w:rFonts w:ascii="Book Antiqua" w:hAnsi="Book Antiqua"/>
          <w:color w:val="000000" w:themeColor="text1"/>
          <w:sz w:val="22"/>
          <w:szCs w:val="22"/>
        </w:rPr>
        <w:tab/>
      </w:r>
      <w:r w:rsidR="00AD00EF" w:rsidRPr="00E7373C">
        <w:rPr>
          <w:rFonts w:ascii="Book Antiqua" w:hAnsi="Book Antiqua"/>
          <w:color w:val="000000" w:themeColor="text1"/>
          <w:sz w:val="22"/>
          <w:szCs w:val="22"/>
        </w:rPr>
        <w:tab/>
        <w:t>11/19/2014</w:t>
      </w:r>
    </w:p>
    <w:p w14:paraId="15CCE999" w14:textId="68B8AFC9" w:rsidR="00566041" w:rsidRPr="00E7373C" w:rsidRDefault="00566041"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t>Post Register. ISU Professor to talk Nuclear Security at UN</w:t>
      </w:r>
      <w:r w:rsidR="00AD00EF" w:rsidRPr="00E7373C">
        <w:rPr>
          <w:rFonts w:ascii="Book Antiqua" w:hAnsi="Book Antiqua"/>
          <w:color w:val="000000" w:themeColor="text1"/>
          <w:sz w:val="22"/>
          <w:szCs w:val="22"/>
        </w:rPr>
        <w:t xml:space="preserve"> </w:t>
      </w:r>
      <w:r w:rsidR="00AD00EF" w:rsidRPr="00E7373C">
        <w:rPr>
          <w:rFonts w:ascii="Book Antiqua" w:hAnsi="Book Antiqua"/>
          <w:color w:val="000000" w:themeColor="text1"/>
          <w:sz w:val="22"/>
          <w:szCs w:val="22"/>
        </w:rPr>
        <w:tab/>
      </w:r>
      <w:r w:rsidR="00AD00EF" w:rsidRPr="00E7373C">
        <w:rPr>
          <w:rFonts w:ascii="Book Antiqua" w:hAnsi="Book Antiqua"/>
          <w:color w:val="000000" w:themeColor="text1"/>
          <w:sz w:val="22"/>
          <w:szCs w:val="22"/>
        </w:rPr>
        <w:tab/>
        <w:t>11/12/2014</w:t>
      </w:r>
    </w:p>
    <w:p w14:paraId="5E432536" w14:textId="4C914D1E" w:rsidR="00566041" w:rsidRPr="00E7373C" w:rsidRDefault="00566041"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t>KPVI. ISU Professor to Address U.N. on Nuclear Security</w:t>
      </w:r>
      <w:r w:rsidR="00AD00EF" w:rsidRPr="00E7373C">
        <w:rPr>
          <w:rFonts w:ascii="Book Antiqua" w:hAnsi="Book Antiqua"/>
          <w:color w:val="000000" w:themeColor="text1"/>
          <w:sz w:val="22"/>
          <w:szCs w:val="22"/>
        </w:rPr>
        <w:tab/>
      </w:r>
      <w:r w:rsidR="00AD00EF" w:rsidRPr="00E7373C">
        <w:rPr>
          <w:rFonts w:ascii="Book Antiqua" w:hAnsi="Book Antiqua"/>
          <w:color w:val="000000" w:themeColor="text1"/>
          <w:sz w:val="22"/>
          <w:szCs w:val="22"/>
        </w:rPr>
        <w:tab/>
      </w:r>
      <w:r w:rsidR="00AD00EF" w:rsidRPr="00E7373C">
        <w:rPr>
          <w:rFonts w:ascii="Book Antiqua" w:hAnsi="Book Antiqua"/>
          <w:color w:val="000000" w:themeColor="text1"/>
          <w:sz w:val="22"/>
          <w:szCs w:val="22"/>
        </w:rPr>
        <w:tab/>
        <w:t>11/11/2014</w:t>
      </w:r>
    </w:p>
    <w:p w14:paraId="0EED8E8A" w14:textId="6ED9C8A1" w:rsidR="00AD00EF" w:rsidRPr="00E7373C" w:rsidRDefault="00566041"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lastRenderedPageBreak/>
        <w:t>KPVI. Idaho State University</w:t>
      </w:r>
      <w:r w:rsidR="00AD00EF" w:rsidRPr="00E7373C">
        <w:rPr>
          <w:rFonts w:ascii="Book Antiqua" w:hAnsi="Book Antiqua"/>
          <w:color w:val="000000" w:themeColor="text1"/>
          <w:sz w:val="22"/>
          <w:szCs w:val="22"/>
        </w:rPr>
        <w:t>/</w:t>
      </w:r>
      <w:r w:rsidRPr="00E7373C">
        <w:rPr>
          <w:rFonts w:ascii="Book Antiqua" w:hAnsi="Book Antiqua"/>
          <w:color w:val="000000" w:themeColor="text1"/>
          <w:sz w:val="22"/>
          <w:szCs w:val="22"/>
        </w:rPr>
        <w:t>Idaho National Laboratory Nuclear</w:t>
      </w:r>
      <w:r w:rsidR="00AD00EF" w:rsidRPr="00E7373C">
        <w:rPr>
          <w:rFonts w:ascii="Book Antiqua" w:hAnsi="Book Antiqua"/>
          <w:color w:val="000000" w:themeColor="text1"/>
          <w:sz w:val="22"/>
          <w:szCs w:val="22"/>
        </w:rPr>
        <w:tab/>
      </w:r>
      <w:r w:rsidR="00AD00EF" w:rsidRPr="00E7373C">
        <w:rPr>
          <w:rFonts w:ascii="Book Antiqua" w:hAnsi="Book Antiqua"/>
          <w:color w:val="000000" w:themeColor="text1"/>
          <w:sz w:val="22"/>
          <w:szCs w:val="22"/>
        </w:rPr>
        <w:tab/>
        <w:t>9/27/2014</w:t>
      </w:r>
    </w:p>
    <w:p w14:paraId="3E242D31" w14:textId="7A9CC3F5" w:rsidR="00566041" w:rsidRPr="00E7373C" w:rsidRDefault="00566041" w:rsidP="00AD00EF">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Non-Proliferation Education Program Gaining Traction</w:t>
      </w:r>
    </w:p>
    <w:p w14:paraId="2EFB1031" w14:textId="68BE5050" w:rsidR="00AD00EF" w:rsidRPr="00E7373C" w:rsidRDefault="00566041"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t>New York Times Tokyo.</w:t>
      </w:r>
      <w:r w:rsidR="009B20EC" w:rsidRPr="00E7373C">
        <w:rPr>
          <w:rFonts w:ascii="Book Antiqua" w:hAnsi="Book Antiqua"/>
          <w:color w:val="000000" w:themeColor="text1"/>
          <w:sz w:val="22"/>
          <w:szCs w:val="22"/>
        </w:rPr>
        <w:t xml:space="preserve"> </w:t>
      </w:r>
      <w:r w:rsidR="00AD00EF" w:rsidRPr="00E7373C">
        <w:rPr>
          <w:rFonts w:ascii="Book Antiqua" w:hAnsi="Book Antiqua"/>
          <w:color w:val="000000" w:themeColor="text1"/>
          <w:sz w:val="22"/>
          <w:szCs w:val="22"/>
        </w:rPr>
        <w:t>I</w:t>
      </w:r>
      <w:r w:rsidR="009B20EC" w:rsidRPr="00E7373C">
        <w:rPr>
          <w:rFonts w:ascii="Book Antiqua" w:hAnsi="Book Antiqua"/>
          <w:color w:val="000000" w:themeColor="text1"/>
          <w:sz w:val="22"/>
          <w:szCs w:val="22"/>
        </w:rPr>
        <w:t>nterview on the effects of radioactive</w:t>
      </w:r>
      <w:r w:rsidR="005D779E" w:rsidRPr="00E7373C">
        <w:rPr>
          <w:rFonts w:ascii="Book Antiqua" w:hAnsi="Book Antiqua"/>
          <w:color w:val="000000" w:themeColor="text1"/>
          <w:sz w:val="22"/>
          <w:szCs w:val="22"/>
        </w:rPr>
        <w:tab/>
      </w:r>
      <w:r w:rsidR="005D779E" w:rsidRPr="00E7373C">
        <w:rPr>
          <w:rFonts w:ascii="Book Antiqua" w:hAnsi="Book Antiqua"/>
          <w:color w:val="000000" w:themeColor="text1"/>
          <w:sz w:val="22"/>
          <w:szCs w:val="22"/>
        </w:rPr>
        <w:tab/>
        <w:t>8/7/2013</w:t>
      </w:r>
    </w:p>
    <w:p w14:paraId="54F1123A" w14:textId="77777777" w:rsidR="00AD00EF" w:rsidRPr="00E7373C" w:rsidRDefault="009B20EC" w:rsidP="00AD00EF">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releases from the Fukushima Daiich</w:t>
      </w:r>
      <w:r w:rsidR="00566041" w:rsidRPr="00E7373C">
        <w:rPr>
          <w:rFonts w:ascii="Book Antiqua" w:hAnsi="Book Antiqua"/>
          <w:color w:val="000000" w:themeColor="text1"/>
          <w:sz w:val="22"/>
          <w:szCs w:val="22"/>
        </w:rPr>
        <w:t xml:space="preserve">i nuclear power </w:t>
      </w:r>
    </w:p>
    <w:p w14:paraId="7630B467" w14:textId="681BF3DD" w:rsidR="009B20EC" w:rsidRPr="00E7373C" w:rsidRDefault="00566041" w:rsidP="00AD00EF">
      <w:pPr>
        <w:ind w:left="720"/>
        <w:jc w:val="both"/>
        <w:rPr>
          <w:rFonts w:ascii="Book Antiqua" w:hAnsi="Book Antiqua"/>
          <w:color w:val="000000" w:themeColor="text1"/>
          <w:sz w:val="22"/>
          <w:szCs w:val="22"/>
        </w:rPr>
      </w:pPr>
      <w:r w:rsidRPr="00E7373C">
        <w:rPr>
          <w:rFonts w:ascii="Book Antiqua" w:hAnsi="Book Antiqua"/>
          <w:color w:val="000000" w:themeColor="text1"/>
          <w:sz w:val="22"/>
          <w:szCs w:val="22"/>
        </w:rPr>
        <w:t>plant accident</w:t>
      </w:r>
      <w:r w:rsidR="00AD00EF" w:rsidRPr="00E7373C">
        <w:rPr>
          <w:rFonts w:ascii="Book Antiqua" w:hAnsi="Book Antiqua"/>
          <w:color w:val="000000" w:themeColor="text1"/>
          <w:sz w:val="22"/>
          <w:szCs w:val="22"/>
        </w:rPr>
        <w:t xml:space="preserve"> </w:t>
      </w:r>
    </w:p>
    <w:p w14:paraId="55B882F7" w14:textId="018F4D17" w:rsidR="005D779E" w:rsidRPr="00E7373C" w:rsidRDefault="005D779E"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t>Forbes James Conca. Do nuclear power plants cause cancer? Interview</w:t>
      </w:r>
      <w:r w:rsidRPr="00E7373C">
        <w:rPr>
          <w:rFonts w:ascii="Book Antiqua" w:hAnsi="Book Antiqua"/>
          <w:color w:val="000000" w:themeColor="text1"/>
          <w:sz w:val="22"/>
          <w:szCs w:val="22"/>
        </w:rPr>
        <w:tab/>
        <w:t>4/1/2013</w:t>
      </w:r>
    </w:p>
    <w:p w14:paraId="2F210619" w14:textId="3B981DB5" w:rsidR="005D779E" w:rsidRPr="00E7373C" w:rsidRDefault="009B20EC" w:rsidP="00AD00EF">
      <w:pPr>
        <w:jc w:val="both"/>
        <w:rPr>
          <w:rFonts w:ascii="Book Antiqua" w:hAnsi="Book Antiqua"/>
          <w:color w:val="000000" w:themeColor="text1"/>
          <w:sz w:val="22"/>
          <w:szCs w:val="22"/>
        </w:rPr>
      </w:pPr>
      <w:r w:rsidRPr="00E7373C">
        <w:rPr>
          <w:rFonts w:ascii="Book Antiqua" w:hAnsi="Book Antiqua"/>
          <w:color w:val="000000" w:themeColor="text1"/>
          <w:sz w:val="22"/>
          <w:szCs w:val="22"/>
        </w:rPr>
        <w:t>KIDAM 590 talk radio</w:t>
      </w:r>
      <w:r w:rsidR="005D779E" w:rsidRPr="00E7373C">
        <w:rPr>
          <w:rFonts w:ascii="Book Antiqua" w:hAnsi="Book Antiqua"/>
          <w:color w:val="000000" w:themeColor="text1"/>
          <w:sz w:val="22"/>
          <w:szCs w:val="22"/>
        </w:rPr>
        <w:t xml:space="preserve"> </w:t>
      </w:r>
      <w:r w:rsidRPr="00E7373C">
        <w:rPr>
          <w:rFonts w:ascii="Book Antiqua" w:hAnsi="Book Antiqua"/>
          <w:color w:val="000000" w:themeColor="text1"/>
          <w:sz w:val="22"/>
          <w:szCs w:val="22"/>
        </w:rPr>
        <w:t>Idaho Falls, ID – interview on t</w:t>
      </w:r>
      <w:r w:rsidR="00566041" w:rsidRPr="00E7373C">
        <w:rPr>
          <w:rFonts w:ascii="Book Antiqua" w:hAnsi="Book Antiqua"/>
          <w:color w:val="000000" w:themeColor="text1"/>
          <w:sz w:val="22"/>
          <w:szCs w:val="22"/>
        </w:rPr>
        <w:t>he health</w:t>
      </w:r>
      <w:r w:rsidR="005D779E" w:rsidRPr="00E7373C">
        <w:rPr>
          <w:rFonts w:ascii="Book Antiqua" w:hAnsi="Book Antiqua"/>
          <w:color w:val="000000" w:themeColor="text1"/>
          <w:sz w:val="22"/>
          <w:szCs w:val="22"/>
        </w:rPr>
        <w:tab/>
      </w:r>
      <w:r w:rsidR="005D779E" w:rsidRPr="00E7373C">
        <w:rPr>
          <w:rFonts w:ascii="Book Antiqua" w:hAnsi="Book Antiqua"/>
          <w:color w:val="000000" w:themeColor="text1"/>
          <w:sz w:val="22"/>
          <w:szCs w:val="22"/>
        </w:rPr>
        <w:tab/>
        <w:t>2/14/2013</w:t>
      </w:r>
    </w:p>
    <w:p w14:paraId="7ED0AB95" w14:textId="2FDF9342" w:rsidR="009B20EC" w:rsidRPr="00E7373C" w:rsidRDefault="00566041" w:rsidP="005D779E">
      <w:pPr>
        <w:ind w:firstLine="720"/>
        <w:jc w:val="both"/>
        <w:rPr>
          <w:rFonts w:ascii="Book Antiqua" w:hAnsi="Book Antiqua"/>
          <w:color w:val="000000" w:themeColor="text1"/>
          <w:sz w:val="22"/>
          <w:szCs w:val="22"/>
        </w:rPr>
      </w:pPr>
      <w:r w:rsidRPr="00E7373C">
        <w:rPr>
          <w:rFonts w:ascii="Book Antiqua" w:hAnsi="Book Antiqua"/>
          <w:color w:val="000000" w:themeColor="text1"/>
          <w:sz w:val="22"/>
          <w:szCs w:val="22"/>
        </w:rPr>
        <w:t xml:space="preserve"> effects of Smart Grid</w:t>
      </w:r>
      <w:r w:rsidR="009B20EC" w:rsidRPr="00E7373C">
        <w:rPr>
          <w:rFonts w:ascii="Book Antiqua" w:hAnsi="Book Antiqua"/>
          <w:color w:val="000000" w:themeColor="text1"/>
          <w:sz w:val="22"/>
          <w:szCs w:val="22"/>
        </w:rPr>
        <w:t xml:space="preserve"> </w:t>
      </w:r>
    </w:p>
    <w:p w14:paraId="244B164D" w14:textId="12A94CAD" w:rsidR="00313AAF" w:rsidRPr="00E7373C" w:rsidRDefault="00313AAF" w:rsidP="007931CB">
      <w:pPr>
        <w:rPr>
          <w:rFonts w:ascii="Book Antiqua" w:hAnsi="Book Antiqua"/>
          <w:b/>
          <w:color w:val="000000" w:themeColor="text1"/>
          <w:sz w:val="22"/>
          <w:szCs w:val="22"/>
        </w:rPr>
      </w:pPr>
    </w:p>
    <w:p w14:paraId="01743082" w14:textId="77777777" w:rsidR="00AB23D1" w:rsidRPr="00E7373C" w:rsidRDefault="00AB23D1" w:rsidP="00AB23D1">
      <w:pPr>
        <w:jc w:val="center"/>
        <w:rPr>
          <w:rFonts w:ascii="Book Antiqua" w:hAnsi="Book Antiqua"/>
          <w:b/>
          <w:color w:val="000000" w:themeColor="text1"/>
          <w:sz w:val="22"/>
          <w:szCs w:val="22"/>
        </w:rPr>
      </w:pPr>
    </w:p>
    <w:p w14:paraId="3AF664AA" w14:textId="77777777" w:rsidR="00AB23D1" w:rsidRPr="00E7373C" w:rsidRDefault="00AB23D1" w:rsidP="007931CB">
      <w:pPr>
        <w:rPr>
          <w:rFonts w:ascii="Book Antiqua" w:hAnsi="Book Antiqua"/>
          <w:b/>
          <w:color w:val="000000" w:themeColor="text1"/>
          <w:sz w:val="22"/>
          <w:szCs w:val="22"/>
        </w:rPr>
      </w:pPr>
    </w:p>
    <w:sectPr w:rsidR="00AB23D1" w:rsidRPr="00E7373C" w:rsidSect="0034553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57AB" w14:textId="77777777" w:rsidR="00F87353" w:rsidRDefault="00F87353" w:rsidP="009A079A">
      <w:r>
        <w:separator/>
      </w:r>
    </w:p>
  </w:endnote>
  <w:endnote w:type="continuationSeparator" w:id="0">
    <w:p w14:paraId="4DBFD729" w14:textId="77777777" w:rsidR="00F87353" w:rsidRDefault="00F87353" w:rsidP="009A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DB5E" w14:textId="77777777" w:rsidR="000D3B8B" w:rsidRDefault="000D3B8B" w:rsidP="00637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3F30D" w14:textId="77777777" w:rsidR="000D3B8B" w:rsidRDefault="000D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F4D2" w14:textId="0C1CA28F" w:rsidR="000D3B8B" w:rsidRPr="00AE27C7" w:rsidRDefault="00AE27C7" w:rsidP="009A079A">
    <w:pPr>
      <w:pStyle w:val="Footer"/>
      <w:jc w:val="center"/>
      <w:rPr>
        <w:rFonts w:ascii="Book Antiqua" w:hAnsi="Book Antiqua"/>
        <w:sz w:val="20"/>
        <w:szCs w:val="20"/>
      </w:rPr>
    </w:pPr>
    <w:r w:rsidRPr="00AE27C7">
      <w:rPr>
        <w:noProof/>
        <w:color w:val="808080" w:themeColor="background1" w:themeShade="80"/>
        <w:lang w:eastAsia="zh-CN"/>
      </w:rPr>
      <mc:AlternateContent>
        <mc:Choice Requires="wpg">
          <w:drawing>
            <wp:anchor distT="0" distB="0" distL="0" distR="0" simplePos="0" relativeHeight="251660288" behindDoc="0" locked="0" layoutInCell="1" allowOverlap="1" wp14:anchorId="4194EE63" wp14:editId="098A2CC7">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ook Antiqua" w:hAnsi="Book Antiqua"/>
                                <w:color w:val="7F7F7F" w:themeColor="text1" w:themeTint="80"/>
                                <w:sz w:val="20"/>
                                <w:szCs w:val="20"/>
                              </w:rPr>
                              <w:alias w:val="Date"/>
                              <w:tag w:val=""/>
                              <w:id w:val="-1063724354"/>
                              <w:dataBinding w:prefixMappings="xmlns:ns0='http://schemas.microsoft.com/office/2006/coverPageProps' " w:xpath="/ns0:CoverPageProperties[1]/ns0:PublishDate[1]" w:storeItemID="{55AF091B-3C7A-41E3-B477-F2FDAA23CFDA}"/>
                              <w:date w:fullDate="2026-01-01T00:00:00Z">
                                <w:dateFormat w:val="MMMM d, yyyy"/>
                                <w:lid w:val="en-US"/>
                                <w:storeMappedDataAs w:val="dateTime"/>
                                <w:calendar w:val="gregorian"/>
                              </w:date>
                            </w:sdtPr>
                            <w:sdtContent>
                              <w:p w14:paraId="57D6C89F" w14:textId="75F3BAE2" w:rsidR="00AE27C7" w:rsidRDefault="00AE27C7">
                                <w:pPr>
                                  <w:jc w:val="right"/>
                                  <w:rPr>
                                    <w:color w:val="7F7F7F" w:themeColor="text1" w:themeTint="80"/>
                                  </w:rPr>
                                </w:pPr>
                                <w:r>
                                  <w:rPr>
                                    <w:rFonts w:ascii="Book Antiqua" w:hAnsi="Book Antiqua"/>
                                    <w:color w:val="7F7F7F" w:themeColor="text1" w:themeTint="80"/>
                                    <w:sz w:val="20"/>
                                    <w:szCs w:val="20"/>
                                  </w:rPr>
                                  <w:t>January 1, 2026</w:t>
                                </w:r>
                              </w:p>
                            </w:sdtContent>
                          </w:sdt>
                          <w:p w14:paraId="65DB6CFA" w14:textId="77777777" w:rsidR="00AE27C7" w:rsidRDefault="00AE27C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194EE63" id="Group 12" o:spid="_x0000_s1026"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&#13;&#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rFonts w:ascii="Book Antiqua" w:hAnsi="Book Antiqua"/>
                          <w:color w:val="7F7F7F" w:themeColor="text1" w:themeTint="80"/>
                          <w:sz w:val="20"/>
                          <w:szCs w:val="20"/>
                        </w:rPr>
                        <w:alias w:val="Date"/>
                        <w:tag w:val=""/>
                        <w:id w:val="-1063724354"/>
                        <w:dataBinding w:prefixMappings="xmlns:ns0='http://schemas.microsoft.com/office/2006/coverPageProps' " w:xpath="/ns0:CoverPageProperties[1]/ns0:PublishDate[1]" w:storeItemID="{55AF091B-3C7A-41E3-B477-F2FDAA23CFDA}"/>
                        <w:date w:fullDate="2026-01-01T00:00:00Z">
                          <w:dateFormat w:val="MMMM d, yyyy"/>
                          <w:lid w:val="en-US"/>
                          <w:storeMappedDataAs w:val="dateTime"/>
                          <w:calendar w:val="gregorian"/>
                        </w:date>
                      </w:sdtPr>
                      <w:sdtContent>
                        <w:p w14:paraId="57D6C89F" w14:textId="75F3BAE2" w:rsidR="00AE27C7" w:rsidRDefault="00AE27C7">
                          <w:pPr>
                            <w:jc w:val="right"/>
                            <w:rPr>
                              <w:color w:val="7F7F7F" w:themeColor="text1" w:themeTint="80"/>
                            </w:rPr>
                          </w:pPr>
                          <w:r>
                            <w:rPr>
                              <w:rFonts w:ascii="Book Antiqua" w:hAnsi="Book Antiqua"/>
                              <w:color w:val="7F7F7F" w:themeColor="text1" w:themeTint="80"/>
                              <w:sz w:val="20"/>
                              <w:szCs w:val="20"/>
                            </w:rPr>
                            <w:t>January 1, 2026</w:t>
                          </w:r>
                        </w:p>
                      </w:sdtContent>
                    </w:sdt>
                    <w:p w14:paraId="65DB6CFA" w14:textId="77777777" w:rsidR="00AE27C7" w:rsidRDefault="00AE27C7">
                      <w:pPr>
                        <w:jc w:val="right"/>
                        <w:rPr>
                          <w:color w:val="808080" w:themeColor="background1" w:themeShade="80"/>
                        </w:rPr>
                      </w:pPr>
                    </w:p>
                  </w:txbxContent>
                </v:textbox>
              </v:shape>
              <w10:wrap type="square" anchorx="margin" anchory="margin"/>
            </v:group>
          </w:pict>
        </mc:Fallback>
      </mc:AlternateContent>
    </w:r>
    <w:r w:rsidRPr="00AE27C7">
      <w:rPr>
        <w:noProof/>
        <w:color w:val="4F81BD" w:themeColor="accent1"/>
        <w:lang w:eastAsia="zh-CN"/>
      </w:rPr>
      <mc:AlternateContent>
        <mc:Choice Requires="wps">
          <w:drawing>
            <wp:anchor distT="0" distB="0" distL="0" distR="0" simplePos="0" relativeHeight="251659264" behindDoc="0" locked="0" layoutInCell="1" allowOverlap="1" wp14:anchorId="14E4757C" wp14:editId="1B7BC973">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1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F482AE" w14:textId="77777777" w:rsidR="00AE27C7" w:rsidRPr="00AE27C7" w:rsidRDefault="00AE27C7">
                          <w:pPr>
                            <w:jc w:val="right"/>
                            <w:rPr>
                              <w:rFonts w:ascii="Book Antiqua" w:hAnsi="Book Antiqua"/>
                              <w:color w:val="FFFFFF" w:themeColor="background1"/>
                              <w:sz w:val="20"/>
                              <w:szCs w:val="20"/>
                            </w:rPr>
                          </w:pPr>
                          <w:r w:rsidRPr="00AE27C7">
                            <w:rPr>
                              <w:rFonts w:ascii="Book Antiqua" w:hAnsi="Book Antiqua"/>
                              <w:color w:val="FFFFFF" w:themeColor="background1"/>
                              <w:sz w:val="20"/>
                              <w:szCs w:val="20"/>
                            </w:rPr>
                            <w:fldChar w:fldCharType="begin"/>
                          </w:r>
                          <w:r w:rsidRPr="00AE27C7">
                            <w:rPr>
                              <w:rFonts w:ascii="Book Antiqua" w:hAnsi="Book Antiqua"/>
                              <w:color w:val="FFFFFF" w:themeColor="background1"/>
                              <w:sz w:val="20"/>
                              <w:szCs w:val="20"/>
                            </w:rPr>
                            <w:instrText xml:space="preserve"> PAGE   \* MERGEFORMAT </w:instrText>
                          </w:r>
                          <w:r w:rsidRPr="00AE27C7">
                            <w:rPr>
                              <w:rFonts w:ascii="Book Antiqua" w:hAnsi="Book Antiqua"/>
                              <w:color w:val="FFFFFF" w:themeColor="background1"/>
                              <w:sz w:val="20"/>
                              <w:szCs w:val="20"/>
                            </w:rPr>
                            <w:fldChar w:fldCharType="separate"/>
                          </w:r>
                          <w:r w:rsidRPr="00AE27C7">
                            <w:rPr>
                              <w:rFonts w:ascii="Book Antiqua" w:hAnsi="Book Antiqua"/>
                              <w:noProof/>
                              <w:color w:val="FFFFFF" w:themeColor="background1"/>
                              <w:sz w:val="20"/>
                              <w:szCs w:val="20"/>
                            </w:rPr>
                            <w:t>2</w:t>
                          </w:r>
                          <w:r w:rsidRPr="00AE27C7">
                            <w:rPr>
                              <w:rFonts w:ascii="Book Antiqua" w:hAnsi="Book Antiqua"/>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4757C" id="Rectangle 14" o:spid="_x0000_s1029"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14:paraId="02F482AE" w14:textId="77777777" w:rsidR="00AE27C7" w:rsidRPr="00AE27C7" w:rsidRDefault="00AE27C7">
                    <w:pPr>
                      <w:jc w:val="right"/>
                      <w:rPr>
                        <w:rFonts w:ascii="Book Antiqua" w:hAnsi="Book Antiqua"/>
                        <w:color w:val="FFFFFF" w:themeColor="background1"/>
                        <w:sz w:val="20"/>
                        <w:szCs w:val="20"/>
                      </w:rPr>
                    </w:pPr>
                    <w:r w:rsidRPr="00AE27C7">
                      <w:rPr>
                        <w:rFonts w:ascii="Book Antiqua" w:hAnsi="Book Antiqua"/>
                        <w:color w:val="FFFFFF" w:themeColor="background1"/>
                        <w:sz w:val="20"/>
                        <w:szCs w:val="20"/>
                      </w:rPr>
                      <w:fldChar w:fldCharType="begin"/>
                    </w:r>
                    <w:r w:rsidRPr="00AE27C7">
                      <w:rPr>
                        <w:rFonts w:ascii="Book Antiqua" w:hAnsi="Book Antiqua"/>
                        <w:color w:val="FFFFFF" w:themeColor="background1"/>
                        <w:sz w:val="20"/>
                        <w:szCs w:val="20"/>
                      </w:rPr>
                      <w:instrText xml:space="preserve"> PAGE   \* MERGEFORMAT </w:instrText>
                    </w:r>
                    <w:r w:rsidRPr="00AE27C7">
                      <w:rPr>
                        <w:rFonts w:ascii="Book Antiqua" w:hAnsi="Book Antiqua"/>
                        <w:color w:val="FFFFFF" w:themeColor="background1"/>
                        <w:sz w:val="20"/>
                        <w:szCs w:val="20"/>
                      </w:rPr>
                      <w:fldChar w:fldCharType="separate"/>
                    </w:r>
                    <w:r w:rsidRPr="00AE27C7">
                      <w:rPr>
                        <w:rFonts w:ascii="Book Antiqua" w:hAnsi="Book Antiqua"/>
                        <w:noProof/>
                        <w:color w:val="FFFFFF" w:themeColor="background1"/>
                        <w:sz w:val="20"/>
                        <w:szCs w:val="20"/>
                      </w:rPr>
                      <w:t>2</w:t>
                    </w:r>
                    <w:r w:rsidRPr="00AE27C7">
                      <w:rPr>
                        <w:rFonts w:ascii="Book Antiqua" w:hAnsi="Book Antiqua"/>
                        <w:noProof/>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714A" w14:textId="77777777" w:rsidR="00F87353" w:rsidRDefault="00F87353" w:rsidP="009A079A">
      <w:r>
        <w:separator/>
      </w:r>
    </w:p>
  </w:footnote>
  <w:footnote w:type="continuationSeparator" w:id="0">
    <w:p w14:paraId="5CC37D60" w14:textId="77777777" w:rsidR="00F87353" w:rsidRDefault="00F87353" w:rsidP="009A0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433"/>
    <w:multiLevelType w:val="hybridMultilevel"/>
    <w:tmpl w:val="F4949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92D83"/>
    <w:multiLevelType w:val="hybridMultilevel"/>
    <w:tmpl w:val="F68AC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5FB5"/>
    <w:multiLevelType w:val="hybridMultilevel"/>
    <w:tmpl w:val="5AC83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7C16"/>
    <w:multiLevelType w:val="hybridMultilevel"/>
    <w:tmpl w:val="F4949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A6EE1"/>
    <w:multiLevelType w:val="hybridMultilevel"/>
    <w:tmpl w:val="4E9882D2"/>
    <w:lvl w:ilvl="0" w:tplc="4D96F8F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D6273"/>
    <w:multiLevelType w:val="hybridMultilevel"/>
    <w:tmpl w:val="73865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368C6"/>
    <w:multiLevelType w:val="hybridMultilevel"/>
    <w:tmpl w:val="2250BEDE"/>
    <w:lvl w:ilvl="0" w:tplc="F796F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AF6172"/>
    <w:multiLevelType w:val="hybridMultilevel"/>
    <w:tmpl w:val="FE3A942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5122F2D"/>
    <w:multiLevelType w:val="hybridMultilevel"/>
    <w:tmpl w:val="73865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23EEE"/>
    <w:multiLevelType w:val="hybridMultilevel"/>
    <w:tmpl w:val="5AA4D0C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B15E76"/>
    <w:multiLevelType w:val="hybridMultilevel"/>
    <w:tmpl w:val="73865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A663C"/>
    <w:multiLevelType w:val="hybridMultilevel"/>
    <w:tmpl w:val="BAA0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A6892"/>
    <w:multiLevelType w:val="hybridMultilevel"/>
    <w:tmpl w:val="DAD24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D77CDF"/>
    <w:multiLevelType w:val="hybridMultilevel"/>
    <w:tmpl w:val="807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C7BAD"/>
    <w:multiLevelType w:val="multilevel"/>
    <w:tmpl w:val="D25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97173"/>
    <w:multiLevelType w:val="hybridMultilevel"/>
    <w:tmpl w:val="5DDC53B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173DFE"/>
    <w:multiLevelType w:val="hybridMultilevel"/>
    <w:tmpl w:val="08E82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CB420E"/>
    <w:multiLevelType w:val="hybridMultilevel"/>
    <w:tmpl w:val="BF50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C0CEA"/>
    <w:multiLevelType w:val="hybridMultilevel"/>
    <w:tmpl w:val="30EC20A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06412C"/>
    <w:multiLevelType w:val="hybridMultilevel"/>
    <w:tmpl w:val="06B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C3E54"/>
    <w:multiLevelType w:val="hybridMultilevel"/>
    <w:tmpl w:val="DC9A9550"/>
    <w:lvl w:ilvl="0" w:tplc="73261D08">
      <w:start w:val="1"/>
      <w:numFmt w:val="decimal"/>
      <w:pStyle w:val="ListNumb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0779349">
    <w:abstractNumId w:val="6"/>
  </w:num>
  <w:num w:numId="2" w16cid:durableId="368921066">
    <w:abstractNumId w:val="2"/>
  </w:num>
  <w:num w:numId="3" w16cid:durableId="1343095159">
    <w:abstractNumId w:val="4"/>
  </w:num>
  <w:num w:numId="4" w16cid:durableId="2109738164">
    <w:abstractNumId w:val="9"/>
  </w:num>
  <w:num w:numId="5" w16cid:durableId="635645576">
    <w:abstractNumId w:val="21"/>
  </w:num>
  <w:num w:numId="6" w16cid:durableId="1530603388">
    <w:abstractNumId w:val="0"/>
  </w:num>
  <w:num w:numId="7" w16cid:durableId="751583878">
    <w:abstractNumId w:val="3"/>
  </w:num>
  <w:num w:numId="8" w16cid:durableId="1396050161">
    <w:abstractNumId w:val="17"/>
  </w:num>
  <w:num w:numId="9" w16cid:durableId="708536007">
    <w:abstractNumId w:val="13"/>
  </w:num>
  <w:num w:numId="10" w16cid:durableId="172308636">
    <w:abstractNumId w:val="14"/>
  </w:num>
  <w:num w:numId="11" w16cid:durableId="1370376482">
    <w:abstractNumId w:val="18"/>
  </w:num>
  <w:num w:numId="12" w16cid:durableId="1873418628">
    <w:abstractNumId w:val="8"/>
  </w:num>
  <w:num w:numId="13" w16cid:durableId="502205311">
    <w:abstractNumId w:val="20"/>
  </w:num>
  <w:num w:numId="14" w16cid:durableId="597640765">
    <w:abstractNumId w:val="5"/>
  </w:num>
  <w:num w:numId="15" w16cid:durableId="168183415">
    <w:abstractNumId w:val="11"/>
  </w:num>
  <w:num w:numId="16" w16cid:durableId="2085838946">
    <w:abstractNumId w:val="10"/>
  </w:num>
  <w:num w:numId="17" w16cid:durableId="477723313">
    <w:abstractNumId w:val="19"/>
  </w:num>
  <w:num w:numId="18" w16cid:durableId="656768821">
    <w:abstractNumId w:val="16"/>
  </w:num>
  <w:num w:numId="19" w16cid:durableId="438839859">
    <w:abstractNumId w:val="7"/>
  </w:num>
  <w:num w:numId="20" w16cid:durableId="833230218">
    <w:abstractNumId w:val="1"/>
  </w:num>
  <w:num w:numId="21" w16cid:durableId="1965843093">
    <w:abstractNumId w:val="12"/>
  </w:num>
  <w:num w:numId="22" w16cid:durableId="86294124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A2"/>
    <w:rsid w:val="000042A2"/>
    <w:rsid w:val="00004501"/>
    <w:rsid w:val="000104BC"/>
    <w:rsid w:val="000134F9"/>
    <w:rsid w:val="000213E4"/>
    <w:rsid w:val="0002361C"/>
    <w:rsid w:val="00026738"/>
    <w:rsid w:val="00032362"/>
    <w:rsid w:val="000366BF"/>
    <w:rsid w:val="00037E0F"/>
    <w:rsid w:val="000422C9"/>
    <w:rsid w:val="00044EB9"/>
    <w:rsid w:val="0004608C"/>
    <w:rsid w:val="0004638D"/>
    <w:rsid w:val="0005123D"/>
    <w:rsid w:val="0005298B"/>
    <w:rsid w:val="00055703"/>
    <w:rsid w:val="00056AE8"/>
    <w:rsid w:val="0005745E"/>
    <w:rsid w:val="00060B4C"/>
    <w:rsid w:val="000648B1"/>
    <w:rsid w:val="00066142"/>
    <w:rsid w:val="00066F68"/>
    <w:rsid w:val="000775EA"/>
    <w:rsid w:val="00080895"/>
    <w:rsid w:val="00086064"/>
    <w:rsid w:val="00090814"/>
    <w:rsid w:val="00094965"/>
    <w:rsid w:val="000A2B96"/>
    <w:rsid w:val="000A517F"/>
    <w:rsid w:val="000B1DDC"/>
    <w:rsid w:val="000B57FB"/>
    <w:rsid w:val="000B6180"/>
    <w:rsid w:val="000C79A3"/>
    <w:rsid w:val="000D254D"/>
    <w:rsid w:val="000D3B8B"/>
    <w:rsid w:val="000D422B"/>
    <w:rsid w:val="000D7EDC"/>
    <w:rsid w:val="000E108E"/>
    <w:rsid w:val="000E2568"/>
    <w:rsid w:val="000E26EB"/>
    <w:rsid w:val="000E753B"/>
    <w:rsid w:val="000E75E8"/>
    <w:rsid w:val="00101DAC"/>
    <w:rsid w:val="0010348E"/>
    <w:rsid w:val="00104F07"/>
    <w:rsid w:val="00105F76"/>
    <w:rsid w:val="0011798C"/>
    <w:rsid w:val="00117C4C"/>
    <w:rsid w:val="0012118A"/>
    <w:rsid w:val="00121436"/>
    <w:rsid w:val="00124EE2"/>
    <w:rsid w:val="00127719"/>
    <w:rsid w:val="00127FE6"/>
    <w:rsid w:val="001308FF"/>
    <w:rsid w:val="001328FB"/>
    <w:rsid w:val="00133969"/>
    <w:rsid w:val="0013441F"/>
    <w:rsid w:val="00134AF3"/>
    <w:rsid w:val="0013517C"/>
    <w:rsid w:val="00136B8E"/>
    <w:rsid w:val="00136C5B"/>
    <w:rsid w:val="00137A93"/>
    <w:rsid w:val="00137F0F"/>
    <w:rsid w:val="00142FC6"/>
    <w:rsid w:val="00144860"/>
    <w:rsid w:val="00146390"/>
    <w:rsid w:val="001463C1"/>
    <w:rsid w:val="00147C52"/>
    <w:rsid w:val="00150025"/>
    <w:rsid w:val="00152C06"/>
    <w:rsid w:val="00157782"/>
    <w:rsid w:val="00164548"/>
    <w:rsid w:val="00171B45"/>
    <w:rsid w:val="001746C2"/>
    <w:rsid w:val="00177A3A"/>
    <w:rsid w:val="00191C5B"/>
    <w:rsid w:val="00192F81"/>
    <w:rsid w:val="00194E7A"/>
    <w:rsid w:val="00196281"/>
    <w:rsid w:val="001A2372"/>
    <w:rsid w:val="001A33BE"/>
    <w:rsid w:val="001A3EE9"/>
    <w:rsid w:val="001A5724"/>
    <w:rsid w:val="001B1495"/>
    <w:rsid w:val="001B2B86"/>
    <w:rsid w:val="001B4145"/>
    <w:rsid w:val="001B7DCC"/>
    <w:rsid w:val="001C03AF"/>
    <w:rsid w:val="001C1D1D"/>
    <w:rsid w:val="001C6293"/>
    <w:rsid w:val="001C7926"/>
    <w:rsid w:val="001D1064"/>
    <w:rsid w:val="001D25AF"/>
    <w:rsid w:val="001D331B"/>
    <w:rsid w:val="001D5EB9"/>
    <w:rsid w:val="001D7B6B"/>
    <w:rsid w:val="001E0627"/>
    <w:rsid w:val="001E40FE"/>
    <w:rsid w:val="001E5BD5"/>
    <w:rsid w:val="001F060F"/>
    <w:rsid w:val="001F346D"/>
    <w:rsid w:val="001F6F47"/>
    <w:rsid w:val="001F799E"/>
    <w:rsid w:val="00201EB8"/>
    <w:rsid w:val="002052C1"/>
    <w:rsid w:val="0020730B"/>
    <w:rsid w:val="00210031"/>
    <w:rsid w:val="00213D78"/>
    <w:rsid w:val="002171EB"/>
    <w:rsid w:val="00220F3A"/>
    <w:rsid w:val="00243B5A"/>
    <w:rsid w:val="00245D81"/>
    <w:rsid w:val="00253274"/>
    <w:rsid w:val="00255C84"/>
    <w:rsid w:val="00260951"/>
    <w:rsid w:val="00261B0A"/>
    <w:rsid w:val="002665FF"/>
    <w:rsid w:val="00280714"/>
    <w:rsid w:val="0028218F"/>
    <w:rsid w:val="00282400"/>
    <w:rsid w:val="002875AA"/>
    <w:rsid w:val="002877C8"/>
    <w:rsid w:val="00291C33"/>
    <w:rsid w:val="002923B0"/>
    <w:rsid w:val="002929EB"/>
    <w:rsid w:val="00293C16"/>
    <w:rsid w:val="00294A17"/>
    <w:rsid w:val="00296770"/>
    <w:rsid w:val="00297691"/>
    <w:rsid w:val="00297AB7"/>
    <w:rsid w:val="002A246B"/>
    <w:rsid w:val="002A6E3B"/>
    <w:rsid w:val="002B2A91"/>
    <w:rsid w:val="002B3602"/>
    <w:rsid w:val="002B3D01"/>
    <w:rsid w:val="002B4284"/>
    <w:rsid w:val="002B428D"/>
    <w:rsid w:val="002B4EDE"/>
    <w:rsid w:val="002B605C"/>
    <w:rsid w:val="002B7E91"/>
    <w:rsid w:val="002C03DF"/>
    <w:rsid w:val="002C09C2"/>
    <w:rsid w:val="002C171B"/>
    <w:rsid w:val="002C2E03"/>
    <w:rsid w:val="002C4D4B"/>
    <w:rsid w:val="002C5387"/>
    <w:rsid w:val="002C5D84"/>
    <w:rsid w:val="002C6371"/>
    <w:rsid w:val="002D27EE"/>
    <w:rsid w:val="002D6B2B"/>
    <w:rsid w:val="002E0665"/>
    <w:rsid w:val="002E2470"/>
    <w:rsid w:val="002E52E3"/>
    <w:rsid w:val="002E5DBD"/>
    <w:rsid w:val="002E6189"/>
    <w:rsid w:val="002E6704"/>
    <w:rsid w:val="002E7239"/>
    <w:rsid w:val="002E7E74"/>
    <w:rsid w:val="002F06CB"/>
    <w:rsid w:val="002F7AA9"/>
    <w:rsid w:val="00302105"/>
    <w:rsid w:val="003033FA"/>
    <w:rsid w:val="00303AE3"/>
    <w:rsid w:val="0030440E"/>
    <w:rsid w:val="00306274"/>
    <w:rsid w:val="00313AAF"/>
    <w:rsid w:val="00313D22"/>
    <w:rsid w:val="003217FB"/>
    <w:rsid w:val="00324E85"/>
    <w:rsid w:val="00327DE6"/>
    <w:rsid w:val="0033307F"/>
    <w:rsid w:val="00333AB7"/>
    <w:rsid w:val="00334171"/>
    <w:rsid w:val="00335BA4"/>
    <w:rsid w:val="00343B73"/>
    <w:rsid w:val="00345533"/>
    <w:rsid w:val="00345D56"/>
    <w:rsid w:val="00350021"/>
    <w:rsid w:val="00354DB1"/>
    <w:rsid w:val="0035578F"/>
    <w:rsid w:val="00357B93"/>
    <w:rsid w:val="003643DE"/>
    <w:rsid w:val="0036772A"/>
    <w:rsid w:val="003679D4"/>
    <w:rsid w:val="00380175"/>
    <w:rsid w:val="00382148"/>
    <w:rsid w:val="003826C4"/>
    <w:rsid w:val="003837A2"/>
    <w:rsid w:val="003842CA"/>
    <w:rsid w:val="00390386"/>
    <w:rsid w:val="003936DD"/>
    <w:rsid w:val="00395EC6"/>
    <w:rsid w:val="003A2308"/>
    <w:rsid w:val="003A5290"/>
    <w:rsid w:val="003A7856"/>
    <w:rsid w:val="003B42E3"/>
    <w:rsid w:val="003B4439"/>
    <w:rsid w:val="003B62E5"/>
    <w:rsid w:val="003B7B85"/>
    <w:rsid w:val="003C03A2"/>
    <w:rsid w:val="003C074E"/>
    <w:rsid w:val="003C196F"/>
    <w:rsid w:val="003C25B9"/>
    <w:rsid w:val="003C4115"/>
    <w:rsid w:val="003C67A3"/>
    <w:rsid w:val="003D1E2F"/>
    <w:rsid w:val="003D262A"/>
    <w:rsid w:val="003D3ECA"/>
    <w:rsid w:val="003D471F"/>
    <w:rsid w:val="003D4838"/>
    <w:rsid w:val="003D4C1F"/>
    <w:rsid w:val="003E02A6"/>
    <w:rsid w:val="003E0314"/>
    <w:rsid w:val="003E4ABD"/>
    <w:rsid w:val="003E77A2"/>
    <w:rsid w:val="003F1452"/>
    <w:rsid w:val="003F176C"/>
    <w:rsid w:val="003F1CEA"/>
    <w:rsid w:val="003F394D"/>
    <w:rsid w:val="003F53A8"/>
    <w:rsid w:val="003F7AA4"/>
    <w:rsid w:val="00402320"/>
    <w:rsid w:val="00407FC2"/>
    <w:rsid w:val="004147C8"/>
    <w:rsid w:val="0042051A"/>
    <w:rsid w:val="004311E3"/>
    <w:rsid w:val="00434641"/>
    <w:rsid w:val="00440A76"/>
    <w:rsid w:val="00444FB0"/>
    <w:rsid w:val="00447614"/>
    <w:rsid w:val="00447A79"/>
    <w:rsid w:val="00447F84"/>
    <w:rsid w:val="004502C5"/>
    <w:rsid w:val="00450744"/>
    <w:rsid w:val="00450EAB"/>
    <w:rsid w:val="004557FB"/>
    <w:rsid w:val="00462EE1"/>
    <w:rsid w:val="004641FB"/>
    <w:rsid w:val="004647B1"/>
    <w:rsid w:val="00481DA8"/>
    <w:rsid w:val="00482C00"/>
    <w:rsid w:val="0048487A"/>
    <w:rsid w:val="00485402"/>
    <w:rsid w:val="00485B4B"/>
    <w:rsid w:val="00490E0E"/>
    <w:rsid w:val="00493DFD"/>
    <w:rsid w:val="00496D80"/>
    <w:rsid w:val="004A29E8"/>
    <w:rsid w:val="004A2A51"/>
    <w:rsid w:val="004A5752"/>
    <w:rsid w:val="004B04AB"/>
    <w:rsid w:val="004B084B"/>
    <w:rsid w:val="004B0CD8"/>
    <w:rsid w:val="004B4EE3"/>
    <w:rsid w:val="004B5D16"/>
    <w:rsid w:val="004B7D94"/>
    <w:rsid w:val="004C128E"/>
    <w:rsid w:val="004C22B2"/>
    <w:rsid w:val="004C2EF1"/>
    <w:rsid w:val="004C39D3"/>
    <w:rsid w:val="004C561B"/>
    <w:rsid w:val="004C590F"/>
    <w:rsid w:val="004D36F4"/>
    <w:rsid w:val="004E057C"/>
    <w:rsid w:val="004E1AA5"/>
    <w:rsid w:val="004E1DE0"/>
    <w:rsid w:val="004E2849"/>
    <w:rsid w:val="004E5A3E"/>
    <w:rsid w:val="004F5A9F"/>
    <w:rsid w:val="004F6FC0"/>
    <w:rsid w:val="004F7E16"/>
    <w:rsid w:val="00500C7C"/>
    <w:rsid w:val="00501082"/>
    <w:rsid w:val="00503070"/>
    <w:rsid w:val="00507368"/>
    <w:rsid w:val="0051155B"/>
    <w:rsid w:val="005128A9"/>
    <w:rsid w:val="00524AC7"/>
    <w:rsid w:val="0053090C"/>
    <w:rsid w:val="0053325C"/>
    <w:rsid w:val="005333BC"/>
    <w:rsid w:val="00534E37"/>
    <w:rsid w:val="00542D2A"/>
    <w:rsid w:val="005456B4"/>
    <w:rsid w:val="00546169"/>
    <w:rsid w:val="00546226"/>
    <w:rsid w:val="00550856"/>
    <w:rsid w:val="00552937"/>
    <w:rsid w:val="00554B63"/>
    <w:rsid w:val="00556FDA"/>
    <w:rsid w:val="00557A7D"/>
    <w:rsid w:val="00566041"/>
    <w:rsid w:val="00584B6D"/>
    <w:rsid w:val="0059077B"/>
    <w:rsid w:val="00591456"/>
    <w:rsid w:val="00593D20"/>
    <w:rsid w:val="00596600"/>
    <w:rsid w:val="00596B10"/>
    <w:rsid w:val="00596D49"/>
    <w:rsid w:val="005A0044"/>
    <w:rsid w:val="005A108F"/>
    <w:rsid w:val="005A10D3"/>
    <w:rsid w:val="005A3757"/>
    <w:rsid w:val="005A79AF"/>
    <w:rsid w:val="005B09BE"/>
    <w:rsid w:val="005B19D1"/>
    <w:rsid w:val="005B522D"/>
    <w:rsid w:val="005B5803"/>
    <w:rsid w:val="005C41BD"/>
    <w:rsid w:val="005C703B"/>
    <w:rsid w:val="005C7CC2"/>
    <w:rsid w:val="005D25C4"/>
    <w:rsid w:val="005D2F79"/>
    <w:rsid w:val="005D330F"/>
    <w:rsid w:val="005D44A7"/>
    <w:rsid w:val="005D5406"/>
    <w:rsid w:val="005D717B"/>
    <w:rsid w:val="005D779E"/>
    <w:rsid w:val="005E0D74"/>
    <w:rsid w:val="005E45F2"/>
    <w:rsid w:val="005E5817"/>
    <w:rsid w:val="005E718C"/>
    <w:rsid w:val="005F1CBF"/>
    <w:rsid w:val="005F2226"/>
    <w:rsid w:val="005F59A0"/>
    <w:rsid w:val="00606CED"/>
    <w:rsid w:val="00614635"/>
    <w:rsid w:val="006147B0"/>
    <w:rsid w:val="006220FD"/>
    <w:rsid w:val="00623537"/>
    <w:rsid w:val="00625284"/>
    <w:rsid w:val="00626860"/>
    <w:rsid w:val="006314D2"/>
    <w:rsid w:val="00636248"/>
    <w:rsid w:val="00637E5A"/>
    <w:rsid w:val="0064180C"/>
    <w:rsid w:val="00647886"/>
    <w:rsid w:val="00647DB0"/>
    <w:rsid w:val="00650ED2"/>
    <w:rsid w:val="0065221E"/>
    <w:rsid w:val="00654E8F"/>
    <w:rsid w:val="00666028"/>
    <w:rsid w:val="00672261"/>
    <w:rsid w:val="00673248"/>
    <w:rsid w:val="006757E3"/>
    <w:rsid w:val="00685F70"/>
    <w:rsid w:val="0069013E"/>
    <w:rsid w:val="0069386F"/>
    <w:rsid w:val="00694769"/>
    <w:rsid w:val="00694D5A"/>
    <w:rsid w:val="0069742F"/>
    <w:rsid w:val="006A3220"/>
    <w:rsid w:val="006A38D1"/>
    <w:rsid w:val="006A493F"/>
    <w:rsid w:val="006A605A"/>
    <w:rsid w:val="006B1270"/>
    <w:rsid w:val="006B3087"/>
    <w:rsid w:val="006B52C3"/>
    <w:rsid w:val="006B7D8F"/>
    <w:rsid w:val="006C3A4E"/>
    <w:rsid w:val="006C5EFA"/>
    <w:rsid w:val="006C68DD"/>
    <w:rsid w:val="006E1AE6"/>
    <w:rsid w:val="006E3767"/>
    <w:rsid w:val="006E48BC"/>
    <w:rsid w:val="006E675A"/>
    <w:rsid w:val="006F04D8"/>
    <w:rsid w:val="006F3C59"/>
    <w:rsid w:val="00703AA6"/>
    <w:rsid w:val="00704027"/>
    <w:rsid w:val="00710C1B"/>
    <w:rsid w:val="007149E2"/>
    <w:rsid w:val="00721129"/>
    <w:rsid w:val="00721BC3"/>
    <w:rsid w:val="007245AA"/>
    <w:rsid w:val="0072745F"/>
    <w:rsid w:val="00730362"/>
    <w:rsid w:val="00744BD2"/>
    <w:rsid w:val="00744DCD"/>
    <w:rsid w:val="00745C3C"/>
    <w:rsid w:val="0075030A"/>
    <w:rsid w:val="0075102A"/>
    <w:rsid w:val="007525F3"/>
    <w:rsid w:val="007536E3"/>
    <w:rsid w:val="00753BC5"/>
    <w:rsid w:val="0075454C"/>
    <w:rsid w:val="00757167"/>
    <w:rsid w:val="00762AD4"/>
    <w:rsid w:val="00767D27"/>
    <w:rsid w:val="00773F54"/>
    <w:rsid w:val="00774197"/>
    <w:rsid w:val="00775786"/>
    <w:rsid w:val="00781605"/>
    <w:rsid w:val="0078204F"/>
    <w:rsid w:val="00782671"/>
    <w:rsid w:val="0078367D"/>
    <w:rsid w:val="00783C92"/>
    <w:rsid w:val="007843D2"/>
    <w:rsid w:val="00786DA7"/>
    <w:rsid w:val="007870B5"/>
    <w:rsid w:val="007913CA"/>
    <w:rsid w:val="007931CB"/>
    <w:rsid w:val="00797C2C"/>
    <w:rsid w:val="00797ED6"/>
    <w:rsid w:val="00797EF6"/>
    <w:rsid w:val="007A01C9"/>
    <w:rsid w:val="007A13AF"/>
    <w:rsid w:val="007A396A"/>
    <w:rsid w:val="007A553E"/>
    <w:rsid w:val="007B0860"/>
    <w:rsid w:val="007B4E5E"/>
    <w:rsid w:val="007B57D3"/>
    <w:rsid w:val="007B587F"/>
    <w:rsid w:val="007B721D"/>
    <w:rsid w:val="007C5337"/>
    <w:rsid w:val="007C73E2"/>
    <w:rsid w:val="007D0939"/>
    <w:rsid w:val="007D0EC8"/>
    <w:rsid w:val="007D1DA7"/>
    <w:rsid w:val="007D1E69"/>
    <w:rsid w:val="007D44A4"/>
    <w:rsid w:val="007E2C0D"/>
    <w:rsid w:val="007E4595"/>
    <w:rsid w:val="007F1CD3"/>
    <w:rsid w:val="007F27EC"/>
    <w:rsid w:val="007F3B3D"/>
    <w:rsid w:val="007F41F2"/>
    <w:rsid w:val="007F5E73"/>
    <w:rsid w:val="008012FE"/>
    <w:rsid w:val="00802304"/>
    <w:rsid w:val="00803BD7"/>
    <w:rsid w:val="00804C4A"/>
    <w:rsid w:val="0081475E"/>
    <w:rsid w:val="008152DC"/>
    <w:rsid w:val="00815D3F"/>
    <w:rsid w:val="00827525"/>
    <w:rsid w:val="008301A5"/>
    <w:rsid w:val="0083295E"/>
    <w:rsid w:val="00836F4B"/>
    <w:rsid w:val="00841587"/>
    <w:rsid w:val="0084442D"/>
    <w:rsid w:val="008458A2"/>
    <w:rsid w:val="0085046A"/>
    <w:rsid w:val="00851A39"/>
    <w:rsid w:val="00851B47"/>
    <w:rsid w:val="00857525"/>
    <w:rsid w:val="00860F65"/>
    <w:rsid w:val="00862250"/>
    <w:rsid w:val="0086581E"/>
    <w:rsid w:val="008808C4"/>
    <w:rsid w:val="00883BF4"/>
    <w:rsid w:val="00884974"/>
    <w:rsid w:val="0088507A"/>
    <w:rsid w:val="00886445"/>
    <w:rsid w:val="00890194"/>
    <w:rsid w:val="008904BF"/>
    <w:rsid w:val="0089363B"/>
    <w:rsid w:val="008940F7"/>
    <w:rsid w:val="00894E83"/>
    <w:rsid w:val="008A2852"/>
    <w:rsid w:val="008A5EC8"/>
    <w:rsid w:val="008C057E"/>
    <w:rsid w:val="008D0DFE"/>
    <w:rsid w:val="008D4B22"/>
    <w:rsid w:val="008D5178"/>
    <w:rsid w:val="008D6586"/>
    <w:rsid w:val="008D6AC1"/>
    <w:rsid w:val="008D7D5A"/>
    <w:rsid w:val="008E1753"/>
    <w:rsid w:val="008E18F1"/>
    <w:rsid w:val="008E227B"/>
    <w:rsid w:val="008F121E"/>
    <w:rsid w:val="008F51C9"/>
    <w:rsid w:val="008F6612"/>
    <w:rsid w:val="00901453"/>
    <w:rsid w:val="0090290C"/>
    <w:rsid w:val="009032A2"/>
    <w:rsid w:val="009128D9"/>
    <w:rsid w:val="009132CB"/>
    <w:rsid w:val="0091472F"/>
    <w:rsid w:val="0092068B"/>
    <w:rsid w:val="00921138"/>
    <w:rsid w:val="00922360"/>
    <w:rsid w:val="00930227"/>
    <w:rsid w:val="009321B5"/>
    <w:rsid w:val="00933828"/>
    <w:rsid w:val="009342D0"/>
    <w:rsid w:val="00935912"/>
    <w:rsid w:val="009439B8"/>
    <w:rsid w:val="00943B7B"/>
    <w:rsid w:val="0094438B"/>
    <w:rsid w:val="0095145E"/>
    <w:rsid w:val="009540C0"/>
    <w:rsid w:val="009635D2"/>
    <w:rsid w:val="00963FFA"/>
    <w:rsid w:val="0097405E"/>
    <w:rsid w:val="009744EB"/>
    <w:rsid w:val="009758F3"/>
    <w:rsid w:val="00975D32"/>
    <w:rsid w:val="009772DB"/>
    <w:rsid w:val="00977A89"/>
    <w:rsid w:val="00984B85"/>
    <w:rsid w:val="00991796"/>
    <w:rsid w:val="00996008"/>
    <w:rsid w:val="009961D9"/>
    <w:rsid w:val="009A079A"/>
    <w:rsid w:val="009A1435"/>
    <w:rsid w:val="009A53C8"/>
    <w:rsid w:val="009A76F7"/>
    <w:rsid w:val="009B20EC"/>
    <w:rsid w:val="009B3492"/>
    <w:rsid w:val="009B4080"/>
    <w:rsid w:val="009B4F98"/>
    <w:rsid w:val="009B60DA"/>
    <w:rsid w:val="009B68E2"/>
    <w:rsid w:val="009C0415"/>
    <w:rsid w:val="009C3B43"/>
    <w:rsid w:val="009C524C"/>
    <w:rsid w:val="009C6803"/>
    <w:rsid w:val="009C6A4B"/>
    <w:rsid w:val="009C6B02"/>
    <w:rsid w:val="009C7AFD"/>
    <w:rsid w:val="009D7C39"/>
    <w:rsid w:val="009F27CC"/>
    <w:rsid w:val="009F5D7D"/>
    <w:rsid w:val="00A004E8"/>
    <w:rsid w:val="00A0196F"/>
    <w:rsid w:val="00A0461E"/>
    <w:rsid w:val="00A05B19"/>
    <w:rsid w:val="00A10CD6"/>
    <w:rsid w:val="00A20361"/>
    <w:rsid w:val="00A25854"/>
    <w:rsid w:val="00A27204"/>
    <w:rsid w:val="00A33EA1"/>
    <w:rsid w:val="00A35017"/>
    <w:rsid w:val="00A36C7B"/>
    <w:rsid w:val="00A37095"/>
    <w:rsid w:val="00A37998"/>
    <w:rsid w:val="00A379B3"/>
    <w:rsid w:val="00A4177A"/>
    <w:rsid w:val="00A43285"/>
    <w:rsid w:val="00A513E5"/>
    <w:rsid w:val="00A5343C"/>
    <w:rsid w:val="00A61787"/>
    <w:rsid w:val="00A62808"/>
    <w:rsid w:val="00A647B8"/>
    <w:rsid w:val="00A6541A"/>
    <w:rsid w:val="00A71AD4"/>
    <w:rsid w:val="00A721B9"/>
    <w:rsid w:val="00A7647E"/>
    <w:rsid w:val="00A806CB"/>
    <w:rsid w:val="00A80F9E"/>
    <w:rsid w:val="00A8641D"/>
    <w:rsid w:val="00A90F59"/>
    <w:rsid w:val="00A955BB"/>
    <w:rsid w:val="00A969DF"/>
    <w:rsid w:val="00AA15A2"/>
    <w:rsid w:val="00AA2E20"/>
    <w:rsid w:val="00AA5F2E"/>
    <w:rsid w:val="00AA5F8F"/>
    <w:rsid w:val="00AB23D1"/>
    <w:rsid w:val="00AB6B4A"/>
    <w:rsid w:val="00AB714F"/>
    <w:rsid w:val="00AB7861"/>
    <w:rsid w:val="00AC098F"/>
    <w:rsid w:val="00AC373E"/>
    <w:rsid w:val="00AC5C3B"/>
    <w:rsid w:val="00AD00EF"/>
    <w:rsid w:val="00AD1669"/>
    <w:rsid w:val="00AD3E03"/>
    <w:rsid w:val="00AD4CF6"/>
    <w:rsid w:val="00AD5F60"/>
    <w:rsid w:val="00AD6309"/>
    <w:rsid w:val="00AE27C7"/>
    <w:rsid w:val="00AE5B80"/>
    <w:rsid w:val="00AE708A"/>
    <w:rsid w:val="00AF080A"/>
    <w:rsid w:val="00AF29C7"/>
    <w:rsid w:val="00AF485D"/>
    <w:rsid w:val="00AF5BC7"/>
    <w:rsid w:val="00AF771A"/>
    <w:rsid w:val="00B02CFC"/>
    <w:rsid w:val="00B05388"/>
    <w:rsid w:val="00B10DC8"/>
    <w:rsid w:val="00B132CD"/>
    <w:rsid w:val="00B1401E"/>
    <w:rsid w:val="00B1713A"/>
    <w:rsid w:val="00B21D70"/>
    <w:rsid w:val="00B21DDB"/>
    <w:rsid w:val="00B331B3"/>
    <w:rsid w:val="00B445C5"/>
    <w:rsid w:val="00B46069"/>
    <w:rsid w:val="00B46E4B"/>
    <w:rsid w:val="00B525F4"/>
    <w:rsid w:val="00B53181"/>
    <w:rsid w:val="00B54804"/>
    <w:rsid w:val="00B62564"/>
    <w:rsid w:val="00B64C68"/>
    <w:rsid w:val="00B72D4C"/>
    <w:rsid w:val="00B75096"/>
    <w:rsid w:val="00B80736"/>
    <w:rsid w:val="00B816C4"/>
    <w:rsid w:val="00B8260D"/>
    <w:rsid w:val="00B851C6"/>
    <w:rsid w:val="00B8722D"/>
    <w:rsid w:val="00B91BB6"/>
    <w:rsid w:val="00B9785D"/>
    <w:rsid w:val="00BA25F4"/>
    <w:rsid w:val="00BA485B"/>
    <w:rsid w:val="00BA6AB5"/>
    <w:rsid w:val="00BB28DD"/>
    <w:rsid w:val="00BB6B0F"/>
    <w:rsid w:val="00BD0028"/>
    <w:rsid w:val="00BD3E1D"/>
    <w:rsid w:val="00BE0283"/>
    <w:rsid w:val="00BE5254"/>
    <w:rsid w:val="00BE52C2"/>
    <w:rsid w:val="00BE5CCE"/>
    <w:rsid w:val="00BF1CDF"/>
    <w:rsid w:val="00BF288C"/>
    <w:rsid w:val="00BF3F94"/>
    <w:rsid w:val="00BF5363"/>
    <w:rsid w:val="00BF58AE"/>
    <w:rsid w:val="00BF7AF2"/>
    <w:rsid w:val="00C057A3"/>
    <w:rsid w:val="00C06DE5"/>
    <w:rsid w:val="00C07AA5"/>
    <w:rsid w:val="00C15E6F"/>
    <w:rsid w:val="00C2221A"/>
    <w:rsid w:val="00C31639"/>
    <w:rsid w:val="00C32589"/>
    <w:rsid w:val="00C42341"/>
    <w:rsid w:val="00C4656C"/>
    <w:rsid w:val="00C50604"/>
    <w:rsid w:val="00C574E1"/>
    <w:rsid w:val="00C57ADC"/>
    <w:rsid w:val="00C6179F"/>
    <w:rsid w:val="00C61E4F"/>
    <w:rsid w:val="00C6606B"/>
    <w:rsid w:val="00C72349"/>
    <w:rsid w:val="00C751B5"/>
    <w:rsid w:val="00C818F6"/>
    <w:rsid w:val="00C85C1D"/>
    <w:rsid w:val="00C939EF"/>
    <w:rsid w:val="00CA028D"/>
    <w:rsid w:val="00CA04A0"/>
    <w:rsid w:val="00CA7B7B"/>
    <w:rsid w:val="00CB1D49"/>
    <w:rsid w:val="00CB2286"/>
    <w:rsid w:val="00CB3E42"/>
    <w:rsid w:val="00CB477F"/>
    <w:rsid w:val="00CB7E48"/>
    <w:rsid w:val="00CC7B71"/>
    <w:rsid w:val="00CD2B75"/>
    <w:rsid w:val="00CD2F85"/>
    <w:rsid w:val="00CE2877"/>
    <w:rsid w:val="00CE2891"/>
    <w:rsid w:val="00CE35A5"/>
    <w:rsid w:val="00CE4D6B"/>
    <w:rsid w:val="00CE4EF0"/>
    <w:rsid w:val="00CE5492"/>
    <w:rsid w:val="00CE71FD"/>
    <w:rsid w:val="00CE7232"/>
    <w:rsid w:val="00CE7750"/>
    <w:rsid w:val="00CF18BC"/>
    <w:rsid w:val="00D011F8"/>
    <w:rsid w:val="00D02202"/>
    <w:rsid w:val="00D02FCA"/>
    <w:rsid w:val="00D06776"/>
    <w:rsid w:val="00D06CEC"/>
    <w:rsid w:val="00D11BF0"/>
    <w:rsid w:val="00D12285"/>
    <w:rsid w:val="00D12BA9"/>
    <w:rsid w:val="00D13AD0"/>
    <w:rsid w:val="00D17A9C"/>
    <w:rsid w:val="00D26345"/>
    <w:rsid w:val="00D3191E"/>
    <w:rsid w:val="00D31AAF"/>
    <w:rsid w:val="00D35C05"/>
    <w:rsid w:val="00D413FF"/>
    <w:rsid w:val="00D41635"/>
    <w:rsid w:val="00D43559"/>
    <w:rsid w:val="00D50B27"/>
    <w:rsid w:val="00D575DA"/>
    <w:rsid w:val="00D57F56"/>
    <w:rsid w:val="00D62132"/>
    <w:rsid w:val="00D628EC"/>
    <w:rsid w:val="00D76D97"/>
    <w:rsid w:val="00D8205D"/>
    <w:rsid w:val="00D83076"/>
    <w:rsid w:val="00D84E3B"/>
    <w:rsid w:val="00D86B36"/>
    <w:rsid w:val="00D927E4"/>
    <w:rsid w:val="00D93A90"/>
    <w:rsid w:val="00D94263"/>
    <w:rsid w:val="00D94F93"/>
    <w:rsid w:val="00D973E9"/>
    <w:rsid w:val="00D97A90"/>
    <w:rsid w:val="00DA2879"/>
    <w:rsid w:val="00DA2AE9"/>
    <w:rsid w:val="00DA3D2C"/>
    <w:rsid w:val="00DA5A3D"/>
    <w:rsid w:val="00DA71C0"/>
    <w:rsid w:val="00DB05E7"/>
    <w:rsid w:val="00DB6320"/>
    <w:rsid w:val="00DB63B9"/>
    <w:rsid w:val="00DC2364"/>
    <w:rsid w:val="00DC357B"/>
    <w:rsid w:val="00DC3997"/>
    <w:rsid w:val="00DC7C6E"/>
    <w:rsid w:val="00DD1045"/>
    <w:rsid w:val="00DD3362"/>
    <w:rsid w:val="00DE2D99"/>
    <w:rsid w:val="00DE33C9"/>
    <w:rsid w:val="00DE62C5"/>
    <w:rsid w:val="00DF076B"/>
    <w:rsid w:val="00DF3F21"/>
    <w:rsid w:val="00DF6209"/>
    <w:rsid w:val="00E007D4"/>
    <w:rsid w:val="00E0535E"/>
    <w:rsid w:val="00E06555"/>
    <w:rsid w:val="00E06E53"/>
    <w:rsid w:val="00E07332"/>
    <w:rsid w:val="00E16045"/>
    <w:rsid w:val="00E168CD"/>
    <w:rsid w:val="00E2633F"/>
    <w:rsid w:val="00E26639"/>
    <w:rsid w:val="00E27878"/>
    <w:rsid w:val="00E27E64"/>
    <w:rsid w:val="00E30DC0"/>
    <w:rsid w:val="00E33A0B"/>
    <w:rsid w:val="00E404CF"/>
    <w:rsid w:val="00E42088"/>
    <w:rsid w:val="00E4365D"/>
    <w:rsid w:val="00E439B1"/>
    <w:rsid w:val="00E5016C"/>
    <w:rsid w:val="00E51706"/>
    <w:rsid w:val="00E5296B"/>
    <w:rsid w:val="00E53383"/>
    <w:rsid w:val="00E5349D"/>
    <w:rsid w:val="00E53FB8"/>
    <w:rsid w:val="00E555EF"/>
    <w:rsid w:val="00E6184B"/>
    <w:rsid w:val="00E61C3C"/>
    <w:rsid w:val="00E61F53"/>
    <w:rsid w:val="00E63698"/>
    <w:rsid w:val="00E67F0E"/>
    <w:rsid w:val="00E72BC6"/>
    <w:rsid w:val="00E7373C"/>
    <w:rsid w:val="00E76BF0"/>
    <w:rsid w:val="00E76DD5"/>
    <w:rsid w:val="00E83BF9"/>
    <w:rsid w:val="00E910F5"/>
    <w:rsid w:val="00E92636"/>
    <w:rsid w:val="00E957CC"/>
    <w:rsid w:val="00EA0036"/>
    <w:rsid w:val="00EA2DEB"/>
    <w:rsid w:val="00EA3585"/>
    <w:rsid w:val="00EA38F3"/>
    <w:rsid w:val="00EA52B3"/>
    <w:rsid w:val="00EA5F5D"/>
    <w:rsid w:val="00EA60BE"/>
    <w:rsid w:val="00EB331C"/>
    <w:rsid w:val="00EC2A31"/>
    <w:rsid w:val="00EC518B"/>
    <w:rsid w:val="00ED1357"/>
    <w:rsid w:val="00ED4A48"/>
    <w:rsid w:val="00EE0F9C"/>
    <w:rsid w:val="00EE1BA5"/>
    <w:rsid w:val="00EF35C7"/>
    <w:rsid w:val="00F01A3B"/>
    <w:rsid w:val="00F0222E"/>
    <w:rsid w:val="00F02723"/>
    <w:rsid w:val="00F03F1D"/>
    <w:rsid w:val="00F055BA"/>
    <w:rsid w:val="00F1124F"/>
    <w:rsid w:val="00F209A3"/>
    <w:rsid w:val="00F31D97"/>
    <w:rsid w:val="00F3649A"/>
    <w:rsid w:val="00F366A4"/>
    <w:rsid w:val="00F42D4D"/>
    <w:rsid w:val="00F42FEE"/>
    <w:rsid w:val="00F4333F"/>
    <w:rsid w:val="00F4482E"/>
    <w:rsid w:val="00F50F60"/>
    <w:rsid w:val="00F52C01"/>
    <w:rsid w:val="00F531F4"/>
    <w:rsid w:val="00F55C22"/>
    <w:rsid w:val="00F56520"/>
    <w:rsid w:val="00F61F76"/>
    <w:rsid w:val="00F622FD"/>
    <w:rsid w:val="00F636FF"/>
    <w:rsid w:val="00F64E55"/>
    <w:rsid w:val="00F71DF8"/>
    <w:rsid w:val="00F756D5"/>
    <w:rsid w:val="00F76464"/>
    <w:rsid w:val="00F8254C"/>
    <w:rsid w:val="00F82E6E"/>
    <w:rsid w:val="00F84272"/>
    <w:rsid w:val="00F87353"/>
    <w:rsid w:val="00F90CD6"/>
    <w:rsid w:val="00F932E5"/>
    <w:rsid w:val="00F934F6"/>
    <w:rsid w:val="00F95170"/>
    <w:rsid w:val="00FA3654"/>
    <w:rsid w:val="00FA57CF"/>
    <w:rsid w:val="00FA60D3"/>
    <w:rsid w:val="00FA6610"/>
    <w:rsid w:val="00FA762F"/>
    <w:rsid w:val="00FB0A1F"/>
    <w:rsid w:val="00FB17DF"/>
    <w:rsid w:val="00FB5811"/>
    <w:rsid w:val="00FC1224"/>
    <w:rsid w:val="00FC20DA"/>
    <w:rsid w:val="00FD4190"/>
    <w:rsid w:val="00FD58A3"/>
    <w:rsid w:val="00FE03BC"/>
    <w:rsid w:val="00FE1EE1"/>
    <w:rsid w:val="00FE7A7F"/>
    <w:rsid w:val="00FF187E"/>
    <w:rsid w:val="00FF3689"/>
    <w:rsid w:val="00FF4DA8"/>
    <w:rsid w:val="00FF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45D2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uiPriority="0"/>
    <w:lsdException w:name="Smart Link" w:semiHidden="1" w:unhideWhenUsed="1"/>
  </w:latentStyles>
  <w:style w:type="paragraph" w:default="1" w:styleId="Normal">
    <w:name w:val="Normal"/>
    <w:qFormat/>
    <w:rsid w:val="00D31AAF"/>
    <w:rPr>
      <w:rFonts w:ascii="Times New Roman" w:eastAsia="Times New Roman" w:hAnsi="Times New Roman" w:cs="Times New Roman"/>
    </w:rPr>
  </w:style>
  <w:style w:type="paragraph" w:styleId="Heading1">
    <w:name w:val="heading 1"/>
    <w:basedOn w:val="Normal"/>
    <w:next w:val="Normal"/>
    <w:link w:val="Heading1Char"/>
    <w:uiPriority w:val="9"/>
    <w:qFormat/>
    <w:rsid w:val="00CB3E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AC5C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D27E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55703"/>
    <w:rPr>
      <w:color w:val="0000FF" w:themeColor="hyperlink"/>
      <w:u w:val="single"/>
    </w:rPr>
  </w:style>
  <w:style w:type="paragraph" w:styleId="Header">
    <w:name w:val="header"/>
    <w:basedOn w:val="Normal"/>
    <w:link w:val="HeaderChar"/>
    <w:uiPriority w:val="99"/>
    <w:unhideWhenUsed/>
    <w:rsid w:val="009A079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9A079A"/>
  </w:style>
  <w:style w:type="paragraph" w:styleId="Footer">
    <w:name w:val="footer"/>
    <w:basedOn w:val="Normal"/>
    <w:link w:val="FooterChar"/>
    <w:uiPriority w:val="99"/>
    <w:unhideWhenUsed/>
    <w:rsid w:val="009A079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9A079A"/>
  </w:style>
  <w:style w:type="character" w:styleId="PageNumber">
    <w:name w:val="page number"/>
    <w:basedOn w:val="DefaultParagraphFont"/>
    <w:semiHidden/>
    <w:unhideWhenUsed/>
    <w:rsid w:val="009A079A"/>
  </w:style>
  <w:style w:type="paragraph" w:styleId="ListParagraph">
    <w:name w:val="List Paragraph"/>
    <w:basedOn w:val="Normal"/>
    <w:uiPriority w:val="34"/>
    <w:qFormat/>
    <w:rsid w:val="0086581E"/>
    <w:pPr>
      <w:ind w:left="720"/>
      <w:contextualSpacing/>
    </w:pPr>
    <w:rPr>
      <w:rFonts w:eastAsiaTheme="minorEastAsia"/>
    </w:rPr>
  </w:style>
  <w:style w:type="paragraph" w:styleId="ListNumber">
    <w:name w:val="List Number"/>
    <w:basedOn w:val="Normal"/>
    <w:uiPriority w:val="99"/>
    <w:rsid w:val="00F42FEE"/>
    <w:pPr>
      <w:numPr>
        <w:numId w:val="5"/>
      </w:numPr>
      <w:spacing w:after="120"/>
    </w:pPr>
    <w:rPr>
      <w:sz w:val="22"/>
    </w:rPr>
  </w:style>
  <w:style w:type="character" w:customStyle="1" w:styleId="Heading1Char">
    <w:name w:val="Heading 1 Char"/>
    <w:basedOn w:val="DefaultParagraphFont"/>
    <w:link w:val="Heading1"/>
    <w:uiPriority w:val="9"/>
    <w:rsid w:val="00CB3E4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CB3E42"/>
    <w:pPr>
      <w:outlineLvl w:val="9"/>
    </w:pPr>
  </w:style>
  <w:style w:type="paragraph" w:styleId="BalloonText">
    <w:name w:val="Balloon Text"/>
    <w:basedOn w:val="Normal"/>
    <w:link w:val="BalloonTextChar"/>
    <w:semiHidden/>
    <w:unhideWhenUsed/>
    <w:rsid w:val="004D36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36F4"/>
    <w:rPr>
      <w:rFonts w:ascii="Lucida Grande" w:hAnsi="Lucida Grande" w:cs="Lucida Grande"/>
      <w:sz w:val="18"/>
      <w:szCs w:val="18"/>
    </w:rPr>
  </w:style>
  <w:style w:type="paragraph" w:styleId="Title">
    <w:name w:val="Title"/>
    <w:basedOn w:val="Normal"/>
    <w:next w:val="Normal"/>
    <w:link w:val="TitleChar"/>
    <w:qFormat/>
    <w:rsid w:val="00A36C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36C7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901453"/>
  </w:style>
  <w:style w:type="paragraph" w:customStyle="1" w:styleId="p1">
    <w:name w:val="p1"/>
    <w:basedOn w:val="Normal"/>
    <w:rsid w:val="00EE0F9C"/>
    <w:rPr>
      <w:rFonts w:ascii="Times" w:eastAsiaTheme="minorEastAsia" w:hAnsi="Times"/>
      <w:sz w:val="14"/>
      <w:szCs w:val="14"/>
    </w:rPr>
  </w:style>
  <w:style w:type="character" w:styleId="UnresolvedMention">
    <w:name w:val="Unresolved Mention"/>
    <w:basedOn w:val="DefaultParagraphFont"/>
    <w:rsid w:val="00117C4C"/>
    <w:rPr>
      <w:color w:val="808080"/>
      <w:shd w:val="clear" w:color="auto" w:fill="E6E6E6"/>
    </w:rPr>
  </w:style>
  <w:style w:type="character" w:customStyle="1" w:styleId="Heading3Char">
    <w:name w:val="Heading 3 Char"/>
    <w:basedOn w:val="DefaultParagraphFont"/>
    <w:link w:val="Heading3"/>
    <w:uiPriority w:val="9"/>
    <w:semiHidden/>
    <w:rsid w:val="002D27EE"/>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7D0EC8"/>
    <w:rPr>
      <w:sz w:val="20"/>
      <w:szCs w:val="20"/>
    </w:rPr>
  </w:style>
  <w:style w:type="character" w:customStyle="1" w:styleId="FootnoteTextChar">
    <w:name w:val="Footnote Text Char"/>
    <w:basedOn w:val="DefaultParagraphFont"/>
    <w:link w:val="FootnoteText"/>
    <w:uiPriority w:val="99"/>
    <w:semiHidden/>
    <w:rsid w:val="007D0EC8"/>
    <w:rPr>
      <w:rFonts w:ascii="Times New Roman" w:eastAsia="Times New Roman" w:hAnsi="Times New Roman" w:cs="Times New Roman"/>
      <w:sz w:val="20"/>
      <w:szCs w:val="20"/>
    </w:rPr>
  </w:style>
  <w:style w:type="paragraph" w:customStyle="1" w:styleId="ListBulleted">
    <w:name w:val="List Bulleted"/>
    <w:uiPriority w:val="7"/>
    <w:qFormat/>
    <w:locked/>
    <w:rsid w:val="007D0EC8"/>
    <w:pPr>
      <w:numPr>
        <w:numId w:val="12"/>
      </w:numPr>
      <w:tabs>
        <w:tab w:val="clear" w:pos="1179"/>
        <w:tab w:val="left" w:pos="919"/>
      </w:tabs>
      <w:ind w:left="918" w:right="1134" w:hanging="459"/>
      <w:jc w:val="both"/>
    </w:pPr>
    <w:rPr>
      <w:rFonts w:ascii="Times New Roman" w:eastAsia="Times New Roman" w:hAnsi="Times New Roman" w:cs="Times New Roman"/>
      <w:sz w:val="22"/>
      <w:szCs w:val="20"/>
      <w:lang w:val="en-GB"/>
    </w:rPr>
  </w:style>
  <w:style w:type="paragraph" w:styleId="Subtitle">
    <w:name w:val="Subtitle"/>
    <w:basedOn w:val="Normal"/>
    <w:next w:val="Normal"/>
    <w:link w:val="SubtitleChar"/>
    <w:uiPriority w:val="11"/>
    <w:qFormat/>
    <w:rsid w:val="00E53F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3FB8"/>
    <w:rPr>
      <w:color w:val="5A5A5A" w:themeColor="text1" w:themeTint="A5"/>
      <w:spacing w:val="15"/>
      <w:sz w:val="22"/>
      <w:szCs w:val="22"/>
    </w:rPr>
  </w:style>
  <w:style w:type="paragraph" w:customStyle="1" w:styleId="Default">
    <w:name w:val="Default"/>
    <w:rsid w:val="00F531F4"/>
    <w:pPr>
      <w:autoSpaceDE w:val="0"/>
      <w:autoSpaceDN w:val="0"/>
      <w:adjustRightInd w:val="0"/>
    </w:pPr>
    <w:rPr>
      <w:rFonts w:ascii="Times New Roman" w:hAnsi="Times New Roman" w:cs="Times New Roman"/>
      <w:color w:val="000000"/>
    </w:rPr>
  </w:style>
  <w:style w:type="character" w:customStyle="1" w:styleId="Heading2Char">
    <w:name w:val="Heading 2 Char"/>
    <w:basedOn w:val="DefaultParagraphFont"/>
    <w:link w:val="Heading2"/>
    <w:rsid w:val="00AC5C3B"/>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AC5C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C5C3B"/>
    <w:rPr>
      <w:b/>
      <w:bCs/>
    </w:rPr>
  </w:style>
  <w:style w:type="paragraph" w:customStyle="1" w:styleId="DataField11pt-Single">
    <w:name w:val="Data Field 11pt-Single"/>
    <w:basedOn w:val="Normal"/>
    <w:link w:val="DataField11pt-SingleChar"/>
    <w:rsid w:val="00AC5C3B"/>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AC5C3B"/>
    <w:rPr>
      <w:rFonts w:ascii="Arial" w:eastAsia="Times New Roman" w:hAnsi="Arial" w:cs="Arial"/>
      <w:sz w:val="22"/>
    </w:rPr>
  </w:style>
  <w:style w:type="character" w:styleId="CommentReference">
    <w:name w:val="annotation reference"/>
    <w:basedOn w:val="DefaultParagraphFont"/>
    <w:uiPriority w:val="99"/>
    <w:semiHidden/>
    <w:unhideWhenUsed/>
    <w:rsid w:val="00AC5C3B"/>
    <w:rPr>
      <w:sz w:val="16"/>
      <w:szCs w:val="16"/>
    </w:rPr>
  </w:style>
  <w:style w:type="paragraph" w:styleId="CommentText">
    <w:name w:val="annotation text"/>
    <w:basedOn w:val="Normal"/>
    <w:link w:val="CommentTextChar"/>
    <w:uiPriority w:val="99"/>
    <w:unhideWhenUsed/>
    <w:rsid w:val="00AC5C3B"/>
    <w:rPr>
      <w:sz w:val="20"/>
      <w:szCs w:val="20"/>
    </w:rPr>
  </w:style>
  <w:style w:type="character" w:customStyle="1" w:styleId="CommentTextChar">
    <w:name w:val="Comment Text Char"/>
    <w:basedOn w:val="DefaultParagraphFont"/>
    <w:link w:val="CommentText"/>
    <w:uiPriority w:val="99"/>
    <w:rsid w:val="00AC5C3B"/>
    <w:rPr>
      <w:rFonts w:ascii="Times New Roman" w:eastAsia="Times New Roman" w:hAnsi="Times New Roman" w:cs="Times New Roman"/>
      <w:sz w:val="20"/>
      <w:szCs w:val="20"/>
    </w:rPr>
  </w:style>
  <w:style w:type="paragraph" w:styleId="Revision">
    <w:name w:val="Revision"/>
    <w:hidden/>
    <w:uiPriority w:val="99"/>
    <w:semiHidden/>
    <w:rsid w:val="00AC5C3B"/>
    <w:rPr>
      <w:rFonts w:ascii="Times New Roman" w:eastAsia="Times New Roman" w:hAnsi="Times New Roman" w:cs="Times New Roman"/>
    </w:rPr>
  </w:style>
  <w:style w:type="paragraph" w:styleId="CommentSubject">
    <w:name w:val="annotation subject"/>
    <w:basedOn w:val="CommentText"/>
    <w:next w:val="CommentText"/>
    <w:link w:val="CommentSubjectChar"/>
    <w:semiHidden/>
    <w:unhideWhenUsed/>
    <w:rsid w:val="00AC5C3B"/>
    <w:rPr>
      <w:b/>
      <w:bCs/>
    </w:rPr>
  </w:style>
  <w:style w:type="character" w:customStyle="1" w:styleId="CommentSubjectChar">
    <w:name w:val="Comment Subject Char"/>
    <w:basedOn w:val="CommentTextChar"/>
    <w:link w:val="CommentSubject"/>
    <w:semiHidden/>
    <w:rsid w:val="00AC5C3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2341">
      <w:bodyDiv w:val="1"/>
      <w:marLeft w:val="0"/>
      <w:marRight w:val="0"/>
      <w:marTop w:val="0"/>
      <w:marBottom w:val="0"/>
      <w:divBdr>
        <w:top w:val="none" w:sz="0" w:space="0" w:color="auto"/>
        <w:left w:val="none" w:sz="0" w:space="0" w:color="auto"/>
        <w:bottom w:val="none" w:sz="0" w:space="0" w:color="auto"/>
        <w:right w:val="none" w:sz="0" w:space="0" w:color="auto"/>
      </w:divBdr>
    </w:div>
    <w:div w:id="92089286">
      <w:bodyDiv w:val="1"/>
      <w:marLeft w:val="0"/>
      <w:marRight w:val="0"/>
      <w:marTop w:val="0"/>
      <w:marBottom w:val="0"/>
      <w:divBdr>
        <w:top w:val="none" w:sz="0" w:space="0" w:color="auto"/>
        <w:left w:val="none" w:sz="0" w:space="0" w:color="auto"/>
        <w:bottom w:val="none" w:sz="0" w:space="0" w:color="auto"/>
        <w:right w:val="none" w:sz="0" w:space="0" w:color="auto"/>
      </w:divBdr>
    </w:div>
    <w:div w:id="92749820">
      <w:bodyDiv w:val="1"/>
      <w:marLeft w:val="0"/>
      <w:marRight w:val="0"/>
      <w:marTop w:val="0"/>
      <w:marBottom w:val="0"/>
      <w:divBdr>
        <w:top w:val="none" w:sz="0" w:space="0" w:color="auto"/>
        <w:left w:val="none" w:sz="0" w:space="0" w:color="auto"/>
        <w:bottom w:val="none" w:sz="0" w:space="0" w:color="auto"/>
        <w:right w:val="none" w:sz="0" w:space="0" w:color="auto"/>
      </w:divBdr>
    </w:div>
    <w:div w:id="98451063">
      <w:bodyDiv w:val="1"/>
      <w:marLeft w:val="0"/>
      <w:marRight w:val="0"/>
      <w:marTop w:val="0"/>
      <w:marBottom w:val="0"/>
      <w:divBdr>
        <w:top w:val="none" w:sz="0" w:space="0" w:color="auto"/>
        <w:left w:val="none" w:sz="0" w:space="0" w:color="auto"/>
        <w:bottom w:val="none" w:sz="0" w:space="0" w:color="auto"/>
        <w:right w:val="none" w:sz="0" w:space="0" w:color="auto"/>
      </w:divBdr>
      <w:divsChild>
        <w:div w:id="154348650">
          <w:marLeft w:val="0"/>
          <w:marRight w:val="0"/>
          <w:marTop w:val="0"/>
          <w:marBottom w:val="0"/>
          <w:divBdr>
            <w:top w:val="none" w:sz="0" w:space="0" w:color="auto"/>
            <w:left w:val="none" w:sz="0" w:space="0" w:color="auto"/>
            <w:bottom w:val="none" w:sz="0" w:space="0" w:color="auto"/>
            <w:right w:val="none" w:sz="0" w:space="0" w:color="auto"/>
          </w:divBdr>
          <w:divsChild>
            <w:div w:id="1900051238">
              <w:marLeft w:val="0"/>
              <w:marRight w:val="0"/>
              <w:marTop w:val="0"/>
              <w:marBottom w:val="0"/>
              <w:divBdr>
                <w:top w:val="none" w:sz="0" w:space="0" w:color="auto"/>
                <w:left w:val="none" w:sz="0" w:space="0" w:color="auto"/>
                <w:bottom w:val="none" w:sz="0" w:space="0" w:color="auto"/>
                <w:right w:val="none" w:sz="0" w:space="0" w:color="auto"/>
              </w:divBdr>
              <w:divsChild>
                <w:div w:id="161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897">
      <w:bodyDiv w:val="1"/>
      <w:marLeft w:val="0"/>
      <w:marRight w:val="0"/>
      <w:marTop w:val="0"/>
      <w:marBottom w:val="0"/>
      <w:divBdr>
        <w:top w:val="none" w:sz="0" w:space="0" w:color="auto"/>
        <w:left w:val="none" w:sz="0" w:space="0" w:color="auto"/>
        <w:bottom w:val="none" w:sz="0" w:space="0" w:color="auto"/>
        <w:right w:val="none" w:sz="0" w:space="0" w:color="auto"/>
      </w:divBdr>
    </w:div>
    <w:div w:id="165361500">
      <w:bodyDiv w:val="1"/>
      <w:marLeft w:val="0"/>
      <w:marRight w:val="0"/>
      <w:marTop w:val="0"/>
      <w:marBottom w:val="0"/>
      <w:divBdr>
        <w:top w:val="none" w:sz="0" w:space="0" w:color="auto"/>
        <w:left w:val="none" w:sz="0" w:space="0" w:color="auto"/>
        <w:bottom w:val="none" w:sz="0" w:space="0" w:color="auto"/>
        <w:right w:val="none" w:sz="0" w:space="0" w:color="auto"/>
      </w:divBdr>
    </w:div>
    <w:div w:id="173690062">
      <w:bodyDiv w:val="1"/>
      <w:marLeft w:val="0"/>
      <w:marRight w:val="0"/>
      <w:marTop w:val="0"/>
      <w:marBottom w:val="0"/>
      <w:divBdr>
        <w:top w:val="none" w:sz="0" w:space="0" w:color="auto"/>
        <w:left w:val="none" w:sz="0" w:space="0" w:color="auto"/>
        <w:bottom w:val="none" w:sz="0" w:space="0" w:color="auto"/>
        <w:right w:val="none" w:sz="0" w:space="0" w:color="auto"/>
      </w:divBdr>
    </w:div>
    <w:div w:id="178814006">
      <w:bodyDiv w:val="1"/>
      <w:marLeft w:val="0"/>
      <w:marRight w:val="0"/>
      <w:marTop w:val="0"/>
      <w:marBottom w:val="0"/>
      <w:divBdr>
        <w:top w:val="none" w:sz="0" w:space="0" w:color="auto"/>
        <w:left w:val="none" w:sz="0" w:space="0" w:color="auto"/>
        <w:bottom w:val="none" w:sz="0" w:space="0" w:color="auto"/>
        <w:right w:val="none" w:sz="0" w:space="0" w:color="auto"/>
      </w:divBdr>
    </w:div>
    <w:div w:id="225771724">
      <w:bodyDiv w:val="1"/>
      <w:marLeft w:val="0"/>
      <w:marRight w:val="0"/>
      <w:marTop w:val="0"/>
      <w:marBottom w:val="0"/>
      <w:divBdr>
        <w:top w:val="none" w:sz="0" w:space="0" w:color="auto"/>
        <w:left w:val="none" w:sz="0" w:space="0" w:color="auto"/>
        <w:bottom w:val="none" w:sz="0" w:space="0" w:color="auto"/>
        <w:right w:val="none" w:sz="0" w:space="0" w:color="auto"/>
      </w:divBdr>
    </w:div>
    <w:div w:id="232664899">
      <w:bodyDiv w:val="1"/>
      <w:marLeft w:val="0"/>
      <w:marRight w:val="0"/>
      <w:marTop w:val="0"/>
      <w:marBottom w:val="0"/>
      <w:divBdr>
        <w:top w:val="none" w:sz="0" w:space="0" w:color="auto"/>
        <w:left w:val="none" w:sz="0" w:space="0" w:color="auto"/>
        <w:bottom w:val="none" w:sz="0" w:space="0" w:color="auto"/>
        <w:right w:val="none" w:sz="0" w:space="0" w:color="auto"/>
      </w:divBdr>
    </w:div>
    <w:div w:id="307132042">
      <w:bodyDiv w:val="1"/>
      <w:marLeft w:val="0"/>
      <w:marRight w:val="0"/>
      <w:marTop w:val="0"/>
      <w:marBottom w:val="0"/>
      <w:divBdr>
        <w:top w:val="none" w:sz="0" w:space="0" w:color="auto"/>
        <w:left w:val="none" w:sz="0" w:space="0" w:color="auto"/>
        <w:bottom w:val="none" w:sz="0" w:space="0" w:color="auto"/>
        <w:right w:val="none" w:sz="0" w:space="0" w:color="auto"/>
      </w:divBdr>
    </w:div>
    <w:div w:id="532574124">
      <w:bodyDiv w:val="1"/>
      <w:marLeft w:val="0"/>
      <w:marRight w:val="0"/>
      <w:marTop w:val="0"/>
      <w:marBottom w:val="0"/>
      <w:divBdr>
        <w:top w:val="none" w:sz="0" w:space="0" w:color="auto"/>
        <w:left w:val="none" w:sz="0" w:space="0" w:color="auto"/>
        <w:bottom w:val="none" w:sz="0" w:space="0" w:color="auto"/>
        <w:right w:val="none" w:sz="0" w:space="0" w:color="auto"/>
      </w:divBdr>
    </w:div>
    <w:div w:id="634915864">
      <w:bodyDiv w:val="1"/>
      <w:marLeft w:val="0"/>
      <w:marRight w:val="0"/>
      <w:marTop w:val="0"/>
      <w:marBottom w:val="0"/>
      <w:divBdr>
        <w:top w:val="none" w:sz="0" w:space="0" w:color="auto"/>
        <w:left w:val="none" w:sz="0" w:space="0" w:color="auto"/>
        <w:bottom w:val="none" w:sz="0" w:space="0" w:color="auto"/>
        <w:right w:val="none" w:sz="0" w:space="0" w:color="auto"/>
      </w:divBdr>
    </w:div>
    <w:div w:id="652950587">
      <w:bodyDiv w:val="1"/>
      <w:marLeft w:val="0"/>
      <w:marRight w:val="0"/>
      <w:marTop w:val="0"/>
      <w:marBottom w:val="0"/>
      <w:divBdr>
        <w:top w:val="none" w:sz="0" w:space="0" w:color="auto"/>
        <w:left w:val="none" w:sz="0" w:space="0" w:color="auto"/>
        <w:bottom w:val="none" w:sz="0" w:space="0" w:color="auto"/>
        <w:right w:val="none" w:sz="0" w:space="0" w:color="auto"/>
      </w:divBdr>
    </w:div>
    <w:div w:id="659236175">
      <w:bodyDiv w:val="1"/>
      <w:marLeft w:val="0"/>
      <w:marRight w:val="0"/>
      <w:marTop w:val="0"/>
      <w:marBottom w:val="0"/>
      <w:divBdr>
        <w:top w:val="none" w:sz="0" w:space="0" w:color="auto"/>
        <w:left w:val="none" w:sz="0" w:space="0" w:color="auto"/>
        <w:bottom w:val="none" w:sz="0" w:space="0" w:color="auto"/>
        <w:right w:val="none" w:sz="0" w:space="0" w:color="auto"/>
      </w:divBdr>
    </w:div>
    <w:div w:id="724838889">
      <w:bodyDiv w:val="1"/>
      <w:marLeft w:val="0"/>
      <w:marRight w:val="0"/>
      <w:marTop w:val="0"/>
      <w:marBottom w:val="0"/>
      <w:divBdr>
        <w:top w:val="none" w:sz="0" w:space="0" w:color="auto"/>
        <w:left w:val="none" w:sz="0" w:space="0" w:color="auto"/>
        <w:bottom w:val="none" w:sz="0" w:space="0" w:color="auto"/>
        <w:right w:val="none" w:sz="0" w:space="0" w:color="auto"/>
      </w:divBdr>
    </w:div>
    <w:div w:id="748892493">
      <w:bodyDiv w:val="1"/>
      <w:marLeft w:val="0"/>
      <w:marRight w:val="0"/>
      <w:marTop w:val="0"/>
      <w:marBottom w:val="0"/>
      <w:divBdr>
        <w:top w:val="none" w:sz="0" w:space="0" w:color="auto"/>
        <w:left w:val="none" w:sz="0" w:space="0" w:color="auto"/>
        <w:bottom w:val="none" w:sz="0" w:space="0" w:color="auto"/>
        <w:right w:val="none" w:sz="0" w:space="0" w:color="auto"/>
      </w:divBdr>
    </w:div>
    <w:div w:id="935098424">
      <w:bodyDiv w:val="1"/>
      <w:marLeft w:val="0"/>
      <w:marRight w:val="0"/>
      <w:marTop w:val="0"/>
      <w:marBottom w:val="0"/>
      <w:divBdr>
        <w:top w:val="none" w:sz="0" w:space="0" w:color="auto"/>
        <w:left w:val="none" w:sz="0" w:space="0" w:color="auto"/>
        <w:bottom w:val="none" w:sz="0" w:space="0" w:color="auto"/>
        <w:right w:val="none" w:sz="0" w:space="0" w:color="auto"/>
      </w:divBdr>
    </w:div>
    <w:div w:id="1247764176">
      <w:bodyDiv w:val="1"/>
      <w:marLeft w:val="0"/>
      <w:marRight w:val="0"/>
      <w:marTop w:val="0"/>
      <w:marBottom w:val="0"/>
      <w:divBdr>
        <w:top w:val="none" w:sz="0" w:space="0" w:color="auto"/>
        <w:left w:val="none" w:sz="0" w:space="0" w:color="auto"/>
        <w:bottom w:val="none" w:sz="0" w:space="0" w:color="auto"/>
        <w:right w:val="none" w:sz="0" w:space="0" w:color="auto"/>
      </w:divBdr>
    </w:div>
    <w:div w:id="1490442091">
      <w:bodyDiv w:val="1"/>
      <w:marLeft w:val="0"/>
      <w:marRight w:val="0"/>
      <w:marTop w:val="0"/>
      <w:marBottom w:val="0"/>
      <w:divBdr>
        <w:top w:val="none" w:sz="0" w:space="0" w:color="auto"/>
        <w:left w:val="none" w:sz="0" w:space="0" w:color="auto"/>
        <w:bottom w:val="none" w:sz="0" w:space="0" w:color="auto"/>
        <w:right w:val="none" w:sz="0" w:space="0" w:color="auto"/>
      </w:divBdr>
    </w:div>
    <w:div w:id="1549414495">
      <w:bodyDiv w:val="1"/>
      <w:marLeft w:val="0"/>
      <w:marRight w:val="0"/>
      <w:marTop w:val="0"/>
      <w:marBottom w:val="0"/>
      <w:divBdr>
        <w:top w:val="none" w:sz="0" w:space="0" w:color="auto"/>
        <w:left w:val="none" w:sz="0" w:space="0" w:color="auto"/>
        <w:bottom w:val="none" w:sz="0" w:space="0" w:color="auto"/>
        <w:right w:val="none" w:sz="0" w:space="0" w:color="auto"/>
      </w:divBdr>
    </w:div>
    <w:div w:id="1588033424">
      <w:bodyDiv w:val="1"/>
      <w:marLeft w:val="0"/>
      <w:marRight w:val="0"/>
      <w:marTop w:val="0"/>
      <w:marBottom w:val="0"/>
      <w:divBdr>
        <w:top w:val="none" w:sz="0" w:space="0" w:color="auto"/>
        <w:left w:val="none" w:sz="0" w:space="0" w:color="auto"/>
        <w:bottom w:val="none" w:sz="0" w:space="0" w:color="auto"/>
        <w:right w:val="none" w:sz="0" w:space="0" w:color="auto"/>
      </w:divBdr>
    </w:div>
    <w:div w:id="1718165586">
      <w:bodyDiv w:val="1"/>
      <w:marLeft w:val="0"/>
      <w:marRight w:val="0"/>
      <w:marTop w:val="0"/>
      <w:marBottom w:val="0"/>
      <w:divBdr>
        <w:top w:val="none" w:sz="0" w:space="0" w:color="auto"/>
        <w:left w:val="none" w:sz="0" w:space="0" w:color="auto"/>
        <w:bottom w:val="none" w:sz="0" w:space="0" w:color="auto"/>
        <w:right w:val="none" w:sz="0" w:space="0" w:color="auto"/>
      </w:divBdr>
    </w:div>
    <w:div w:id="1824659986">
      <w:bodyDiv w:val="1"/>
      <w:marLeft w:val="0"/>
      <w:marRight w:val="0"/>
      <w:marTop w:val="0"/>
      <w:marBottom w:val="0"/>
      <w:divBdr>
        <w:top w:val="none" w:sz="0" w:space="0" w:color="auto"/>
        <w:left w:val="none" w:sz="0" w:space="0" w:color="auto"/>
        <w:bottom w:val="none" w:sz="0" w:space="0" w:color="auto"/>
        <w:right w:val="none" w:sz="0" w:space="0" w:color="auto"/>
      </w:divBdr>
    </w:div>
    <w:div w:id="1850951678">
      <w:bodyDiv w:val="1"/>
      <w:marLeft w:val="0"/>
      <w:marRight w:val="0"/>
      <w:marTop w:val="0"/>
      <w:marBottom w:val="0"/>
      <w:divBdr>
        <w:top w:val="none" w:sz="0" w:space="0" w:color="auto"/>
        <w:left w:val="none" w:sz="0" w:space="0" w:color="auto"/>
        <w:bottom w:val="none" w:sz="0" w:space="0" w:color="auto"/>
        <w:right w:val="none" w:sz="0" w:space="0" w:color="auto"/>
      </w:divBdr>
    </w:div>
    <w:div w:id="1864855109">
      <w:bodyDiv w:val="1"/>
      <w:marLeft w:val="0"/>
      <w:marRight w:val="0"/>
      <w:marTop w:val="0"/>
      <w:marBottom w:val="0"/>
      <w:divBdr>
        <w:top w:val="none" w:sz="0" w:space="0" w:color="auto"/>
        <w:left w:val="none" w:sz="0" w:space="0" w:color="auto"/>
        <w:bottom w:val="none" w:sz="0" w:space="0" w:color="auto"/>
        <w:right w:val="none" w:sz="0" w:space="0" w:color="auto"/>
      </w:divBdr>
    </w:div>
    <w:div w:id="1943995674">
      <w:bodyDiv w:val="1"/>
      <w:marLeft w:val="0"/>
      <w:marRight w:val="0"/>
      <w:marTop w:val="0"/>
      <w:marBottom w:val="0"/>
      <w:divBdr>
        <w:top w:val="none" w:sz="0" w:space="0" w:color="auto"/>
        <w:left w:val="none" w:sz="0" w:space="0" w:color="auto"/>
        <w:bottom w:val="none" w:sz="0" w:space="0" w:color="auto"/>
        <w:right w:val="none" w:sz="0" w:space="0" w:color="auto"/>
      </w:divBdr>
    </w:div>
    <w:div w:id="1980377283">
      <w:bodyDiv w:val="1"/>
      <w:marLeft w:val="0"/>
      <w:marRight w:val="0"/>
      <w:marTop w:val="0"/>
      <w:marBottom w:val="0"/>
      <w:divBdr>
        <w:top w:val="none" w:sz="0" w:space="0" w:color="auto"/>
        <w:left w:val="none" w:sz="0" w:space="0" w:color="auto"/>
        <w:bottom w:val="none" w:sz="0" w:space="0" w:color="auto"/>
        <w:right w:val="none" w:sz="0" w:space="0" w:color="auto"/>
      </w:divBdr>
    </w:div>
    <w:div w:id="2001234216">
      <w:bodyDiv w:val="1"/>
      <w:marLeft w:val="0"/>
      <w:marRight w:val="0"/>
      <w:marTop w:val="0"/>
      <w:marBottom w:val="0"/>
      <w:divBdr>
        <w:top w:val="none" w:sz="0" w:space="0" w:color="auto"/>
        <w:left w:val="none" w:sz="0" w:space="0" w:color="auto"/>
        <w:bottom w:val="none" w:sz="0" w:space="0" w:color="auto"/>
        <w:right w:val="none" w:sz="0" w:space="0" w:color="auto"/>
      </w:divBdr>
    </w:div>
    <w:div w:id="2031907854">
      <w:bodyDiv w:val="1"/>
      <w:marLeft w:val="0"/>
      <w:marRight w:val="0"/>
      <w:marTop w:val="0"/>
      <w:marBottom w:val="0"/>
      <w:divBdr>
        <w:top w:val="none" w:sz="0" w:space="0" w:color="auto"/>
        <w:left w:val="none" w:sz="0" w:space="0" w:color="auto"/>
        <w:bottom w:val="none" w:sz="0" w:space="0" w:color="auto"/>
        <w:right w:val="none" w:sz="0" w:space="0" w:color="auto"/>
      </w:divBdr>
    </w:div>
    <w:div w:id="2060594309">
      <w:bodyDiv w:val="1"/>
      <w:marLeft w:val="0"/>
      <w:marRight w:val="0"/>
      <w:marTop w:val="0"/>
      <w:marBottom w:val="0"/>
      <w:divBdr>
        <w:top w:val="none" w:sz="0" w:space="0" w:color="auto"/>
        <w:left w:val="none" w:sz="0" w:space="0" w:color="auto"/>
        <w:bottom w:val="none" w:sz="0" w:space="0" w:color="auto"/>
        <w:right w:val="none" w:sz="0" w:space="0" w:color="auto"/>
      </w:divBdr>
    </w:div>
    <w:div w:id="2071730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93/oxfordhb/9780192847935.001.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oxfordhb/9780192847935.001.00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95450.2024.23439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tharris@purdue.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trace.tennessee.edu/ijns/vol8/iss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15891</Words>
  <Characters>98052</Characters>
  <Application>Microsoft Office Word</Application>
  <DocSecurity>0</DocSecurity>
  <Lines>2042</Lines>
  <Paragraphs>1294</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 Harris</dc:creator>
  <cp:keywords/>
  <dc:description/>
  <cp:lastModifiedBy>Jason T Harris</cp:lastModifiedBy>
  <cp:revision>3</cp:revision>
  <cp:lastPrinted>2026-01-10T01:16:00Z</cp:lastPrinted>
  <dcterms:created xsi:type="dcterms:W3CDTF">2026-01-24T16:23:00Z</dcterms:created>
  <dcterms:modified xsi:type="dcterms:W3CDTF">2026-01-24T16:26:00Z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2025-07-09T16:56:37Z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3019fc35-53bf-46b5-92ba-baf1af1ad57a</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